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34BF" w14:textId="77777777" w:rsidR="003F1DEF" w:rsidRPr="006309FA" w:rsidRDefault="4C52A5CB" w:rsidP="008B78F8">
      <w:pPr>
        <w:pStyle w:val="Heading3"/>
        <w:spacing w:before="0" w:after="60" w:line="240" w:lineRule="auto"/>
        <w:rPr>
          <w:rFonts w:eastAsiaTheme="minorEastAsia"/>
          <w:highlight w:val="yellow"/>
        </w:rPr>
      </w:pPr>
      <w:r w:rsidRPr="4C52A5CB">
        <w:rPr>
          <w:rFonts w:eastAsiaTheme="minorEastAsia"/>
        </w:rPr>
        <w:t xml:space="preserve"> </w:t>
      </w:r>
    </w:p>
    <w:p w14:paraId="451C5249" w14:textId="77777777" w:rsidR="00F67CC8" w:rsidRPr="00C80642" w:rsidRDefault="004E4DE6" w:rsidP="008B78F8">
      <w:pPr>
        <w:spacing w:afterLines="60" w:after="144" w:line="240" w:lineRule="auto"/>
        <w:rPr>
          <w:rFonts w:asciiTheme="majorHAnsi" w:eastAsiaTheme="majorEastAsia" w:hAnsiTheme="majorHAnsi" w:cstheme="majorBidi"/>
          <w:b/>
          <w:bCs/>
          <w:sz w:val="80"/>
          <w:szCs w:val="80"/>
        </w:rPr>
      </w:pPr>
      <w:r>
        <w:rPr>
          <w:rFonts w:asciiTheme="majorHAnsi" w:eastAsiaTheme="majorEastAsia" w:hAnsiTheme="majorHAnsi" w:cstheme="majorBidi"/>
          <w:b/>
          <w:bCs/>
          <w:sz w:val="80"/>
          <w:szCs w:val="80"/>
        </w:rPr>
        <w:t xml:space="preserve">Business Continuity &amp; </w:t>
      </w:r>
      <w:r w:rsidR="0054476E">
        <w:rPr>
          <w:rFonts w:asciiTheme="majorHAnsi" w:eastAsiaTheme="majorEastAsia" w:hAnsiTheme="majorHAnsi" w:cstheme="majorBidi"/>
          <w:b/>
          <w:bCs/>
          <w:sz w:val="80"/>
          <w:szCs w:val="80"/>
        </w:rPr>
        <w:t xml:space="preserve">Emergency </w:t>
      </w:r>
      <w:r w:rsidR="00281142">
        <w:rPr>
          <w:rFonts w:asciiTheme="majorHAnsi" w:eastAsiaTheme="majorEastAsia" w:hAnsiTheme="majorHAnsi" w:cstheme="majorBidi"/>
          <w:b/>
          <w:bCs/>
          <w:sz w:val="80"/>
          <w:szCs w:val="80"/>
        </w:rPr>
        <w:t>Plan</w:t>
      </w:r>
    </w:p>
    <w:p w14:paraId="6A8D9E9F" w14:textId="77777777" w:rsidR="00D15990" w:rsidRDefault="00D15990" w:rsidP="008B78F8">
      <w:pPr>
        <w:spacing w:afterLines="60" w:after="144" w:line="240" w:lineRule="auto"/>
        <w:rPr>
          <w:rFonts w:asciiTheme="majorHAnsi" w:eastAsiaTheme="majorEastAsia" w:hAnsiTheme="majorHAnsi" w:cstheme="majorBidi"/>
          <w:b/>
          <w:bCs/>
          <w:sz w:val="52"/>
          <w:szCs w:val="52"/>
        </w:rPr>
      </w:pPr>
    </w:p>
    <w:p w14:paraId="560B2D60" w14:textId="77777777" w:rsidR="00F67CC8" w:rsidRDefault="00F67CC8" w:rsidP="008B78F8">
      <w:pPr>
        <w:spacing w:afterLines="60" w:after="144" w:line="240" w:lineRule="auto"/>
        <w:rPr>
          <w:rFonts w:asciiTheme="majorHAnsi" w:eastAsiaTheme="majorEastAsia" w:hAnsiTheme="majorHAnsi" w:cstheme="majorBidi"/>
          <w:b/>
          <w:bCs/>
          <w:sz w:val="52"/>
          <w:szCs w:val="52"/>
        </w:rPr>
      </w:pPr>
    </w:p>
    <w:p w14:paraId="05D8A022" w14:textId="77777777" w:rsidR="007175D3" w:rsidRPr="006309FA" w:rsidRDefault="007175D3" w:rsidP="008B78F8">
      <w:pPr>
        <w:spacing w:afterLines="60" w:after="144" w:line="240" w:lineRule="auto"/>
        <w:rPr>
          <w:rFonts w:cstheme="minorHAnsi"/>
        </w:rPr>
      </w:pPr>
    </w:p>
    <w:p w14:paraId="6283ED2D" w14:textId="77777777" w:rsidR="00E617C1" w:rsidRPr="00BC1DFF" w:rsidRDefault="00E617C1" w:rsidP="008B78F8">
      <w:pPr>
        <w:spacing w:after="60" w:line="240" w:lineRule="auto"/>
        <w:rPr>
          <w:rFonts w:cstheme="minorHAnsi"/>
          <w:b/>
        </w:rPr>
      </w:pPr>
      <w:r w:rsidRPr="00BC1DFF">
        <w:rPr>
          <w:rFonts w:cstheme="minorHAnsi"/>
          <w:b/>
        </w:rPr>
        <w:t>School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420"/>
        <w:gridCol w:w="6316"/>
      </w:tblGrid>
      <w:tr w:rsidR="005769F9" w:rsidRPr="00AD6A5F" w14:paraId="5E181A77" w14:textId="77777777" w:rsidTr="005769F9">
        <w:trPr>
          <w:cantSplit/>
          <w:trHeight w:val="20"/>
        </w:trPr>
        <w:tc>
          <w:tcPr>
            <w:tcW w:w="3420" w:type="dxa"/>
            <w:shd w:val="clear" w:color="auto" w:fill="D9D9D9" w:themeFill="background1" w:themeFillShade="D9"/>
          </w:tcPr>
          <w:p w14:paraId="7A2EB35B" w14:textId="77777777" w:rsidR="00E617C1" w:rsidRPr="00AD6A5F" w:rsidRDefault="00E617C1" w:rsidP="008B78F8">
            <w:pPr>
              <w:spacing w:after="60" w:line="240" w:lineRule="auto"/>
              <w:rPr>
                <w:b/>
                <w:sz w:val="22"/>
              </w:rPr>
            </w:pPr>
            <w:r w:rsidRPr="00AD6A5F">
              <w:rPr>
                <w:b/>
                <w:sz w:val="22"/>
              </w:rPr>
              <w:t>Name of school</w:t>
            </w:r>
          </w:p>
        </w:tc>
        <w:tc>
          <w:tcPr>
            <w:tcW w:w="6316" w:type="dxa"/>
            <w:shd w:val="clear" w:color="auto" w:fill="auto"/>
          </w:tcPr>
          <w:p w14:paraId="6CA3AC5B" w14:textId="77777777" w:rsidR="00E617C1" w:rsidRPr="00AD6A5F" w:rsidRDefault="00E617C1" w:rsidP="008B78F8">
            <w:pPr>
              <w:spacing w:after="60" w:line="240" w:lineRule="auto"/>
              <w:rPr>
                <w:sz w:val="22"/>
              </w:rPr>
            </w:pPr>
          </w:p>
        </w:tc>
      </w:tr>
      <w:tr w:rsidR="005769F9" w:rsidRPr="00554088" w14:paraId="087D8CD3" w14:textId="77777777" w:rsidTr="005769F9">
        <w:trPr>
          <w:cantSplit/>
          <w:trHeight w:val="19"/>
        </w:trPr>
        <w:tc>
          <w:tcPr>
            <w:tcW w:w="3420" w:type="dxa"/>
            <w:shd w:val="clear" w:color="auto" w:fill="D9D9D9" w:themeFill="background1" w:themeFillShade="D9"/>
          </w:tcPr>
          <w:p w14:paraId="5DBC275D" w14:textId="77777777" w:rsidR="00E617C1" w:rsidRPr="00AD6A5F" w:rsidRDefault="00E617C1" w:rsidP="008B78F8">
            <w:pPr>
              <w:spacing w:after="60" w:line="240" w:lineRule="auto"/>
              <w:rPr>
                <w:b/>
                <w:sz w:val="22"/>
              </w:rPr>
            </w:pPr>
            <w:r w:rsidRPr="00AD6A5F">
              <w:rPr>
                <w:b/>
                <w:sz w:val="22"/>
              </w:rPr>
              <w:t>School address</w:t>
            </w:r>
          </w:p>
        </w:tc>
        <w:tc>
          <w:tcPr>
            <w:tcW w:w="6316" w:type="dxa"/>
            <w:shd w:val="clear" w:color="auto" w:fill="auto"/>
          </w:tcPr>
          <w:p w14:paraId="163EF65A" w14:textId="77777777" w:rsidR="00E617C1" w:rsidRPr="00554088" w:rsidRDefault="00E617C1" w:rsidP="008B78F8">
            <w:pPr>
              <w:spacing w:after="60" w:line="240" w:lineRule="auto"/>
              <w:rPr>
                <w:b/>
                <w:sz w:val="22"/>
              </w:rPr>
            </w:pPr>
          </w:p>
        </w:tc>
      </w:tr>
      <w:tr w:rsidR="005769F9" w:rsidRPr="00AD6A5F" w14:paraId="1A99BED0" w14:textId="77777777" w:rsidTr="005769F9">
        <w:trPr>
          <w:cantSplit/>
        </w:trPr>
        <w:tc>
          <w:tcPr>
            <w:tcW w:w="3420" w:type="dxa"/>
            <w:shd w:val="clear" w:color="auto" w:fill="D9D9D9" w:themeFill="background1" w:themeFillShade="D9"/>
          </w:tcPr>
          <w:p w14:paraId="539041FC" w14:textId="77777777" w:rsidR="00E617C1" w:rsidRPr="00AD6A5F" w:rsidRDefault="00E617C1" w:rsidP="008B78F8">
            <w:pPr>
              <w:spacing w:after="60" w:line="240" w:lineRule="auto"/>
              <w:rPr>
                <w:b/>
                <w:sz w:val="22"/>
              </w:rPr>
            </w:pPr>
            <w:r w:rsidRPr="00AD6A5F">
              <w:rPr>
                <w:b/>
                <w:sz w:val="22"/>
              </w:rPr>
              <w:t>Age range of pupils</w:t>
            </w:r>
          </w:p>
        </w:tc>
        <w:tc>
          <w:tcPr>
            <w:tcW w:w="6316" w:type="dxa"/>
            <w:shd w:val="clear" w:color="auto" w:fill="auto"/>
          </w:tcPr>
          <w:p w14:paraId="60403763" w14:textId="77777777" w:rsidR="00E617C1" w:rsidRPr="00AD6A5F" w:rsidRDefault="00E617C1" w:rsidP="008B78F8">
            <w:pPr>
              <w:spacing w:after="60" w:line="240" w:lineRule="auto"/>
              <w:rPr>
                <w:sz w:val="22"/>
              </w:rPr>
            </w:pPr>
          </w:p>
        </w:tc>
      </w:tr>
      <w:tr w:rsidR="005769F9" w:rsidRPr="00AD6A5F" w14:paraId="490027C3" w14:textId="77777777" w:rsidTr="005769F9">
        <w:trPr>
          <w:cantSplit/>
        </w:trPr>
        <w:tc>
          <w:tcPr>
            <w:tcW w:w="3420" w:type="dxa"/>
            <w:shd w:val="clear" w:color="auto" w:fill="D9D9D9" w:themeFill="background1" w:themeFillShade="D9"/>
          </w:tcPr>
          <w:p w14:paraId="1739EFFB" w14:textId="77777777" w:rsidR="00E617C1" w:rsidRPr="00AD6A5F" w:rsidRDefault="00E617C1" w:rsidP="008B78F8">
            <w:pPr>
              <w:spacing w:after="60" w:line="240" w:lineRule="auto"/>
              <w:rPr>
                <w:b/>
                <w:sz w:val="22"/>
              </w:rPr>
            </w:pPr>
            <w:r w:rsidRPr="00AD6A5F">
              <w:rPr>
                <w:b/>
                <w:sz w:val="22"/>
              </w:rPr>
              <w:t>Office telephone number</w:t>
            </w:r>
          </w:p>
        </w:tc>
        <w:tc>
          <w:tcPr>
            <w:tcW w:w="6316" w:type="dxa"/>
            <w:shd w:val="clear" w:color="auto" w:fill="auto"/>
          </w:tcPr>
          <w:p w14:paraId="24B82F6D" w14:textId="77777777" w:rsidR="00E617C1" w:rsidRPr="00AD6A5F" w:rsidRDefault="00E617C1" w:rsidP="008B78F8">
            <w:pPr>
              <w:spacing w:after="60" w:line="240" w:lineRule="auto"/>
              <w:rPr>
                <w:sz w:val="22"/>
              </w:rPr>
            </w:pPr>
          </w:p>
        </w:tc>
      </w:tr>
      <w:tr w:rsidR="005769F9" w:rsidRPr="00AD6A5F" w14:paraId="63467F9A" w14:textId="77777777" w:rsidTr="005769F9">
        <w:trPr>
          <w:cantSplit/>
        </w:trPr>
        <w:tc>
          <w:tcPr>
            <w:tcW w:w="3420" w:type="dxa"/>
            <w:shd w:val="clear" w:color="auto" w:fill="D9D9D9" w:themeFill="background1" w:themeFillShade="D9"/>
          </w:tcPr>
          <w:p w14:paraId="26024267" w14:textId="77777777" w:rsidR="00E617C1" w:rsidRPr="00AD6A5F" w:rsidRDefault="00E617C1" w:rsidP="008B78F8">
            <w:pPr>
              <w:spacing w:after="60" w:line="240" w:lineRule="auto"/>
              <w:rPr>
                <w:b/>
                <w:sz w:val="22"/>
              </w:rPr>
            </w:pPr>
            <w:r w:rsidRPr="00AD6A5F">
              <w:rPr>
                <w:b/>
                <w:sz w:val="22"/>
              </w:rPr>
              <w:t>Office email address</w:t>
            </w:r>
          </w:p>
        </w:tc>
        <w:tc>
          <w:tcPr>
            <w:tcW w:w="6316" w:type="dxa"/>
            <w:shd w:val="clear" w:color="auto" w:fill="auto"/>
          </w:tcPr>
          <w:p w14:paraId="3FBA25BC" w14:textId="77777777" w:rsidR="00E617C1" w:rsidRPr="00AD6A5F" w:rsidRDefault="00E617C1" w:rsidP="008B78F8">
            <w:pPr>
              <w:spacing w:after="60" w:line="240" w:lineRule="auto"/>
              <w:rPr>
                <w:sz w:val="22"/>
              </w:rPr>
            </w:pPr>
          </w:p>
        </w:tc>
      </w:tr>
    </w:tbl>
    <w:p w14:paraId="229A1CC6" w14:textId="77777777" w:rsidR="00281142" w:rsidRDefault="00281142" w:rsidP="008B78F8">
      <w:pPr>
        <w:spacing w:afterLines="60" w:after="144" w:line="240" w:lineRule="auto"/>
        <w:rPr>
          <w:rFonts w:cstheme="minorHAnsi"/>
          <w:b/>
        </w:rPr>
      </w:pPr>
    </w:p>
    <w:p w14:paraId="0D4EAC01" w14:textId="77777777" w:rsidR="00D15990" w:rsidRDefault="00D15990" w:rsidP="008B78F8">
      <w:pPr>
        <w:spacing w:afterLines="60" w:after="144" w:line="240" w:lineRule="auto"/>
        <w:rPr>
          <w:rFonts w:cstheme="minorHAnsi"/>
          <w:b/>
        </w:rPr>
      </w:pPr>
    </w:p>
    <w:p w14:paraId="1E294E33" w14:textId="77777777" w:rsidR="00FC4F7E" w:rsidRDefault="00FC4F7E" w:rsidP="008B78F8">
      <w:pPr>
        <w:spacing w:after="60" w:line="240" w:lineRule="auto"/>
        <w:rPr>
          <w:rFonts w:cstheme="minorHAnsi"/>
          <w:b/>
        </w:rPr>
      </w:pPr>
      <w:r>
        <w:rPr>
          <w:rFonts w:cstheme="minorHAnsi"/>
          <w:b/>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391"/>
        <w:gridCol w:w="6345"/>
      </w:tblGrid>
      <w:tr w:rsidR="003E6B4A" w:rsidRPr="00A1262D" w14:paraId="3BD8EC1E" w14:textId="77777777" w:rsidTr="001A0444">
        <w:trPr>
          <w:cantSplit/>
        </w:trPr>
        <w:tc>
          <w:tcPr>
            <w:tcW w:w="3391" w:type="dxa"/>
            <w:shd w:val="clear" w:color="auto" w:fill="D9D9D9" w:themeFill="background1" w:themeFillShade="D9"/>
          </w:tcPr>
          <w:p w14:paraId="31A9B7F8" w14:textId="77777777" w:rsidR="003E6B4A" w:rsidRPr="00A1262D" w:rsidRDefault="003E6B4A" w:rsidP="008B78F8">
            <w:pPr>
              <w:spacing w:after="60" w:line="240" w:lineRule="auto"/>
              <w:rPr>
                <w:b/>
                <w:sz w:val="22"/>
                <w:szCs w:val="20"/>
              </w:rPr>
            </w:pPr>
            <w:r w:rsidRPr="00A1262D">
              <w:rPr>
                <w:b/>
                <w:sz w:val="22"/>
                <w:szCs w:val="20"/>
              </w:rPr>
              <w:t>Author</w:t>
            </w:r>
          </w:p>
        </w:tc>
        <w:tc>
          <w:tcPr>
            <w:tcW w:w="6345" w:type="dxa"/>
            <w:shd w:val="clear" w:color="auto" w:fill="auto"/>
          </w:tcPr>
          <w:p w14:paraId="57037CD5" w14:textId="77777777" w:rsidR="003E6B4A" w:rsidRPr="00A1262D" w:rsidRDefault="003E6B4A" w:rsidP="008B78F8">
            <w:pPr>
              <w:spacing w:after="60" w:line="240" w:lineRule="auto"/>
              <w:rPr>
                <w:sz w:val="22"/>
                <w:szCs w:val="20"/>
              </w:rPr>
            </w:pPr>
          </w:p>
        </w:tc>
      </w:tr>
      <w:tr w:rsidR="00281142" w:rsidRPr="00A1262D" w14:paraId="16098A7D" w14:textId="77777777" w:rsidTr="001A0444">
        <w:trPr>
          <w:cantSplit/>
        </w:trPr>
        <w:tc>
          <w:tcPr>
            <w:tcW w:w="3391" w:type="dxa"/>
            <w:shd w:val="clear" w:color="auto" w:fill="D9D9D9" w:themeFill="background1" w:themeFillShade="D9"/>
          </w:tcPr>
          <w:p w14:paraId="0BE71497" w14:textId="77777777" w:rsidR="00281142" w:rsidRPr="00A1262D" w:rsidRDefault="001906F0" w:rsidP="008B78F8">
            <w:pPr>
              <w:spacing w:after="60" w:line="240" w:lineRule="auto"/>
              <w:rPr>
                <w:b/>
                <w:sz w:val="22"/>
                <w:szCs w:val="20"/>
              </w:rPr>
            </w:pPr>
            <w:r w:rsidRPr="00A1262D">
              <w:rPr>
                <w:b/>
                <w:sz w:val="22"/>
                <w:szCs w:val="20"/>
              </w:rPr>
              <w:t>Date published</w:t>
            </w:r>
          </w:p>
        </w:tc>
        <w:tc>
          <w:tcPr>
            <w:tcW w:w="6345" w:type="dxa"/>
            <w:shd w:val="clear" w:color="auto" w:fill="auto"/>
          </w:tcPr>
          <w:p w14:paraId="3B0DA897" w14:textId="77777777" w:rsidR="00281142" w:rsidRPr="00A1262D" w:rsidRDefault="00281142" w:rsidP="008B78F8">
            <w:pPr>
              <w:spacing w:after="60" w:line="240" w:lineRule="auto"/>
              <w:rPr>
                <w:sz w:val="22"/>
                <w:szCs w:val="20"/>
              </w:rPr>
            </w:pPr>
          </w:p>
        </w:tc>
      </w:tr>
      <w:tr w:rsidR="00E617C1" w:rsidRPr="00A1262D" w14:paraId="1A2E6E2B" w14:textId="77777777" w:rsidTr="001A0444">
        <w:trPr>
          <w:cantSplit/>
        </w:trPr>
        <w:tc>
          <w:tcPr>
            <w:tcW w:w="3391" w:type="dxa"/>
            <w:shd w:val="clear" w:color="auto" w:fill="D9D9D9" w:themeFill="background1" w:themeFillShade="D9"/>
          </w:tcPr>
          <w:p w14:paraId="0712AAE4" w14:textId="77777777" w:rsidR="00E617C1" w:rsidRPr="00A1262D" w:rsidRDefault="00E617C1" w:rsidP="008B78F8">
            <w:pPr>
              <w:spacing w:after="60" w:line="240" w:lineRule="auto"/>
              <w:rPr>
                <w:b/>
                <w:sz w:val="22"/>
                <w:szCs w:val="20"/>
              </w:rPr>
            </w:pPr>
            <w:r>
              <w:rPr>
                <w:b/>
                <w:sz w:val="22"/>
                <w:szCs w:val="20"/>
              </w:rPr>
              <w:t>Date of next review</w:t>
            </w:r>
          </w:p>
        </w:tc>
        <w:tc>
          <w:tcPr>
            <w:tcW w:w="6345" w:type="dxa"/>
            <w:shd w:val="clear" w:color="auto" w:fill="auto"/>
          </w:tcPr>
          <w:p w14:paraId="72329942" w14:textId="77777777" w:rsidR="00E617C1" w:rsidRPr="00A1262D" w:rsidRDefault="00E617C1" w:rsidP="008B78F8">
            <w:pPr>
              <w:spacing w:after="60" w:line="240" w:lineRule="auto"/>
              <w:rPr>
                <w:sz w:val="22"/>
                <w:szCs w:val="20"/>
              </w:rPr>
            </w:pPr>
          </w:p>
        </w:tc>
      </w:tr>
      <w:tr w:rsidR="007E7442" w:rsidRPr="00A1262D" w14:paraId="4BD97BB2" w14:textId="77777777" w:rsidTr="001A0444">
        <w:trPr>
          <w:cantSplit/>
        </w:trPr>
        <w:tc>
          <w:tcPr>
            <w:tcW w:w="3391" w:type="dxa"/>
            <w:shd w:val="clear" w:color="auto" w:fill="D9D9D9" w:themeFill="background1" w:themeFillShade="D9"/>
          </w:tcPr>
          <w:p w14:paraId="02451E66" w14:textId="77777777" w:rsidR="007E7442" w:rsidRPr="00A1262D" w:rsidRDefault="007E7442" w:rsidP="008B78F8">
            <w:pPr>
              <w:spacing w:after="60" w:line="240" w:lineRule="auto"/>
              <w:rPr>
                <w:b/>
                <w:sz w:val="22"/>
                <w:szCs w:val="20"/>
              </w:rPr>
            </w:pPr>
            <w:r w:rsidRPr="00A1262D">
              <w:rPr>
                <w:b/>
                <w:sz w:val="22"/>
                <w:szCs w:val="20"/>
              </w:rPr>
              <w:t>Location of electronic copy of this plan</w:t>
            </w:r>
          </w:p>
        </w:tc>
        <w:tc>
          <w:tcPr>
            <w:tcW w:w="6345" w:type="dxa"/>
            <w:shd w:val="clear" w:color="auto" w:fill="auto"/>
          </w:tcPr>
          <w:p w14:paraId="30ABDA11" w14:textId="77777777" w:rsidR="007E7442" w:rsidRPr="00A1262D" w:rsidRDefault="007E7442" w:rsidP="008B78F8">
            <w:pPr>
              <w:spacing w:after="60" w:line="240" w:lineRule="auto"/>
              <w:rPr>
                <w:sz w:val="22"/>
                <w:szCs w:val="20"/>
              </w:rPr>
            </w:pPr>
          </w:p>
        </w:tc>
      </w:tr>
      <w:tr w:rsidR="00281142" w:rsidRPr="00A1262D" w14:paraId="2B3EE39E" w14:textId="77777777" w:rsidTr="001A0444">
        <w:trPr>
          <w:cantSplit/>
        </w:trPr>
        <w:tc>
          <w:tcPr>
            <w:tcW w:w="3391" w:type="dxa"/>
            <w:shd w:val="clear" w:color="auto" w:fill="D9D9D9" w:themeFill="background1" w:themeFillShade="D9"/>
          </w:tcPr>
          <w:p w14:paraId="716B2B03" w14:textId="77777777" w:rsidR="00281142" w:rsidRPr="00A1262D" w:rsidRDefault="001906F0" w:rsidP="008B78F8">
            <w:pPr>
              <w:spacing w:after="60" w:line="240" w:lineRule="auto"/>
              <w:rPr>
                <w:b/>
                <w:sz w:val="22"/>
                <w:szCs w:val="20"/>
              </w:rPr>
            </w:pPr>
            <w:r w:rsidRPr="00A1262D">
              <w:rPr>
                <w:b/>
                <w:sz w:val="22"/>
                <w:szCs w:val="20"/>
              </w:rPr>
              <w:t>Location of hard copies of this plan</w:t>
            </w:r>
          </w:p>
        </w:tc>
        <w:tc>
          <w:tcPr>
            <w:tcW w:w="6345" w:type="dxa"/>
            <w:shd w:val="clear" w:color="auto" w:fill="auto"/>
          </w:tcPr>
          <w:p w14:paraId="375DF9A4" w14:textId="77777777" w:rsidR="00281142" w:rsidRPr="00A1262D" w:rsidRDefault="00281142" w:rsidP="008B78F8">
            <w:pPr>
              <w:spacing w:after="60" w:line="240" w:lineRule="auto"/>
              <w:rPr>
                <w:sz w:val="22"/>
                <w:szCs w:val="20"/>
              </w:rPr>
            </w:pPr>
          </w:p>
        </w:tc>
      </w:tr>
    </w:tbl>
    <w:p w14:paraId="26AEF27A" w14:textId="77777777" w:rsidR="007F27FF" w:rsidRDefault="007F27FF" w:rsidP="008B78F8">
      <w:pPr>
        <w:spacing w:after="60" w:line="240" w:lineRule="auto"/>
        <w:rPr>
          <w:rFonts w:cstheme="minorHAnsi"/>
          <w:b/>
        </w:rPr>
      </w:pPr>
    </w:p>
    <w:p w14:paraId="2098F023" w14:textId="77777777" w:rsidR="00D15990" w:rsidRDefault="00D15990" w:rsidP="008B78F8">
      <w:pPr>
        <w:spacing w:after="60" w:line="240" w:lineRule="auto"/>
        <w:rPr>
          <w:rFonts w:cstheme="minorHAnsi"/>
          <w:b/>
        </w:rPr>
      </w:pPr>
    </w:p>
    <w:p w14:paraId="264142F0" w14:textId="77777777" w:rsidR="007F27FF" w:rsidRDefault="007F27FF" w:rsidP="008B78F8">
      <w:pPr>
        <w:spacing w:after="60" w:line="240" w:lineRule="auto"/>
        <w:rPr>
          <w:rFonts w:cstheme="minorHAnsi"/>
          <w:b/>
        </w:rPr>
      </w:pPr>
      <w:r>
        <w:rPr>
          <w:rFonts w:cstheme="minorHAnsi"/>
          <w:b/>
        </w:rPr>
        <w:t>Location of Emergency Grab Bag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736"/>
      </w:tblGrid>
      <w:tr w:rsidR="007F27FF" w:rsidRPr="00A1262D" w14:paraId="13D1172B" w14:textId="77777777" w:rsidTr="007F27FF">
        <w:trPr>
          <w:cantSplit/>
        </w:trPr>
        <w:tc>
          <w:tcPr>
            <w:tcW w:w="9736" w:type="dxa"/>
            <w:shd w:val="clear" w:color="auto" w:fill="auto"/>
          </w:tcPr>
          <w:p w14:paraId="30B1AAF5" w14:textId="77777777" w:rsidR="007F27FF" w:rsidRDefault="007F27FF" w:rsidP="008B78F8">
            <w:pPr>
              <w:spacing w:after="60" w:line="240" w:lineRule="auto"/>
              <w:rPr>
                <w:sz w:val="22"/>
                <w:szCs w:val="20"/>
              </w:rPr>
            </w:pPr>
          </w:p>
          <w:p w14:paraId="2AF85491" w14:textId="77777777" w:rsidR="00522C09" w:rsidRPr="00A1262D" w:rsidRDefault="00522C09" w:rsidP="008B78F8">
            <w:pPr>
              <w:spacing w:after="60" w:line="240" w:lineRule="auto"/>
              <w:rPr>
                <w:sz w:val="22"/>
                <w:szCs w:val="20"/>
              </w:rPr>
            </w:pPr>
          </w:p>
        </w:tc>
      </w:tr>
    </w:tbl>
    <w:p w14:paraId="577293F4" w14:textId="77777777" w:rsidR="00E617C1" w:rsidRDefault="00E617C1" w:rsidP="008B78F8">
      <w:pPr>
        <w:spacing w:after="60" w:line="240" w:lineRule="auto"/>
        <w:rPr>
          <w:rFonts w:cstheme="minorHAnsi"/>
          <w:b/>
          <w:bCs/>
        </w:rPr>
      </w:pPr>
      <w:r>
        <w:rPr>
          <w:rFonts w:cstheme="minorHAnsi"/>
          <w:b/>
          <w:bCs/>
        </w:rPr>
        <w:br w:type="page"/>
      </w:r>
    </w:p>
    <w:p w14:paraId="61A2CE7B" w14:textId="77777777" w:rsidR="007F27FF" w:rsidRPr="005769F9" w:rsidRDefault="005769F9" w:rsidP="008B78F8">
      <w:pPr>
        <w:spacing w:after="60" w:line="240" w:lineRule="auto"/>
        <w:rPr>
          <w:rFonts w:asciiTheme="majorHAnsi" w:hAnsiTheme="majorHAnsi" w:cstheme="minorHAnsi"/>
          <w:b/>
          <w:caps/>
          <w:sz w:val="36"/>
        </w:rPr>
      </w:pPr>
      <w:r w:rsidRPr="005769F9">
        <w:rPr>
          <w:rFonts w:asciiTheme="majorHAnsi" w:hAnsiTheme="majorHAnsi" w:cstheme="minorHAnsi"/>
          <w:b/>
          <w:caps/>
          <w:sz w:val="36"/>
        </w:rPr>
        <w:lastRenderedPageBreak/>
        <w:t>Contents</w:t>
      </w:r>
    </w:p>
    <w:p w14:paraId="30C615DA" w14:textId="77777777" w:rsidR="00740FF4" w:rsidRDefault="00933E5D">
      <w:pPr>
        <w:pStyle w:val="TOC1"/>
        <w:tabs>
          <w:tab w:val="right" w:leader="dot" w:pos="9965"/>
        </w:tabs>
        <w:rPr>
          <w:rFonts w:asciiTheme="minorHAnsi" w:eastAsiaTheme="minorEastAsia" w:hAnsiTheme="minorHAnsi" w:cstheme="minorBidi"/>
          <w:b w:val="0"/>
          <w:bCs w:val="0"/>
          <w:caps w:val="0"/>
          <w:noProof/>
          <w:lang w:eastAsia="en-GB"/>
        </w:rPr>
      </w:pPr>
      <w:r>
        <w:rPr>
          <w:rFonts w:cstheme="minorHAnsi"/>
          <w:b w:val="0"/>
          <w:bCs w:val="0"/>
        </w:rPr>
        <w:fldChar w:fldCharType="begin"/>
      </w:r>
      <w:r>
        <w:rPr>
          <w:rFonts w:cstheme="minorHAnsi"/>
          <w:b w:val="0"/>
          <w:bCs w:val="0"/>
        </w:rPr>
        <w:instrText xml:space="preserve"> TOC \o "1-3" \h \z \t "SoF Title,1,SoF Section header,2,SOF table heading,3" </w:instrText>
      </w:r>
      <w:r>
        <w:rPr>
          <w:rFonts w:cstheme="minorHAnsi"/>
          <w:b w:val="0"/>
          <w:bCs w:val="0"/>
        </w:rPr>
        <w:fldChar w:fldCharType="separate"/>
      </w:r>
      <w:hyperlink w:anchor="_Toc503875604" w:history="1">
        <w:r w:rsidR="00740FF4" w:rsidRPr="007230FB">
          <w:rPr>
            <w:rStyle w:val="Hyperlink"/>
            <w:noProof/>
          </w:rPr>
          <w:t>SECTION 1: USEFUL DETAILS</w:t>
        </w:r>
        <w:r w:rsidR="00740FF4">
          <w:rPr>
            <w:noProof/>
            <w:webHidden/>
          </w:rPr>
          <w:tab/>
        </w:r>
        <w:r w:rsidR="00740FF4">
          <w:rPr>
            <w:noProof/>
            <w:webHidden/>
          </w:rPr>
          <w:fldChar w:fldCharType="begin"/>
        </w:r>
        <w:r w:rsidR="00740FF4">
          <w:rPr>
            <w:noProof/>
            <w:webHidden/>
          </w:rPr>
          <w:instrText xml:space="preserve"> PAGEREF _Toc503875604 \h </w:instrText>
        </w:r>
        <w:r w:rsidR="00740FF4">
          <w:rPr>
            <w:noProof/>
            <w:webHidden/>
          </w:rPr>
        </w:r>
        <w:r w:rsidR="00740FF4">
          <w:rPr>
            <w:noProof/>
            <w:webHidden/>
          </w:rPr>
          <w:fldChar w:fldCharType="separate"/>
        </w:r>
        <w:r w:rsidR="00740FF4">
          <w:rPr>
            <w:noProof/>
            <w:webHidden/>
          </w:rPr>
          <w:t>4</w:t>
        </w:r>
        <w:r w:rsidR="00740FF4">
          <w:rPr>
            <w:noProof/>
            <w:webHidden/>
          </w:rPr>
          <w:fldChar w:fldCharType="end"/>
        </w:r>
      </w:hyperlink>
    </w:p>
    <w:p w14:paraId="3A4128E2" w14:textId="77777777" w:rsidR="00740FF4" w:rsidRDefault="00902100">
      <w:pPr>
        <w:pStyle w:val="TOC2"/>
        <w:rPr>
          <w:rFonts w:eastAsiaTheme="minorEastAsia" w:cstheme="minorBidi"/>
          <w:b w:val="0"/>
          <w:bCs w:val="0"/>
          <w:sz w:val="24"/>
          <w:szCs w:val="24"/>
          <w:lang w:eastAsia="en-GB"/>
        </w:rPr>
      </w:pPr>
      <w:hyperlink w:anchor="_Toc503875605" w:history="1">
        <w:r w:rsidR="00740FF4" w:rsidRPr="007230FB">
          <w:rPr>
            <w:rStyle w:val="Hyperlink"/>
          </w:rPr>
          <w:t>1.1 Local Authority emergency contact numbers</w:t>
        </w:r>
        <w:r w:rsidR="00740FF4">
          <w:rPr>
            <w:webHidden/>
          </w:rPr>
          <w:tab/>
        </w:r>
        <w:r w:rsidR="00740FF4">
          <w:rPr>
            <w:webHidden/>
          </w:rPr>
          <w:fldChar w:fldCharType="begin"/>
        </w:r>
        <w:r w:rsidR="00740FF4">
          <w:rPr>
            <w:webHidden/>
          </w:rPr>
          <w:instrText xml:space="preserve"> PAGEREF _Toc503875605 \h </w:instrText>
        </w:r>
        <w:r w:rsidR="00740FF4">
          <w:rPr>
            <w:webHidden/>
          </w:rPr>
        </w:r>
        <w:r w:rsidR="00740FF4">
          <w:rPr>
            <w:webHidden/>
          </w:rPr>
          <w:fldChar w:fldCharType="separate"/>
        </w:r>
        <w:r w:rsidR="00740FF4">
          <w:rPr>
            <w:webHidden/>
          </w:rPr>
          <w:t>4</w:t>
        </w:r>
        <w:r w:rsidR="00740FF4">
          <w:rPr>
            <w:webHidden/>
          </w:rPr>
          <w:fldChar w:fldCharType="end"/>
        </w:r>
      </w:hyperlink>
    </w:p>
    <w:p w14:paraId="70CA3406" w14:textId="77777777" w:rsidR="00740FF4" w:rsidRDefault="00902100">
      <w:pPr>
        <w:pStyle w:val="TOC2"/>
        <w:rPr>
          <w:rFonts w:eastAsiaTheme="minorEastAsia" w:cstheme="minorBidi"/>
          <w:b w:val="0"/>
          <w:bCs w:val="0"/>
          <w:sz w:val="24"/>
          <w:szCs w:val="24"/>
          <w:lang w:eastAsia="en-GB"/>
        </w:rPr>
      </w:pPr>
      <w:hyperlink w:anchor="_Toc503875606" w:history="1">
        <w:r w:rsidR="00740FF4" w:rsidRPr="007230FB">
          <w:rPr>
            <w:rStyle w:val="Hyperlink"/>
          </w:rPr>
          <w:t>1.2 Key suppliers</w:t>
        </w:r>
        <w:r w:rsidR="00740FF4">
          <w:rPr>
            <w:webHidden/>
          </w:rPr>
          <w:tab/>
        </w:r>
        <w:r w:rsidR="00740FF4">
          <w:rPr>
            <w:webHidden/>
          </w:rPr>
          <w:fldChar w:fldCharType="begin"/>
        </w:r>
        <w:r w:rsidR="00740FF4">
          <w:rPr>
            <w:webHidden/>
          </w:rPr>
          <w:instrText xml:space="preserve"> PAGEREF _Toc503875606 \h </w:instrText>
        </w:r>
        <w:r w:rsidR="00740FF4">
          <w:rPr>
            <w:webHidden/>
          </w:rPr>
        </w:r>
        <w:r w:rsidR="00740FF4">
          <w:rPr>
            <w:webHidden/>
          </w:rPr>
          <w:fldChar w:fldCharType="separate"/>
        </w:r>
        <w:r w:rsidR="00740FF4">
          <w:rPr>
            <w:webHidden/>
          </w:rPr>
          <w:t>4</w:t>
        </w:r>
        <w:r w:rsidR="00740FF4">
          <w:rPr>
            <w:webHidden/>
          </w:rPr>
          <w:fldChar w:fldCharType="end"/>
        </w:r>
      </w:hyperlink>
    </w:p>
    <w:p w14:paraId="183AC6CA" w14:textId="77777777" w:rsidR="00740FF4" w:rsidRDefault="00902100">
      <w:pPr>
        <w:pStyle w:val="TOC2"/>
        <w:rPr>
          <w:rFonts w:eastAsiaTheme="minorEastAsia" w:cstheme="minorBidi"/>
          <w:b w:val="0"/>
          <w:bCs w:val="0"/>
          <w:sz w:val="24"/>
          <w:szCs w:val="24"/>
          <w:lang w:eastAsia="en-GB"/>
        </w:rPr>
      </w:pPr>
      <w:hyperlink w:anchor="_Toc503875607" w:history="1">
        <w:r w:rsidR="00740FF4" w:rsidRPr="007230FB">
          <w:rPr>
            <w:rStyle w:val="Hyperlink"/>
          </w:rPr>
          <w:t>1.3 Internal hazards</w:t>
        </w:r>
        <w:r w:rsidR="00740FF4">
          <w:rPr>
            <w:webHidden/>
          </w:rPr>
          <w:tab/>
        </w:r>
        <w:r w:rsidR="00740FF4">
          <w:rPr>
            <w:webHidden/>
          </w:rPr>
          <w:fldChar w:fldCharType="begin"/>
        </w:r>
        <w:r w:rsidR="00740FF4">
          <w:rPr>
            <w:webHidden/>
          </w:rPr>
          <w:instrText xml:space="preserve"> PAGEREF _Toc503875607 \h </w:instrText>
        </w:r>
        <w:r w:rsidR="00740FF4">
          <w:rPr>
            <w:webHidden/>
          </w:rPr>
        </w:r>
        <w:r w:rsidR="00740FF4">
          <w:rPr>
            <w:webHidden/>
          </w:rPr>
          <w:fldChar w:fldCharType="separate"/>
        </w:r>
        <w:r w:rsidR="00740FF4">
          <w:rPr>
            <w:webHidden/>
          </w:rPr>
          <w:t>4</w:t>
        </w:r>
        <w:r w:rsidR="00740FF4">
          <w:rPr>
            <w:webHidden/>
          </w:rPr>
          <w:fldChar w:fldCharType="end"/>
        </w:r>
      </w:hyperlink>
    </w:p>
    <w:p w14:paraId="21E8E98F" w14:textId="77777777" w:rsidR="00740FF4" w:rsidRDefault="00902100">
      <w:pPr>
        <w:pStyle w:val="TOC2"/>
        <w:rPr>
          <w:rFonts w:eastAsiaTheme="minorEastAsia" w:cstheme="minorBidi"/>
          <w:b w:val="0"/>
          <w:bCs w:val="0"/>
          <w:sz w:val="24"/>
          <w:szCs w:val="24"/>
          <w:lang w:eastAsia="en-GB"/>
        </w:rPr>
      </w:pPr>
      <w:hyperlink w:anchor="_Toc503875608" w:history="1">
        <w:r w:rsidR="00740FF4" w:rsidRPr="007230FB">
          <w:rPr>
            <w:rStyle w:val="Hyperlink"/>
          </w:rPr>
          <w:t>1.4 Signals</w:t>
        </w:r>
        <w:r w:rsidR="00740FF4">
          <w:rPr>
            <w:webHidden/>
          </w:rPr>
          <w:tab/>
        </w:r>
        <w:r w:rsidR="00740FF4">
          <w:rPr>
            <w:webHidden/>
          </w:rPr>
          <w:fldChar w:fldCharType="begin"/>
        </w:r>
        <w:r w:rsidR="00740FF4">
          <w:rPr>
            <w:webHidden/>
          </w:rPr>
          <w:instrText xml:space="preserve"> PAGEREF _Toc503875608 \h </w:instrText>
        </w:r>
        <w:r w:rsidR="00740FF4">
          <w:rPr>
            <w:webHidden/>
          </w:rPr>
        </w:r>
        <w:r w:rsidR="00740FF4">
          <w:rPr>
            <w:webHidden/>
          </w:rPr>
          <w:fldChar w:fldCharType="separate"/>
        </w:r>
        <w:r w:rsidR="00740FF4">
          <w:rPr>
            <w:webHidden/>
          </w:rPr>
          <w:t>4</w:t>
        </w:r>
        <w:r w:rsidR="00740FF4">
          <w:rPr>
            <w:webHidden/>
          </w:rPr>
          <w:fldChar w:fldCharType="end"/>
        </w:r>
      </w:hyperlink>
    </w:p>
    <w:p w14:paraId="7F54D2EF" w14:textId="77777777" w:rsidR="00740FF4" w:rsidRDefault="00902100">
      <w:pPr>
        <w:pStyle w:val="TOC2"/>
        <w:rPr>
          <w:rFonts w:eastAsiaTheme="minorEastAsia" w:cstheme="minorBidi"/>
          <w:b w:val="0"/>
          <w:bCs w:val="0"/>
          <w:sz w:val="24"/>
          <w:szCs w:val="24"/>
          <w:lang w:eastAsia="en-GB"/>
        </w:rPr>
      </w:pPr>
      <w:hyperlink w:anchor="_Toc503875609" w:history="1">
        <w:r w:rsidR="00740FF4" w:rsidRPr="007230FB">
          <w:rPr>
            <w:rStyle w:val="Hyperlink"/>
          </w:rPr>
          <w:t>1.5 Assembly Points</w:t>
        </w:r>
        <w:r w:rsidR="00740FF4">
          <w:rPr>
            <w:webHidden/>
          </w:rPr>
          <w:tab/>
        </w:r>
        <w:r w:rsidR="00740FF4">
          <w:rPr>
            <w:webHidden/>
          </w:rPr>
          <w:fldChar w:fldCharType="begin"/>
        </w:r>
        <w:r w:rsidR="00740FF4">
          <w:rPr>
            <w:webHidden/>
          </w:rPr>
          <w:instrText xml:space="preserve"> PAGEREF _Toc503875609 \h </w:instrText>
        </w:r>
        <w:r w:rsidR="00740FF4">
          <w:rPr>
            <w:webHidden/>
          </w:rPr>
        </w:r>
        <w:r w:rsidR="00740FF4">
          <w:rPr>
            <w:webHidden/>
          </w:rPr>
          <w:fldChar w:fldCharType="separate"/>
        </w:r>
        <w:r w:rsidR="00740FF4">
          <w:rPr>
            <w:webHidden/>
          </w:rPr>
          <w:t>4</w:t>
        </w:r>
        <w:r w:rsidR="00740FF4">
          <w:rPr>
            <w:webHidden/>
          </w:rPr>
          <w:fldChar w:fldCharType="end"/>
        </w:r>
      </w:hyperlink>
    </w:p>
    <w:p w14:paraId="742D1FAB" w14:textId="77777777" w:rsidR="00740FF4" w:rsidRDefault="00902100">
      <w:pPr>
        <w:pStyle w:val="TOC2"/>
        <w:rPr>
          <w:rFonts w:eastAsiaTheme="minorEastAsia" w:cstheme="minorBidi"/>
          <w:b w:val="0"/>
          <w:bCs w:val="0"/>
          <w:sz w:val="24"/>
          <w:szCs w:val="24"/>
          <w:lang w:eastAsia="en-GB"/>
        </w:rPr>
      </w:pPr>
      <w:hyperlink w:anchor="_Toc503875610" w:history="1">
        <w:r w:rsidR="00740FF4" w:rsidRPr="007230FB">
          <w:rPr>
            <w:rStyle w:val="Hyperlink"/>
          </w:rPr>
          <w:t>1.6 Buddy school / place of safety / rest centre</w:t>
        </w:r>
        <w:r w:rsidR="00740FF4">
          <w:rPr>
            <w:webHidden/>
          </w:rPr>
          <w:tab/>
        </w:r>
        <w:r w:rsidR="00740FF4">
          <w:rPr>
            <w:webHidden/>
          </w:rPr>
          <w:fldChar w:fldCharType="begin"/>
        </w:r>
        <w:r w:rsidR="00740FF4">
          <w:rPr>
            <w:webHidden/>
          </w:rPr>
          <w:instrText xml:space="preserve"> PAGEREF _Toc503875610 \h </w:instrText>
        </w:r>
        <w:r w:rsidR="00740FF4">
          <w:rPr>
            <w:webHidden/>
          </w:rPr>
        </w:r>
        <w:r w:rsidR="00740FF4">
          <w:rPr>
            <w:webHidden/>
          </w:rPr>
          <w:fldChar w:fldCharType="separate"/>
        </w:r>
        <w:r w:rsidR="00740FF4">
          <w:rPr>
            <w:webHidden/>
          </w:rPr>
          <w:t>5</w:t>
        </w:r>
        <w:r w:rsidR="00740FF4">
          <w:rPr>
            <w:webHidden/>
          </w:rPr>
          <w:fldChar w:fldCharType="end"/>
        </w:r>
      </w:hyperlink>
    </w:p>
    <w:p w14:paraId="0224E547"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11" w:history="1">
        <w:r w:rsidR="00740FF4" w:rsidRPr="007230FB">
          <w:rPr>
            <w:rStyle w:val="Hyperlink"/>
            <w:noProof/>
          </w:rPr>
          <w:t>SECTION 2: WHAT TO DO IN AN INCIDENT</w:t>
        </w:r>
        <w:r w:rsidR="00740FF4">
          <w:rPr>
            <w:noProof/>
            <w:webHidden/>
          </w:rPr>
          <w:tab/>
        </w:r>
        <w:r w:rsidR="00740FF4">
          <w:rPr>
            <w:noProof/>
            <w:webHidden/>
          </w:rPr>
          <w:fldChar w:fldCharType="begin"/>
        </w:r>
        <w:r w:rsidR="00740FF4">
          <w:rPr>
            <w:noProof/>
            <w:webHidden/>
          </w:rPr>
          <w:instrText xml:space="preserve"> PAGEREF _Toc503875611 \h </w:instrText>
        </w:r>
        <w:r w:rsidR="00740FF4">
          <w:rPr>
            <w:noProof/>
            <w:webHidden/>
          </w:rPr>
        </w:r>
        <w:r w:rsidR="00740FF4">
          <w:rPr>
            <w:noProof/>
            <w:webHidden/>
          </w:rPr>
          <w:fldChar w:fldCharType="separate"/>
        </w:r>
        <w:r w:rsidR="00740FF4">
          <w:rPr>
            <w:noProof/>
            <w:webHidden/>
          </w:rPr>
          <w:t>6</w:t>
        </w:r>
        <w:r w:rsidR="00740FF4">
          <w:rPr>
            <w:noProof/>
            <w:webHidden/>
          </w:rPr>
          <w:fldChar w:fldCharType="end"/>
        </w:r>
      </w:hyperlink>
    </w:p>
    <w:p w14:paraId="5C7C7589" w14:textId="77777777" w:rsidR="00740FF4" w:rsidRDefault="00902100">
      <w:pPr>
        <w:pStyle w:val="TOC2"/>
        <w:rPr>
          <w:rFonts w:eastAsiaTheme="minorEastAsia" w:cstheme="minorBidi"/>
          <w:b w:val="0"/>
          <w:bCs w:val="0"/>
          <w:sz w:val="24"/>
          <w:szCs w:val="24"/>
          <w:lang w:eastAsia="en-GB"/>
        </w:rPr>
      </w:pPr>
      <w:hyperlink w:anchor="_Toc503875612" w:history="1">
        <w:r w:rsidR="00740FF4" w:rsidRPr="007230FB">
          <w:rPr>
            <w:rStyle w:val="Hyperlink"/>
          </w:rPr>
          <w:t>2.1 Nine initial actions</w:t>
        </w:r>
        <w:r w:rsidR="00740FF4">
          <w:rPr>
            <w:webHidden/>
          </w:rPr>
          <w:tab/>
        </w:r>
        <w:r w:rsidR="00740FF4">
          <w:rPr>
            <w:webHidden/>
          </w:rPr>
          <w:fldChar w:fldCharType="begin"/>
        </w:r>
        <w:r w:rsidR="00740FF4">
          <w:rPr>
            <w:webHidden/>
          </w:rPr>
          <w:instrText xml:space="preserve"> PAGEREF _Toc503875612 \h </w:instrText>
        </w:r>
        <w:r w:rsidR="00740FF4">
          <w:rPr>
            <w:webHidden/>
          </w:rPr>
        </w:r>
        <w:r w:rsidR="00740FF4">
          <w:rPr>
            <w:webHidden/>
          </w:rPr>
          <w:fldChar w:fldCharType="separate"/>
        </w:r>
        <w:r w:rsidR="00740FF4">
          <w:rPr>
            <w:webHidden/>
          </w:rPr>
          <w:t>6</w:t>
        </w:r>
        <w:r w:rsidR="00740FF4">
          <w:rPr>
            <w:webHidden/>
          </w:rPr>
          <w:fldChar w:fldCharType="end"/>
        </w:r>
      </w:hyperlink>
    </w:p>
    <w:p w14:paraId="2DB5F113" w14:textId="77777777" w:rsidR="00740FF4" w:rsidRDefault="00902100">
      <w:pPr>
        <w:pStyle w:val="TOC2"/>
        <w:rPr>
          <w:rFonts w:eastAsiaTheme="minorEastAsia" w:cstheme="minorBidi"/>
          <w:b w:val="0"/>
          <w:bCs w:val="0"/>
          <w:sz w:val="24"/>
          <w:szCs w:val="24"/>
          <w:lang w:eastAsia="en-GB"/>
        </w:rPr>
      </w:pPr>
      <w:hyperlink w:anchor="_Toc503875613" w:history="1">
        <w:r w:rsidR="00740FF4" w:rsidRPr="007230FB">
          <w:rPr>
            <w:rStyle w:val="Hyperlink"/>
          </w:rPr>
          <w:t>2.2 Key details template</w:t>
        </w:r>
        <w:r w:rsidR="00740FF4">
          <w:rPr>
            <w:webHidden/>
          </w:rPr>
          <w:tab/>
        </w:r>
        <w:r w:rsidR="00740FF4">
          <w:rPr>
            <w:webHidden/>
          </w:rPr>
          <w:fldChar w:fldCharType="begin"/>
        </w:r>
        <w:r w:rsidR="00740FF4">
          <w:rPr>
            <w:webHidden/>
          </w:rPr>
          <w:instrText xml:space="preserve"> PAGEREF _Toc503875613 \h </w:instrText>
        </w:r>
        <w:r w:rsidR="00740FF4">
          <w:rPr>
            <w:webHidden/>
          </w:rPr>
        </w:r>
        <w:r w:rsidR="00740FF4">
          <w:rPr>
            <w:webHidden/>
          </w:rPr>
          <w:fldChar w:fldCharType="separate"/>
        </w:r>
        <w:r w:rsidR="00740FF4">
          <w:rPr>
            <w:webHidden/>
          </w:rPr>
          <w:t>7</w:t>
        </w:r>
        <w:r w:rsidR="00740FF4">
          <w:rPr>
            <w:webHidden/>
          </w:rPr>
          <w:fldChar w:fldCharType="end"/>
        </w:r>
      </w:hyperlink>
    </w:p>
    <w:p w14:paraId="37EE2A63" w14:textId="77777777" w:rsidR="00740FF4" w:rsidRDefault="00902100">
      <w:pPr>
        <w:pStyle w:val="TOC2"/>
        <w:rPr>
          <w:rFonts w:eastAsiaTheme="minorEastAsia" w:cstheme="minorBidi"/>
          <w:b w:val="0"/>
          <w:bCs w:val="0"/>
          <w:sz w:val="24"/>
          <w:szCs w:val="24"/>
          <w:lang w:eastAsia="en-GB"/>
        </w:rPr>
      </w:pPr>
      <w:hyperlink w:anchor="_Toc503875614" w:history="1">
        <w:r w:rsidR="00740FF4" w:rsidRPr="007230FB">
          <w:rPr>
            <w:rStyle w:val="Hyperlink"/>
          </w:rPr>
          <w:t>2.3 Incident log template</w:t>
        </w:r>
        <w:r w:rsidR="00740FF4">
          <w:rPr>
            <w:webHidden/>
          </w:rPr>
          <w:tab/>
        </w:r>
        <w:r w:rsidR="00740FF4">
          <w:rPr>
            <w:webHidden/>
          </w:rPr>
          <w:fldChar w:fldCharType="begin"/>
        </w:r>
        <w:r w:rsidR="00740FF4">
          <w:rPr>
            <w:webHidden/>
          </w:rPr>
          <w:instrText xml:space="preserve"> PAGEREF _Toc503875614 \h </w:instrText>
        </w:r>
        <w:r w:rsidR="00740FF4">
          <w:rPr>
            <w:webHidden/>
          </w:rPr>
        </w:r>
        <w:r w:rsidR="00740FF4">
          <w:rPr>
            <w:webHidden/>
          </w:rPr>
          <w:fldChar w:fldCharType="separate"/>
        </w:r>
        <w:r w:rsidR="00740FF4">
          <w:rPr>
            <w:webHidden/>
          </w:rPr>
          <w:t>9</w:t>
        </w:r>
        <w:r w:rsidR="00740FF4">
          <w:rPr>
            <w:webHidden/>
          </w:rPr>
          <w:fldChar w:fldCharType="end"/>
        </w:r>
      </w:hyperlink>
    </w:p>
    <w:p w14:paraId="46DCF28E"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15" w:history="1">
        <w:r w:rsidR="00740FF4" w:rsidRPr="007230FB">
          <w:rPr>
            <w:rStyle w:val="Hyperlink"/>
            <w:noProof/>
          </w:rPr>
          <w:t>SECTION 3: CHECKLISTS</w:t>
        </w:r>
        <w:r w:rsidR="00740FF4">
          <w:rPr>
            <w:noProof/>
            <w:webHidden/>
          </w:rPr>
          <w:tab/>
        </w:r>
        <w:r w:rsidR="00740FF4">
          <w:rPr>
            <w:noProof/>
            <w:webHidden/>
          </w:rPr>
          <w:fldChar w:fldCharType="begin"/>
        </w:r>
        <w:r w:rsidR="00740FF4">
          <w:rPr>
            <w:noProof/>
            <w:webHidden/>
          </w:rPr>
          <w:instrText xml:space="preserve"> PAGEREF _Toc503875615 \h </w:instrText>
        </w:r>
        <w:r w:rsidR="00740FF4">
          <w:rPr>
            <w:noProof/>
            <w:webHidden/>
          </w:rPr>
        </w:r>
        <w:r w:rsidR="00740FF4">
          <w:rPr>
            <w:noProof/>
            <w:webHidden/>
          </w:rPr>
          <w:fldChar w:fldCharType="separate"/>
        </w:r>
        <w:r w:rsidR="00740FF4">
          <w:rPr>
            <w:noProof/>
            <w:webHidden/>
          </w:rPr>
          <w:t>10</w:t>
        </w:r>
        <w:r w:rsidR="00740FF4">
          <w:rPr>
            <w:noProof/>
            <w:webHidden/>
          </w:rPr>
          <w:fldChar w:fldCharType="end"/>
        </w:r>
      </w:hyperlink>
    </w:p>
    <w:p w14:paraId="2551FC37"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16" w:history="1">
        <w:r w:rsidR="00740FF4" w:rsidRPr="007230FB">
          <w:rPr>
            <w:rStyle w:val="Hyperlink"/>
            <w:i/>
            <w:noProof/>
          </w:rPr>
          <w:t>CHECKLIST 1: EVACUATION</w:t>
        </w:r>
        <w:r w:rsidR="00740FF4">
          <w:rPr>
            <w:noProof/>
            <w:webHidden/>
          </w:rPr>
          <w:tab/>
        </w:r>
        <w:r w:rsidR="00740FF4">
          <w:rPr>
            <w:noProof/>
            <w:webHidden/>
          </w:rPr>
          <w:fldChar w:fldCharType="begin"/>
        </w:r>
        <w:r w:rsidR="00740FF4">
          <w:rPr>
            <w:noProof/>
            <w:webHidden/>
          </w:rPr>
          <w:instrText xml:space="preserve"> PAGEREF _Toc503875616 \h </w:instrText>
        </w:r>
        <w:r w:rsidR="00740FF4">
          <w:rPr>
            <w:noProof/>
            <w:webHidden/>
          </w:rPr>
        </w:r>
        <w:r w:rsidR="00740FF4">
          <w:rPr>
            <w:noProof/>
            <w:webHidden/>
          </w:rPr>
          <w:fldChar w:fldCharType="separate"/>
        </w:r>
        <w:r w:rsidR="00740FF4">
          <w:rPr>
            <w:noProof/>
            <w:webHidden/>
          </w:rPr>
          <w:t>10</w:t>
        </w:r>
        <w:r w:rsidR="00740FF4">
          <w:rPr>
            <w:noProof/>
            <w:webHidden/>
          </w:rPr>
          <w:fldChar w:fldCharType="end"/>
        </w:r>
      </w:hyperlink>
    </w:p>
    <w:p w14:paraId="5545A086"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17" w:history="1">
        <w:r w:rsidR="00740FF4" w:rsidRPr="007230FB">
          <w:rPr>
            <w:rStyle w:val="Hyperlink"/>
            <w:i/>
            <w:noProof/>
          </w:rPr>
          <w:t>CHECKLIST 2: BOMB THREATS</w:t>
        </w:r>
        <w:r w:rsidR="00740FF4">
          <w:rPr>
            <w:noProof/>
            <w:webHidden/>
          </w:rPr>
          <w:tab/>
        </w:r>
        <w:r w:rsidR="00740FF4">
          <w:rPr>
            <w:noProof/>
            <w:webHidden/>
          </w:rPr>
          <w:fldChar w:fldCharType="begin"/>
        </w:r>
        <w:r w:rsidR="00740FF4">
          <w:rPr>
            <w:noProof/>
            <w:webHidden/>
          </w:rPr>
          <w:instrText xml:space="preserve"> PAGEREF _Toc503875617 \h </w:instrText>
        </w:r>
        <w:r w:rsidR="00740FF4">
          <w:rPr>
            <w:noProof/>
            <w:webHidden/>
          </w:rPr>
        </w:r>
        <w:r w:rsidR="00740FF4">
          <w:rPr>
            <w:noProof/>
            <w:webHidden/>
          </w:rPr>
          <w:fldChar w:fldCharType="separate"/>
        </w:r>
        <w:r w:rsidR="00740FF4">
          <w:rPr>
            <w:noProof/>
            <w:webHidden/>
          </w:rPr>
          <w:t>12</w:t>
        </w:r>
        <w:r w:rsidR="00740FF4">
          <w:rPr>
            <w:noProof/>
            <w:webHidden/>
          </w:rPr>
          <w:fldChar w:fldCharType="end"/>
        </w:r>
      </w:hyperlink>
    </w:p>
    <w:p w14:paraId="6B2C06A6"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18" w:history="1">
        <w:r w:rsidR="00740FF4" w:rsidRPr="007230FB">
          <w:rPr>
            <w:rStyle w:val="Hyperlink"/>
            <w:i/>
            <w:noProof/>
          </w:rPr>
          <w:t>CHECKLIST 3: SUSPICIOUS PACKAGES</w:t>
        </w:r>
        <w:r w:rsidR="00740FF4">
          <w:rPr>
            <w:noProof/>
            <w:webHidden/>
          </w:rPr>
          <w:tab/>
        </w:r>
        <w:r w:rsidR="00740FF4">
          <w:rPr>
            <w:noProof/>
            <w:webHidden/>
          </w:rPr>
          <w:fldChar w:fldCharType="begin"/>
        </w:r>
        <w:r w:rsidR="00740FF4">
          <w:rPr>
            <w:noProof/>
            <w:webHidden/>
          </w:rPr>
          <w:instrText xml:space="preserve"> PAGEREF _Toc503875618 \h </w:instrText>
        </w:r>
        <w:r w:rsidR="00740FF4">
          <w:rPr>
            <w:noProof/>
            <w:webHidden/>
          </w:rPr>
        </w:r>
        <w:r w:rsidR="00740FF4">
          <w:rPr>
            <w:noProof/>
            <w:webHidden/>
          </w:rPr>
          <w:fldChar w:fldCharType="separate"/>
        </w:r>
        <w:r w:rsidR="00740FF4">
          <w:rPr>
            <w:noProof/>
            <w:webHidden/>
          </w:rPr>
          <w:t>14</w:t>
        </w:r>
        <w:r w:rsidR="00740FF4">
          <w:rPr>
            <w:noProof/>
            <w:webHidden/>
          </w:rPr>
          <w:fldChar w:fldCharType="end"/>
        </w:r>
      </w:hyperlink>
    </w:p>
    <w:p w14:paraId="13080392"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19" w:history="1">
        <w:r w:rsidR="00740FF4" w:rsidRPr="007230FB">
          <w:rPr>
            <w:rStyle w:val="Hyperlink"/>
            <w:i/>
            <w:noProof/>
          </w:rPr>
          <w:t>CHECKLIST 4: SCHOOL CLOSURE</w:t>
        </w:r>
        <w:r w:rsidR="00740FF4">
          <w:rPr>
            <w:noProof/>
            <w:webHidden/>
          </w:rPr>
          <w:tab/>
        </w:r>
        <w:r w:rsidR="00740FF4">
          <w:rPr>
            <w:noProof/>
            <w:webHidden/>
          </w:rPr>
          <w:fldChar w:fldCharType="begin"/>
        </w:r>
        <w:r w:rsidR="00740FF4">
          <w:rPr>
            <w:noProof/>
            <w:webHidden/>
          </w:rPr>
          <w:instrText xml:space="preserve"> PAGEREF _Toc503875619 \h </w:instrText>
        </w:r>
        <w:r w:rsidR="00740FF4">
          <w:rPr>
            <w:noProof/>
            <w:webHidden/>
          </w:rPr>
        </w:r>
        <w:r w:rsidR="00740FF4">
          <w:rPr>
            <w:noProof/>
            <w:webHidden/>
          </w:rPr>
          <w:fldChar w:fldCharType="separate"/>
        </w:r>
        <w:r w:rsidR="00740FF4">
          <w:rPr>
            <w:noProof/>
            <w:webHidden/>
          </w:rPr>
          <w:t>16</w:t>
        </w:r>
        <w:r w:rsidR="00740FF4">
          <w:rPr>
            <w:noProof/>
            <w:webHidden/>
          </w:rPr>
          <w:fldChar w:fldCharType="end"/>
        </w:r>
      </w:hyperlink>
    </w:p>
    <w:p w14:paraId="357DB5DB"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0" w:history="1">
        <w:r w:rsidR="00740FF4" w:rsidRPr="007230FB">
          <w:rPr>
            <w:rStyle w:val="Hyperlink"/>
            <w:i/>
            <w:noProof/>
          </w:rPr>
          <w:t>CHECKLIST 5: LOCKDOWN</w:t>
        </w:r>
        <w:r w:rsidR="00740FF4">
          <w:rPr>
            <w:noProof/>
            <w:webHidden/>
          </w:rPr>
          <w:tab/>
        </w:r>
        <w:r w:rsidR="00740FF4">
          <w:rPr>
            <w:noProof/>
            <w:webHidden/>
          </w:rPr>
          <w:fldChar w:fldCharType="begin"/>
        </w:r>
        <w:r w:rsidR="00740FF4">
          <w:rPr>
            <w:noProof/>
            <w:webHidden/>
          </w:rPr>
          <w:instrText xml:space="preserve"> PAGEREF _Toc503875620 \h </w:instrText>
        </w:r>
        <w:r w:rsidR="00740FF4">
          <w:rPr>
            <w:noProof/>
            <w:webHidden/>
          </w:rPr>
        </w:r>
        <w:r w:rsidR="00740FF4">
          <w:rPr>
            <w:noProof/>
            <w:webHidden/>
          </w:rPr>
          <w:fldChar w:fldCharType="separate"/>
        </w:r>
        <w:r w:rsidR="00740FF4">
          <w:rPr>
            <w:noProof/>
            <w:webHidden/>
          </w:rPr>
          <w:t>18</w:t>
        </w:r>
        <w:r w:rsidR="00740FF4">
          <w:rPr>
            <w:noProof/>
            <w:webHidden/>
          </w:rPr>
          <w:fldChar w:fldCharType="end"/>
        </w:r>
      </w:hyperlink>
    </w:p>
    <w:p w14:paraId="32B666C7"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1" w:history="1">
        <w:r w:rsidR="00740FF4" w:rsidRPr="007230FB">
          <w:rPr>
            <w:rStyle w:val="Hyperlink"/>
            <w:i/>
            <w:noProof/>
          </w:rPr>
          <w:t>CHECKLIST 6: SHELTER</w:t>
        </w:r>
        <w:r w:rsidR="00740FF4">
          <w:rPr>
            <w:noProof/>
            <w:webHidden/>
          </w:rPr>
          <w:tab/>
        </w:r>
        <w:r w:rsidR="00740FF4">
          <w:rPr>
            <w:noProof/>
            <w:webHidden/>
          </w:rPr>
          <w:fldChar w:fldCharType="begin"/>
        </w:r>
        <w:r w:rsidR="00740FF4">
          <w:rPr>
            <w:noProof/>
            <w:webHidden/>
          </w:rPr>
          <w:instrText xml:space="preserve"> PAGEREF _Toc503875621 \h </w:instrText>
        </w:r>
        <w:r w:rsidR="00740FF4">
          <w:rPr>
            <w:noProof/>
            <w:webHidden/>
          </w:rPr>
        </w:r>
        <w:r w:rsidR="00740FF4">
          <w:rPr>
            <w:noProof/>
            <w:webHidden/>
          </w:rPr>
          <w:fldChar w:fldCharType="separate"/>
        </w:r>
        <w:r w:rsidR="00740FF4">
          <w:rPr>
            <w:noProof/>
            <w:webHidden/>
          </w:rPr>
          <w:t>20</w:t>
        </w:r>
        <w:r w:rsidR="00740FF4">
          <w:rPr>
            <w:noProof/>
            <w:webHidden/>
          </w:rPr>
          <w:fldChar w:fldCharType="end"/>
        </w:r>
      </w:hyperlink>
    </w:p>
    <w:p w14:paraId="1A91C06E"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2" w:history="1">
        <w:r w:rsidR="00740FF4" w:rsidRPr="007230FB">
          <w:rPr>
            <w:rStyle w:val="Hyperlink"/>
            <w:i/>
            <w:noProof/>
          </w:rPr>
          <w:t>CHECKLIST 7: LOSS OF CORE IT SYSTEMS</w:t>
        </w:r>
        <w:r w:rsidR="00740FF4">
          <w:rPr>
            <w:noProof/>
            <w:webHidden/>
          </w:rPr>
          <w:tab/>
        </w:r>
        <w:r w:rsidR="00740FF4">
          <w:rPr>
            <w:noProof/>
            <w:webHidden/>
          </w:rPr>
          <w:fldChar w:fldCharType="begin"/>
        </w:r>
        <w:r w:rsidR="00740FF4">
          <w:rPr>
            <w:noProof/>
            <w:webHidden/>
          </w:rPr>
          <w:instrText xml:space="preserve"> PAGEREF _Toc503875622 \h </w:instrText>
        </w:r>
        <w:r w:rsidR="00740FF4">
          <w:rPr>
            <w:noProof/>
            <w:webHidden/>
          </w:rPr>
        </w:r>
        <w:r w:rsidR="00740FF4">
          <w:rPr>
            <w:noProof/>
            <w:webHidden/>
          </w:rPr>
          <w:fldChar w:fldCharType="separate"/>
        </w:r>
        <w:r w:rsidR="00740FF4">
          <w:rPr>
            <w:noProof/>
            <w:webHidden/>
          </w:rPr>
          <w:t>21</w:t>
        </w:r>
        <w:r w:rsidR="00740FF4">
          <w:rPr>
            <w:noProof/>
            <w:webHidden/>
          </w:rPr>
          <w:fldChar w:fldCharType="end"/>
        </w:r>
      </w:hyperlink>
    </w:p>
    <w:p w14:paraId="648FF128"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3" w:history="1">
        <w:r w:rsidR="00740FF4" w:rsidRPr="007230FB">
          <w:rPr>
            <w:rStyle w:val="Hyperlink"/>
            <w:i/>
            <w:noProof/>
          </w:rPr>
          <w:t>CHECKLIST 8: LOSS OF TELEPHONY SYSTEMS</w:t>
        </w:r>
        <w:r w:rsidR="00740FF4">
          <w:rPr>
            <w:noProof/>
            <w:webHidden/>
          </w:rPr>
          <w:tab/>
        </w:r>
        <w:r w:rsidR="00740FF4">
          <w:rPr>
            <w:noProof/>
            <w:webHidden/>
          </w:rPr>
          <w:fldChar w:fldCharType="begin"/>
        </w:r>
        <w:r w:rsidR="00740FF4">
          <w:rPr>
            <w:noProof/>
            <w:webHidden/>
          </w:rPr>
          <w:instrText xml:space="preserve"> PAGEREF _Toc503875623 \h </w:instrText>
        </w:r>
        <w:r w:rsidR="00740FF4">
          <w:rPr>
            <w:noProof/>
            <w:webHidden/>
          </w:rPr>
        </w:r>
        <w:r w:rsidR="00740FF4">
          <w:rPr>
            <w:noProof/>
            <w:webHidden/>
          </w:rPr>
          <w:fldChar w:fldCharType="separate"/>
        </w:r>
        <w:r w:rsidR="00740FF4">
          <w:rPr>
            <w:noProof/>
            <w:webHidden/>
          </w:rPr>
          <w:t>22</w:t>
        </w:r>
        <w:r w:rsidR="00740FF4">
          <w:rPr>
            <w:noProof/>
            <w:webHidden/>
          </w:rPr>
          <w:fldChar w:fldCharType="end"/>
        </w:r>
      </w:hyperlink>
    </w:p>
    <w:p w14:paraId="01238A64"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4" w:history="1">
        <w:r w:rsidR="00740FF4" w:rsidRPr="007230FB">
          <w:rPr>
            <w:rStyle w:val="Hyperlink"/>
            <w:i/>
            <w:noProof/>
          </w:rPr>
          <w:t>CHECKLIST 9: TRANSPORT DISRUPTION PREVENTING STAFF OR STUDENTS GETTING TO SCHOOL</w:t>
        </w:r>
        <w:r w:rsidR="00740FF4">
          <w:rPr>
            <w:noProof/>
            <w:webHidden/>
          </w:rPr>
          <w:tab/>
        </w:r>
        <w:r w:rsidR="00740FF4">
          <w:rPr>
            <w:noProof/>
            <w:webHidden/>
          </w:rPr>
          <w:fldChar w:fldCharType="begin"/>
        </w:r>
        <w:r w:rsidR="00740FF4">
          <w:rPr>
            <w:noProof/>
            <w:webHidden/>
          </w:rPr>
          <w:instrText xml:space="preserve"> PAGEREF _Toc503875624 \h </w:instrText>
        </w:r>
        <w:r w:rsidR="00740FF4">
          <w:rPr>
            <w:noProof/>
            <w:webHidden/>
          </w:rPr>
        </w:r>
        <w:r w:rsidR="00740FF4">
          <w:rPr>
            <w:noProof/>
            <w:webHidden/>
          </w:rPr>
          <w:fldChar w:fldCharType="separate"/>
        </w:r>
        <w:r w:rsidR="00740FF4">
          <w:rPr>
            <w:noProof/>
            <w:webHidden/>
          </w:rPr>
          <w:t>23</w:t>
        </w:r>
        <w:r w:rsidR="00740FF4">
          <w:rPr>
            <w:noProof/>
            <w:webHidden/>
          </w:rPr>
          <w:fldChar w:fldCharType="end"/>
        </w:r>
      </w:hyperlink>
    </w:p>
    <w:p w14:paraId="4B80BF4C"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5" w:history="1">
        <w:r w:rsidR="00740FF4" w:rsidRPr="007230FB">
          <w:rPr>
            <w:rStyle w:val="Hyperlink"/>
            <w:i/>
            <w:noProof/>
          </w:rPr>
          <w:t>CHECKLIST 10: INCIDENT ON AN EDUCATIONAL TRIP OR VISIT</w:t>
        </w:r>
        <w:r w:rsidR="00740FF4">
          <w:rPr>
            <w:noProof/>
            <w:webHidden/>
          </w:rPr>
          <w:tab/>
        </w:r>
        <w:r w:rsidR="00740FF4">
          <w:rPr>
            <w:noProof/>
            <w:webHidden/>
          </w:rPr>
          <w:fldChar w:fldCharType="begin"/>
        </w:r>
        <w:r w:rsidR="00740FF4">
          <w:rPr>
            <w:noProof/>
            <w:webHidden/>
          </w:rPr>
          <w:instrText xml:space="preserve"> PAGEREF _Toc503875625 \h </w:instrText>
        </w:r>
        <w:r w:rsidR="00740FF4">
          <w:rPr>
            <w:noProof/>
            <w:webHidden/>
          </w:rPr>
        </w:r>
        <w:r w:rsidR="00740FF4">
          <w:rPr>
            <w:noProof/>
            <w:webHidden/>
          </w:rPr>
          <w:fldChar w:fldCharType="separate"/>
        </w:r>
        <w:r w:rsidR="00740FF4">
          <w:rPr>
            <w:noProof/>
            <w:webHidden/>
          </w:rPr>
          <w:t>25</w:t>
        </w:r>
        <w:r w:rsidR="00740FF4">
          <w:rPr>
            <w:noProof/>
            <w:webHidden/>
          </w:rPr>
          <w:fldChar w:fldCharType="end"/>
        </w:r>
      </w:hyperlink>
    </w:p>
    <w:p w14:paraId="25379D74"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6" w:history="1">
        <w:r w:rsidR="00740FF4" w:rsidRPr="007230FB">
          <w:rPr>
            <w:rStyle w:val="Hyperlink"/>
            <w:i/>
            <w:noProof/>
          </w:rPr>
          <w:t>CHECKLIST X: Blank checklist [for use by the school to capture actions for high risks not included above]</w:t>
        </w:r>
        <w:r w:rsidR="00740FF4">
          <w:rPr>
            <w:noProof/>
            <w:webHidden/>
          </w:rPr>
          <w:tab/>
        </w:r>
        <w:r w:rsidR="00740FF4">
          <w:rPr>
            <w:noProof/>
            <w:webHidden/>
          </w:rPr>
          <w:fldChar w:fldCharType="begin"/>
        </w:r>
        <w:r w:rsidR="00740FF4">
          <w:rPr>
            <w:noProof/>
            <w:webHidden/>
          </w:rPr>
          <w:instrText xml:space="preserve"> PAGEREF _Toc503875626 \h </w:instrText>
        </w:r>
        <w:r w:rsidR="00740FF4">
          <w:rPr>
            <w:noProof/>
            <w:webHidden/>
          </w:rPr>
        </w:r>
        <w:r w:rsidR="00740FF4">
          <w:rPr>
            <w:noProof/>
            <w:webHidden/>
          </w:rPr>
          <w:fldChar w:fldCharType="separate"/>
        </w:r>
        <w:r w:rsidR="00740FF4">
          <w:rPr>
            <w:noProof/>
            <w:webHidden/>
          </w:rPr>
          <w:t>29</w:t>
        </w:r>
        <w:r w:rsidR="00740FF4">
          <w:rPr>
            <w:noProof/>
            <w:webHidden/>
          </w:rPr>
          <w:fldChar w:fldCharType="end"/>
        </w:r>
      </w:hyperlink>
    </w:p>
    <w:p w14:paraId="61A03E16"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7" w:history="1">
        <w:r w:rsidR="00740FF4" w:rsidRPr="007230FB">
          <w:rPr>
            <w:rStyle w:val="Hyperlink"/>
            <w:noProof/>
          </w:rPr>
          <w:t>SECTION 4: ROLES AND RESPONSIBILITIES</w:t>
        </w:r>
        <w:r w:rsidR="00740FF4">
          <w:rPr>
            <w:noProof/>
            <w:webHidden/>
          </w:rPr>
          <w:tab/>
        </w:r>
        <w:r w:rsidR="00740FF4">
          <w:rPr>
            <w:noProof/>
            <w:webHidden/>
          </w:rPr>
          <w:fldChar w:fldCharType="begin"/>
        </w:r>
        <w:r w:rsidR="00740FF4">
          <w:rPr>
            <w:noProof/>
            <w:webHidden/>
          </w:rPr>
          <w:instrText xml:space="preserve"> PAGEREF _Toc503875627 \h </w:instrText>
        </w:r>
        <w:r w:rsidR="00740FF4">
          <w:rPr>
            <w:noProof/>
            <w:webHidden/>
          </w:rPr>
        </w:r>
        <w:r w:rsidR="00740FF4">
          <w:rPr>
            <w:noProof/>
            <w:webHidden/>
          </w:rPr>
          <w:fldChar w:fldCharType="separate"/>
        </w:r>
        <w:r w:rsidR="00740FF4">
          <w:rPr>
            <w:noProof/>
            <w:webHidden/>
          </w:rPr>
          <w:t>30</w:t>
        </w:r>
        <w:r w:rsidR="00740FF4">
          <w:rPr>
            <w:noProof/>
            <w:webHidden/>
          </w:rPr>
          <w:fldChar w:fldCharType="end"/>
        </w:r>
      </w:hyperlink>
    </w:p>
    <w:p w14:paraId="5B7AAEC1"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8" w:history="1">
        <w:r w:rsidR="00740FF4" w:rsidRPr="007230FB">
          <w:rPr>
            <w:rStyle w:val="Hyperlink"/>
            <w:i/>
            <w:noProof/>
          </w:rPr>
          <w:t>ROLE A - RESPONSE CO-ORDINATOR (HEADTEACHER)</w:t>
        </w:r>
        <w:r w:rsidR="00740FF4">
          <w:rPr>
            <w:noProof/>
            <w:webHidden/>
          </w:rPr>
          <w:tab/>
        </w:r>
        <w:r w:rsidR="00740FF4">
          <w:rPr>
            <w:noProof/>
            <w:webHidden/>
          </w:rPr>
          <w:fldChar w:fldCharType="begin"/>
        </w:r>
        <w:r w:rsidR="00740FF4">
          <w:rPr>
            <w:noProof/>
            <w:webHidden/>
          </w:rPr>
          <w:instrText xml:space="preserve"> PAGEREF _Toc503875628 \h </w:instrText>
        </w:r>
        <w:r w:rsidR="00740FF4">
          <w:rPr>
            <w:noProof/>
            <w:webHidden/>
          </w:rPr>
        </w:r>
        <w:r w:rsidR="00740FF4">
          <w:rPr>
            <w:noProof/>
            <w:webHidden/>
          </w:rPr>
          <w:fldChar w:fldCharType="separate"/>
        </w:r>
        <w:r w:rsidR="00740FF4">
          <w:rPr>
            <w:noProof/>
            <w:webHidden/>
          </w:rPr>
          <w:t>30</w:t>
        </w:r>
        <w:r w:rsidR="00740FF4">
          <w:rPr>
            <w:noProof/>
            <w:webHidden/>
          </w:rPr>
          <w:fldChar w:fldCharType="end"/>
        </w:r>
      </w:hyperlink>
    </w:p>
    <w:p w14:paraId="0C8EF703"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29" w:history="1">
        <w:r w:rsidR="00740FF4" w:rsidRPr="007230FB">
          <w:rPr>
            <w:rStyle w:val="Hyperlink"/>
            <w:i/>
            <w:noProof/>
          </w:rPr>
          <w:t>ROLE B - BUSINESS CONTINUITY</w:t>
        </w:r>
        <w:r w:rsidR="00740FF4">
          <w:rPr>
            <w:noProof/>
            <w:webHidden/>
          </w:rPr>
          <w:tab/>
        </w:r>
        <w:r w:rsidR="00740FF4">
          <w:rPr>
            <w:noProof/>
            <w:webHidden/>
          </w:rPr>
          <w:fldChar w:fldCharType="begin"/>
        </w:r>
        <w:r w:rsidR="00740FF4">
          <w:rPr>
            <w:noProof/>
            <w:webHidden/>
          </w:rPr>
          <w:instrText xml:space="preserve"> PAGEREF _Toc503875629 \h </w:instrText>
        </w:r>
        <w:r w:rsidR="00740FF4">
          <w:rPr>
            <w:noProof/>
            <w:webHidden/>
          </w:rPr>
        </w:r>
        <w:r w:rsidR="00740FF4">
          <w:rPr>
            <w:noProof/>
            <w:webHidden/>
          </w:rPr>
          <w:fldChar w:fldCharType="separate"/>
        </w:r>
        <w:r w:rsidR="00740FF4">
          <w:rPr>
            <w:noProof/>
            <w:webHidden/>
          </w:rPr>
          <w:t>33</w:t>
        </w:r>
        <w:r w:rsidR="00740FF4">
          <w:rPr>
            <w:noProof/>
            <w:webHidden/>
          </w:rPr>
          <w:fldChar w:fldCharType="end"/>
        </w:r>
      </w:hyperlink>
    </w:p>
    <w:p w14:paraId="63A6D9D9"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0" w:history="1">
        <w:r w:rsidR="00740FF4" w:rsidRPr="007230FB">
          <w:rPr>
            <w:rStyle w:val="Hyperlink"/>
            <w:i/>
            <w:noProof/>
          </w:rPr>
          <w:t>ROLE C - COMMUNICATIONS</w:t>
        </w:r>
        <w:r w:rsidR="00740FF4">
          <w:rPr>
            <w:noProof/>
            <w:webHidden/>
          </w:rPr>
          <w:tab/>
        </w:r>
        <w:r w:rsidR="00740FF4">
          <w:rPr>
            <w:noProof/>
            <w:webHidden/>
          </w:rPr>
          <w:fldChar w:fldCharType="begin"/>
        </w:r>
        <w:r w:rsidR="00740FF4">
          <w:rPr>
            <w:noProof/>
            <w:webHidden/>
          </w:rPr>
          <w:instrText xml:space="preserve"> PAGEREF _Toc503875630 \h </w:instrText>
        </w:r>
        <w:r w:rsidR="00740FF4">
          <w:rPr>
            <w:noProof/>
            <w:webHidden/>
          </w:rPr>
        </w:r>
        <w:r w:rsidR="00740FF4">
          <w:rPr>
            <w:noProof/>
            <w:webHidden/>
          </w:rPr>
          <w:fldChar w:fldCharType="separate"/>
        </w:r>
        <w:r w:rsidR="00740FF4">
          <w:rPr>
            <w:noProof/>
            <w:webHidden/>
          </w:rPr>
          <w:t>35</w:t>
        </w:r>
        <w:r w:rsidR="00740FF4">
          <w:rPr>
            <w:noProof/>
            <w:webHidden/>
          </w:rPr>
          <w:fldChar w:fldCharType="end"/>
        </w:r>
      </w:hyperlink>
    </w:p>
    <w:p w14:paraId="130036AC"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1" w:history="1">
        <w:r w:rsidR="00740FF4" w:rsidRPr="007230FB">
          <w:rPr>
            <w:rStyle w:val="Hyperlink"/>
            <w:i/>
            <w:noProof/>
          </w:rPr>
          <w:t>ROLE D - LOG-KEEPING</w:t>
        </w:r>
        <w:r w:rsidR="00740FF4">
          <w:rPr>
            <w:noProof/>
            <w:webHidden/>
          </w:rPr>
          <w:tab/>
        </w:r>
        <w:r w:rsidR="00740FF4">
          <w:rPr>
            <w:noProof/>
            <w:webHidden/>
          </w:rPr>
          <w:fldChar w:fldCharType="begin"/>
        </w:r>
        <w:r w:rsidR="00740FF4">
          <w:rPr>
            <w:noProof/>
            <w:webHidden/>
          </w:rPr>
          <w:instrText xml:space="preserve"> PAGEREF _Toc503875631 \h </w:instrText>
        </w:r>
        <w:r w:rsidR="00740FF4">
          <w:rPr>
            <w:noProof/>
            <w:webHidden/>
          </w:rPr>
        </w:r>
        <w:r w:rsidR="00740FF4">
          <w:rPr>
            <w:noProof/>
            <w:webHidden/>
          </w:rPr>
          <w:fldChar w:fldCharType="separate"/>
        </w:r>
        <w:r w:rsidR="00740FF4">
          <w:rPr>
            <w:noProof/>
            <w:webHidden/>
          </w:rPr>
          <w:t>37</w:t>
        </w:r>
        <w:r w:rsidR="00740FF4">
          <w:rPr>
            <w:noProof/>
            <w:webHidden/>
          </w:rPr>
          <w:fldChar w:fldCharType="end"/>
        </w:r>
      </w:hyperlink>
    </w:p>
    <w:p w14:paraId="0A3E19FD"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2" w:history="1">
        <w:r w:rsidR="00740FF4" w:rsidRPr="007230FB">
          <w:rPr>
            <w:rStyle w:val="Hyperlink"/>
            <w:i/>
            <w:noProof/>
          </w:rPr>
          <w:t>ROLE E - MEDIA MANAGEMENT</w:t>
        </w:r>
        <w:r w:rsidR="00740FF4">
          <w:rPr>
            <w:noProof/>
            <w:webHidden/>
          </w:rPr>
          <w:tab/>
        </w:r>
        <w:r w:rsidR="00740FF4">
          <w:rPr>
            <w:noProof/>
            <w:webHidden/>
          </w:rPr>
          <w:fldChar w:fldCharType="begin"/>
        </w:r>
        <w:r w:rsidR="00740FF4">
          <w:rPr>
            <w:noProof/>
            <w:webHidden/>
          </w:rPr>
          <w:instrText xml:space="preserve"> PAGEREF _Toc503875632 \h </w:instrText>
        </w:r>
        <w:r w:rsidR="00740FF4">
          <w:rPr>
            <w:noProof/>
            <w:webHidden/>
          </w:rPr>
        </w:r>
        <w:r w:rsidR="00740FF4">
          <w:rPr>
            <w:noProof/>
            <w:webHidden/>
          </w:rPr>
          <w:fldChar w:fldCharType="separate"/>
        </w:r>
        <w:r w:rsidR="00740FF4">
          <w:rPr>
            <w:noProof/>
            <w:webHidden/>
          </w:rPr>
          <w:t>38</w:t>
        </w:r>
        <w:r w:rsidR="00740FF4">
          <w:rPr>
            <w:noProof/>
            <w:webHidden/>
          </w:rPr>
          <w:fldChar w:fldCharType="end"/>
        </w:r>
      </w:hyperlink>
    </w:p>
    <w:p w14:paraId="0B77A68D"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3" w:history="1">
        <w:r w:rsidR="00740FF4" w:rsidRPr="007230FB">
          <w:rPr>
            <w:rStyle w:val="Hyperlink"/>
            <w:i/>
            <w:noProof/>
          </w:rPr>
          <w:t>ROLE F - FACILITIES</w:t>
        </w:r>
        <w:r w:rsidR="00740FF4">
          <w:rPr>
            <w:noProof/>
            <w:webHidden/>
          </w:rPr>
          <w:tab/>
        </w:r>
        <w:r w:rsidR="00740FF4">
          <w:rPr>
            <w:noProof/>
            <w:webHidden/>
          </w:rPr>
          <w:fldChar w:fldCharType="begin"/>
        </w:r>
        <w:r w:rsidR="00740FF4">
          <w:rPr>
            <w:noProof/>
            <w:webHidden/>
          </w:rPr>
          <w:instrText xml:space="preserve"> PAGEREF _Toc503875633 \h </w:instrText>
        </w:r>
        <w:r w:rsidR="00740FF4">
          <w:rPr>
            <w:noProof/>
            <w:webHidden/>
          </w:rPr>
        </w:r>
        <w:r w:rsidR="00740FF4">
          <w:rPr>
            <w:noProof/>
            <w:webHidden/>
          </w:rPr>
          <w:fldChar w:fldCharType="separate"/>
        </w:r>
        <w:r w:rsidR="00740FF4">
          <w:rPr>
            <w:noProof/>
            <w:webHidden/>
          </w:rPr>
          <w:t>40</w:t>
        </w:r>
        <w:r w:rsidR="00740FF4">
          <w:rPr>
            <w:noProof/>
            <w:webHidden/>
          </w:rPr>
          <w:fldChar w:fldCharType="end"/>
        </w:r>
      </w:hyperlink>
    </w:p>
    <w:p w14:paraId="083D2613"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4" w:history="1">
        <w:r w:rsidR="00740FF4" w:rsidRPr="007230FB">
          <w:rPr>
            <w:rStyle w:val="Hyperlink"/>
            <w:i/>
            <w:noProof/>
          </w:rPr>
          <w:t>ROLE G - WELFARE</w:t>
        </w:r>
        <w:r w:rsidR="00740FF4">
          <w:rPr>
            <w:noProof/>
            <w:webHidden/>
          </w:rPr>
          <w:tab/>
        </w:r>
        <w:r w:rsidR="00740FF4">
          <w:rPr>
            <w:noProof/>
            <w:webHidden/>
          </w:rPr>
          <w:fldChar w:fldCharType="begin"/>
        </w:r>
        <w:r w:rsidR="00740FF4">
          <w:rPr>
            <w:noProof/>
            <w:webHidden/>
          </w:rPr>
          <w:instrText xml:space="preserve"> PAGEREF _Toc503875634 \h </w:instrText>
        </w:r>
        <w:r w:rsidR="00740FF4">
          <w:rPr>
            <w:noProof/>
            <w:webHidden/>
          </w:rPr>
        </w:r>
        <w:r w:rsidR="00740FF4">
          <w:rPr>
            <w:noProof/>
            <w:webHidden/>
          </w:rPr>
          <w:fldChar w:fldCharType="separate"/>
        </w:r>
        <w:r w:rsidR="00740FF4">
          <w:rPr>
            <w:noProof/>
            <w:webHidden/>
          </w:rPr>
          <w:t>42</w:t>
        </w:r>
        <w:r w:rsidR="00740FF4">
          <w:rPr>
            <w:noProof/>
            <w:webHidden/>
          </w:rPr>
          <w:fldChar w:fldCharType="end"/>
        </w:r>
      </w:hyperlink>
    </w:p>
    <w:p w14:paraId="2CEA58E2"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5" w:history="1">
        <w:r w:rsidR="00740FF4" w:rsidRPr="007230FB">
          <w:rPr>
            <w:rStyle w:val="Hyperlink"/>
            <w:noProof/>
          </w:rPr>
          <w:t>SECTION 5: POST INCIDENT SUPPORT</w:t>
        </w:r>
        <w:r w:rsidR="00740FF4">
          <w:rPr>
            <w:noProof/>
            <w:webHidden/>
          </w:rPr>
          <w:tab/>
        </w:r>
        <w:r w:rsidR="00740FF4">
          <w:rPr>
            <w:noProof/>
            <w:webHidden/>
          </w:rPr>
          <w:fldChar w:fldCharType="begin"/>
        </w:r>
        <w:r w:rsidR="00740FF4">
          <w:rPr>
            <w:noProof/>
            <w:webHidden/>
          </w:rPr>
          <w:instrText xml:space="preserve"> PAGEREF _Toc503875635 \h </w:instrText>
        </w:r>
        <w:r w:rsidR="00740FF4">
          <w:rPr>
            <w:noProof/>
            <w:webHidden/>
          </w:rPr>
        </w:r>
        <w:r w:rsidR="00740FF4">
          <w:rPr>
            <w:noProof/>
            <w:webHidden/>
          </w:rPr>
          <w:fldChar w:fldCharType="separate"/>
        </w:r>
        <w:r w:rsidR="00740FF4">
          <w:rPr>
            <w:noProof/>
            <w:webHidden/>
          </w:rPr>
          <w:t>43</w:t>
        </w:r>
        <w:r w:rsidR="00740FF4">
          <w:rPr>
            <w:noProof/>
            <w:webHidden/>
          </w:rPr>
          <w:fldChar w:fldCharType="end"/>
        </w:r>
      </w:hyperlink>
    </w:p>
    <w:p w14:paraId="35608F7F"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6" w:history="1">
        <w:r w:rsidR="00740FF4" w:rsidRPr="007230FB">
          <w:rPr>
            <w:rStyle w:val="Hyperlink"/>
            <w:noProof/>
          </w:rPr>
          <w:t>APPENDIX A – Contact details of School’s Emergency Management Team (SEMT), key staff and governors</w:t>
        </w:r>
        <w:r w:rsidR="00740FF4">
          <w:rPr>
            <w:noProof/>
            <w:webHidden/>
          </w:rPr>
          <w:tab/>
        </w:r>
        <w:r w:rsidR="00740FF4">
          <w:rPr>
            <w:noProof/>
            <w:webHidden/>
          </w:rPr>
          <w:fldChar w:fldCharType="begin"/>
        </w:r>
        <w:r w:rsidR="00740FF4">
          <w:rPr>
            <w:noProof/>
            <w:webHidden/>
          </w:rPr>
          <w:instrText xml:space="preserve"> PAGEREF _Toc503875636 \h </w:instrText>
        </w:r>
        <w:r w:rsidR="00740FF4">
          <w:rPr>
            <w:noProof/>
            <w:webHidden/>
          </w:rPr>
        </w:r>
        <w:r w:rsidR="00740FF4">
          <w:rPr>
            <w:noProof/>
            <w:webHidden/>
          </w:rPr>
          <w:fldChar w:fldCharType="separate"/>
        </w:r>
        <w:r w:rsidR="00740FF4">
          <w:rPr>
            <w:noProof/>
            <w:webHidden/>
          </w:rPr>
          <w:t>47</w:t>
        </w:r>
        <w:r w:rsidR="00740FF4">
          <w:rPr>
            <w:noProof/>
            <w:webHidden/>
          </w:rPr>
          <w:fldChar w:fldCharType="end"/>
        </w:r>
      </w:hyperlink>
    </w:p>
    <w:p w14:paraId="546DDA38"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7" w:history="1">
        <w:r w:rsidR="00740FF4" w:rsidRPr="007230FB">
          <w:rPr>
            <w:rStyle w:val="Hyperlink"/>
            <w:noProof/>
          </w:rPr>
          <w:t>APPENDIX B – Contact details key support organisations</w:t>
        </w:r>
        <w:r w:rsidR="00740FF4">
          <w:rPr>
            <w:noProof/>
            <w:webHidden/>
          </w:rPr>
          <w:tab/>
        </w:r>
        <w:r w:rsidR="00740FF4">
          <w:rPr>
            <w:noProof/>
            <w:webHidden/>
          </w:rPr>
          <w:fldChar w:fldCharType="begin"/>
        </w:r>
        <w:r w:rsidR="00740FF4">
          <w:rPr>
            <w:noProof/>
            <w:webHidden/>
          </w:rPr>
          <w:instrText xml:space="preserve"> PAGEREF _Toc503875637 \h </w:instrText>
        </w:r>
        <w:r w:rsidR="00740FF4">
          <w:rPr>
            <w:noProof/>
            <w:webHidden/>
          </w:rPr>
        </w:r>
        <w:r w:rsidR="00740FF4">
          <w:rPr>
            <w:noProof/>
            <w:webHidden/>
          </w:rPr>
          <w:fldChar w:fldCharType="separate"/>
        </w:r>
        <w:r w:rsidR="00740FF4">
          <w:rPr>
            <w:noProof/>
            <w:webHidden/>
          </w:rPr>
          <w:t>48</w:t>
        </w:r>
        <w:r w:rsidR="00740FF4">
          <w:rPr>
            <w:noProof/>
            <w:webHidden/>
          </w:rPr>
          <w:fldChar w:fldCharType="end"/>
        </w:r>
      </w:hyperlink>
    </w:p>
    <w:p w14:paraId="15598371"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8" w:history="1">
        <w:r w:rsidR="00740FF4" w:rsidRPr="007230FB">
          <w:rPr>
            <w:rStyle w:val="Hyperlink"/>
            <w:noProof/>
          </w:rPr>
          <w:t>APPENDIX C – GRAB BAG CONTENTS</w:t>
        </w:r>
        <w:r w:rsidR="00740FF4">
          <w:rPr>
            <w:noProof/>
            <w:webHidden/>
          </w:rPr>
          <w:tab/>
        </w:r>
        <w:r w:rsidR="00740FF4">
          <w:rPr>
            <w:noProof/>
            <w:webHidden/>
          </w:rPr>
          <w:fldChar w:fldCharType="begin"/>
        </w:r>
        <w:r w:rsidR="00740FF4">
          <w:rPr>
            <w:noProof/>
            <w:webHidden/>
          </w:rPr>
          <w:instrText xml:space="preserve"> PAGEREF _Toc503875638 \h </w:instrText>
        </w:r>
        <w:r w:rsidR="00740FF4">
          <w:rPr>
            <w:noProof/>
            <w:webHidden/>
          </w:rPr>
        </w:r>
        <w:r w:rsidR="00740FF4">
          <w:rPr>
            <w:noProof/>
            <w:webHidden/>
          </w:rPr>
          <w:fldChar w:fldCharType="separate"/>
        </w:r>
        <w:r w:rsidR="00740FF4">
          <w:rPr>
            <w:noProof/>
            <w:webHidden/>
          </w:rPr>
          <w:t>50</w:t>
        </w:r>
        <w:r w:rsidR="00740FF4">
          <w:rPr>
            <w:noProof/>
            <w:webHidden/>
          </w:rPr>
          <w:fldChar w:fldCharType="end"/>
        </w:r>
      </w:hyperlink>
    </w:p>
    <w:p w14:paraId="26144B83" w14:textId="77777777" w:rsidR="00740FF4" w:rsidRDefault="00902100">
      <w:pPr>
        <w:pStyle w:val="TOC1"/>
        <w:tabs>
          <w:tab w:val="right" w:leader="dot" w:pos="9965"/>
        </w:tabs>
        <w:rPr>
          <w:rFonts w:asciiTheme="minorHAnsi" w:eastAsiaTheme="minorEastAsia" w:hAnsiTheme="minorHAnsi" w:cstheme="minorBidi"/>
          <w:b w:val="0"/>
          <w:bCs w:val="0"/>
          <w:caps w:val="0"/>
          <w:noProof/>
          <w:lang w:eastAsia="en-GB"/>
        </w:rPr>
      </w:pPr>
      <w:hyperlink w:anchor="_Toc503875639" w:history="1">
        <w:r w:rsidR="00740FF4" w:rsidRPr="007230FB">
          <w:rPr>
            <w:rStyle w:val="Hyperlink"/>
            <w:noProof/>
          </w:rPr>
          <w:t>APPENDIX D – SCHOOL SITE PLAN</w:t>
        </w:r>
        <w:r w:rsidR="00740FF4">
          <w:rPr>
            <w:noProof/>
            <w:webHidden/>
          </w:rPr>
          <w:tab/>
        </w:r>
        <w:r w:rsidR="00740FF4">
          <w:rPr>
            <w:noProof/>
            <w:webHidden/>
          </w:rPr>
          <w:fldChar w:fldCharType="begin"/>
        </w:r>
        <w:r w:rsidR="00740FF4">
          <w:rPr>
            <w:noProof/>
            <w:webHidden/>
          </w:rPr>
          <w:instrText xml:space="preserve"> PAGEREF _Toc503875639 \h </w:instrText>
        </w:r>
        <w:r w:rsidR="00740FF4">
          <w:rPr>
            <w:noProof/>
            <w:webHidden/>
          </w:rPr>
        </w:r>
        <w:r w:rsidR="00740FF4">
          <w:rPr>
            <w:noProof/>
            <w:webHidden/>
          </w:rPr>
          <w:fldChar w:fldCharType="separate"/>
        </w:r>
        <w:r w:rsidR="00740FF4">
          <w:rPr>
            <w:noProof/>
            <w:webHidden/>
          </w:rPr>
          <w:t>51</w:t>
        </w:r>
        <w:r w:rsidR="00740FF4">
          <w:rPr>
            <w:noProof/>
            <w:webHidden/>
          </w:rPr>
          <w:fldChar w:fldCharType="end"/>
        </w:r>
      </w:hyperlink>
    </w:p>
    <w:p w14:paraId="32935803" w14:textId="77777777" w:rsidR="00782C12" w:rsidRPr="00782C12" w:rsidRDefault="00933E5D" w:rsidP="008B78F8">
      <w:pPr>
        <w:spacing w:beforeLines="120" w:before="288" w:afterLines="120" w:after="288" w:line="240" w:lineRule="auto"/>
        <w:rPr>
          <w:rFonts w:cstheme="minorHAnsi"/>
        </w:rPr>
      </w:pPr>
      <w:r>
        <w:rPr>
          <w:rFonts w:asciiTheme="majorHAnsi" w:hAnsiTheme="majorHAnsi" w:cstheme="minorHAnsi"/>
          <w:b/>
          <w:bCs/>
        </w:rPr>
        <w:fldChar w:fldCharType="end"/>
      </w:r>
    </w:p>
    <w:p w14:paraId="59A4295B" w14:textId="77777777" w:rsidR="0066150D" w:rsidRPr="006309FA" w:rsidRDefault="0066150D" w:rsidP="008B78F8">
      <w:pPr>
        <w:spacing w:afterLines="60" w:after="144" w:line="240" w:lineRule="auto"/>
        <w:rPr>
          <w:rFonts w:cstheme="minorHAnsi"/>
        </w:rPr>
      </w:pPr>
      <w:r w:rsidRPr="006309FA">
        <w:rPr>
          <w:rFonts w:cstheme="minorHAnsi"/>
        </w:rPr>
        <w:br w:type="page"/>
      </w:r>
    </w:p>
    <w:p w14:paraId="09D35FBA" w14:textId="77777777" w:rsidR="001906F0" w:rsidRDefault="00D37D77" w:rsidP="008B78F8">
      <w:pPr>
        <w:pStyle w:val="SoFTitle"/>
        <w:spacing w:after="60" w:line="240" w:lineRule="auto"/>
      </w:pPr>
      <w:bookmarkStart w:id="0" w:name="_Toc503875604"/>
      <w:r>
        <w:lastRenderedPageBreak/>
        <w:t xml:space="preserve">SECTION </w:t>
      </w:r>
      <w:r w:rsidR="00CD5F46">
        <w:t>1</w:t>
      </w:r>
      <w:r>
        <w:t xml:space="preserve">: </w:t>
      </w:r>
      <w:r w:rsidR="00022232">
        <w:t>USEFUL DETAILS</w:t>
      </w:r>
      <w:bookmarkEnd w:id="0"/>
      <w:r w:rsidR="00022232">
        <w:t xml:space="preserve"> </w:t>
      </w:r>
      <w:r>
        <w:t xml:space="preserve"> </w:t>
      </w:r>
    </w:p>
    <w:p w14:paraId="0D0C29FB" w14:textId="77777777" w:rsidR="0005033E" w:rsidRDefault="0005033E" w:rsidP="008B78F8">
      <w:pPr>
        <w:pStyle w:val="SoFBody"/>
        <w:spacing w:before="0" w:after="60" w:line="240" w:lineRule="auto"/>
      </w:pPr>
    </w:p>
    <w:p w14:paraId="26B339A2" w14:textId="77777777" w:rsidR="00C97AAB" w:rsidRDefault="009202A8" w:rsidP="009202A8">
      <w:pPr>
        <w:pStyle w:val="SoFSectionheader"/>
        <w:spacing w:after="60" w:line="240" w:lineRule="auto"/>
      </w:pPr>
      <w:bookmarkStart w:id="1" w:name="_Toc503875605"/>
      <w:r>
        <w:t xml:space="preserve">1.1 </w:t>
      </w:r>
      <w:r w:rsidR="00C97AAB">
        <w:t xml:space="preserve">Local Authority emergency contact </w:t>
      </w:r>
      <w:r w:rsidR="006D3D10">
        <w:t>numbers</w:t>
      </w:r>
      <w:bookmarkEnd w:id="1"/>
    </w:p>
    <w:tbl>
      <w:tblPr>
        <w:tblStyle w:val="TableGrid"/>
        <w:tblW w:w="5000" w:type="pct"/>
        <w:tblLook w:val="04A0" w:firstRow="1" w:lastRow="0" w:firstColumn="1" w:lastColumn="0" w:noHBand="0" w:noVBand="1"/>
      </w:tblPr>
      <w:tblGrid>
        <w:gridCol w:w="574"/>
        <w:gridCol w:w="6959"/>
        <w:gridCol w:w="2167"/>
      </w:tblGrid>
      <w:tr w:rsidR="009B2953" w:rsidRPr="00F52666" w14:paraId="15D704A6" w14:textId="77777777" w:rsidTr="000626C4">
        <w:tc>
          <w:tcPr>
            <w:tcW w:w="5000" w:type="pct"/>
            <w:gridSpan w:val="3"/>
            <w:tcBorders>
              <w:top w:val="single" w:sz="18" w:space="0" w:color="FF0000"/>
              <w:left w:val="single" w:sz="18" w:space="0" w:color="FF0000"/>
              <w:bottom w:val="single" w:sz="4" w:space="0" w:color="auto"/>
              <w:right w:val="single" w:sz="18" w:space="0" w:color="FF0000"/>
            </w:tcBorders>
            <w:shd w:val="clear" w:color="auto" w:fill="D9D9D9" w:themeFill="background1" w:themeFillShade="D9"/>
          </w:tcPr>
          <w:p w14:paraId="4A5ABB7A" w14:textId="77777777" w:rsidR="009B2953" w:rsidRPr="00F52666" w:rsidRDefault="009B2953" w:rsidP="00CF177D">
            <w:pPr>
              <w:spacing w:after="60" w:line="312" w:lineRule="auto"/>
              <w:rPr>
                <w:rFonts w:cs="Arial"/>
                <w:b/>
                <w:sz w:val="22"/>
                <w:szCs w:val="22"/>
              </w:rPr>
            </w:pPr>
            <w:r>
              <w:rPr>
                <w:b/>
                <w:sz w:val="22"/>
              </w:rPr>
              <w:t>London Borough of Hammersmith and Fulham</w:t>
            </w:r>
          </w:p>
        </w:tc>
      </w:tr>
      <w:tr w:rsidR="007E461B" w:rsidRPr="00F52666" w14:paraId="3AC9023D" w14:textId="77777777" w:rsidTr="007E461B">
        <w:tc>
          <w:tcPr>
            <w:tcW w:w="296" w:type="pct"/>
            <w:tcBorders>
              <w:top w:val="single" w:sz="4" w:space="0" w:color="auto"/>
              <w:left w:val="single" w:sz="18" w:space="0" w:color="FF0000"/>
              <w:bottom w:val="single" w:sz="4" w:space="0" w:color="auto"/>
              <w:right w:val="single" w:sz="4" w:space="0" w:color="auto"/>
            </w:tcBorders>
            <w:shd w:val="clear" w:color="auto" w:fill="D9D9D9" w:themeFill="background1" w:themeFillShade="D9"/>
          </w:tcPr>
          <w:p w14:paraId="74DA1929" w14:textId="77777777" w:rsidR="007E461B" w:rsidRPr="00F52666" w:rsidRDefault="007E461B" w:rsidP="00CF177D">
            <w:pPr>
              <w:spacing w:after="60" w:line="312" w:lineRule="auto"/>
              <w:rPr>
                <w:rFonts w:cs="Arial"/>
                <w:b/>
                <w:sz w:val="22"/>
                <w:szCs w:val="22"/>
              </w:rPr>
            </w:pPr>
            <w:r w:rsidRPr="00F52666">
              <w:rPr>
                <w:rFonts w:cs="Arial"/>
                <w:b/>
                <w:sz w:val="22"/>
                <w:szCs w:val="22"/>
              </w:rPr>
              <w:t>No.</w:t>
            </w:r>
          </w:p>
        </w:tc>
        <w:tc>
          <w:tcPr>
            <w:tcW w:w="3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B47B1" w14:textId="47C42BD9" w:rsidR="007E461B" w:rsidRPr="00F52666" w:rsidRDefault="007E461B" w:rsidP="00CF177D">
            <w:pPr>
              <w:spacing w:after="60" w:line="312" w:lineRule="auto"/>
              <w:rPr>
                <w:rFonts w:cs="Arial"/>
                <w:b/>
                <w:sz w:val="22"/>
                <w:szCs w:val="22"/>
              </w:rPr>
            </w:pPr>
            <w:r>
              <w:rPr>
                <w:rFonts w:cs="Arial"/>
                <w:b/>
                <w:sz w:val="22"/>
                <w:szCs w:val="22"/>
              </w:rPr>
              <w:t>Team</w:t>
            </w:r>
          </w:p>
        </w:tc>
        <w:tc>
          <w:tcPr>
            <w:tcW w:w="1117" w:type="pct"/>
            <w:tcBorders>
              <w:top w:val="single" w:sz="4" w:space="0" w:color="auto"/>
              <w:left w:val="single" w:sz="4" w:space="0" w:color="auto"/>
              <w:bottom w:val="single" w:sz="4" w:space="0" w:color="auto"/>
              <w:right w:val="single" w:sz="18" w:space="0" w:color="FF0000"/>
            </w:tcBorders>
            <w:shd w:val="clear" w:color="auto" w:fill="D9D9D9" w:themeFill="background1" w:themeFillShade="D9"/>
          </w:tcPr>
          <w:p w14:paraId="3B8A115D" w14:textId="77777777" w:rsidR="007E461B" w:rsidRPr="00F52666" w:rsidRDefault="007E461B" w:rsidP="00CF177D">
            <w:pPr>
              <w:spacing w:after="60" w:line="312" w:lineRule="auto"/>
              <w:rPr>
                <w:rFonts w:cs="Arial"/>
                <w:b/>
                <w:sz w:val="22"/>
                <w:szCs w:val="22"/>
              </w:rPr>
            </w:pPr>
            <w:r w:rsidRPr="00F52666">
              <w:rPr>
                <w:rFonts w:cs="Arial"/>
                <w:b/>
                <w:sz w:val="22"/>
                <w:szCs w:val="22"/>
              </w:rPr>
              <w:t>Number</w:t>
            </w:r>
          </w:p>
        </w:tc>
      </w:tr>
      <w:tr w:rsidR="007E461B" w:rsidRPr="00F52666" w14:paraId="753049A0" w14:textId="77777777" w:rsidTr="007E461B">
        <w:tc>
          <w:tcPr>
            <w:tcW w:w="296" w:type="pct"/>
            <w:tcBorders>
              <w:top w:val="single" w:sz="4" w:space="0" w:color="auto"/>
              <w:left w:val="single" w:sz="18" w:space="0" w:color="FF0000"/>
              <w:bottom w:val="single" w:sz="4" w:space="0" w:color="auto"/>
              <w:right w:val="single" w:sz="4" w:space="0" w:color="auto"/>
            </w:tcBorders>
          </w:tcPr>
          <w:p w14:paraId="4C67B5C0" w14:textId="77777777" w:rsidR="007E461B" w:rsidRPr="00F52666" w:rsidRDefault="007E461B" w:rsidP="00CF177D">
            <w:pPr>
              <w:spacing w:after="60" w:line="312" w:lineRule="auto"/>
              <w:rPr>
                <w:rFonts w:cs="Arial"/>
                <w:sz w:val="22"/>
                <w:szCs w:val="22"/>
              </w:rPr>
            </w:pPr>
            <w:r w:rsidRPr="00F52666">
              <w:rPr>
                <w:rFonts w:cs="Arial"/>
                <w:sz w:val="22"/>
                <w:szCs w:val="22"/>
              </w:rPr>
              <w:t>1</w:t>
            </w:r>
          </w:p>
        </w:tc>
        <w:tc>
          <w:tcPr>
            <w:tcW w:w="3587" w:type="pct"/>
            <w:tcBorders>
              <w:top w:val="single" w:sz="4" w:space="0" w:color="auto"/>
              <w:left w:val="single" w:sz="4" w:space="0" w:color="auto"/>
              <w:bottom w:val="single" w:sz="4" w:space="0" w:color="auto"/>
              <w:right w:val="single" w:sz="4" w:space="0" w:color="auto"/>
            </w:tcBorders>
            <w:shd w:val="clear" w:color="auto" w:fill="auto"/>
          </w:tcPr>
          <w:p w14:paraId="41DB9C27" w14:textId="0AADED2D" w:rsidR="007E461B" w:rsidRPr="00F52666" w:rsidRDefault="007E461B" w:rsidP="00CF177D">
            <w:pPr>
              <w:spacing w:after="60" w:line="312" w:lineRule="auto"/>
              <w:rPr>
                <w:rFonts w:cs="Arial"/>
                <w:sz w:val="22"/>
                <w:szCs w:val="22"/>
              </w:rPr>
            </w:pPr>
            <w:r w:rsidRPr="009202A8">
              <w:rPr>
                <w:rFonts w:cs="Arial"/>
                <w:sz w:val="22"/>
                <w:szCs w:val="22"/>
              </w:rPr>
              <w:t xml:space="preserve">Schools Standards Business Support </w:t>
            </w:r>
            <w:r>
              <w:rPr>
                <w:rFonts w:cs="Arial"/>
                <w:sz w:val="22"/>
                <w:szCs w:val="22"/>
              </w:rPr>
              <w:t>(d</w:t>
            </w:r>
            <w:r w:rsidRPr="009202A8">
              <w:rPr>
                <w:rFonts w:cs="Arial"/>
                <w:sz w:val="22"/>
                <w:szCs w:val="22"/>
              </w:rPr>
              <w:t>uring office hours</w:t>
            </w:r>
            <w:r>
              <w:rPr>
                <w:rFonts w:cs="Arial"/>
                <w:sz w:val="22"/>
                <w:szCs w:val="22"/>
              </w:rPr>
              <w:t>)</w:t>
            </w:r>
          </w:p>
        </w:tc>
        <w:tc>
          <w:tcPr>
            <w:tcW w:w="1117" w:type="pct"/>
            <w:tcBorders>
              <w:top w:val="single" w:sz="4" w:space="0" w:color="auto"/>
              <w:left w:val="single" w:sz="4" w:space="0" w:color="auto"/>
              <w:bottom w:val="single" w:sz="4" w:space="0" w:color="auto"/>
              <w:right w:val="single" w:sz="18" w:space="0" w:color="FF0000"/>
            </w:tcBorders>
            <w:shd w:val="clear" w:color="auto" w:fill="auto"/>
          </w:tcPr>
          <w:p w14:paraId="21026D85" w14:textId="77777777" w:rsidR="007E461B" w:rsidRPr="00F52666" w:rsidRDefault="007E461B" w:rsidP="00CF177D">
            <w:pPr>
              <w:spacing w:after="60"/>
              <w:rPr>
                <w:rFonts w:cs="Arial"/>
                <w:sz w:val="22"/>
                <w:szCs w:val="22"/>
              </w:rPr>
            </w:pPr>
            <w:r w:rsidRPr="00F52666">
              <w:rPr>
                <w:sz w:val="22"/>
                <w:szCs w:val="22"/>
              </w:rPr>
              <w:t>0207 745 6444</w:t>
            </w:r>
          </w:p>
        </w:tc>
      </w:tr>
      <w:tr w:rsidR="007E461B" w:rsidRPr="00F52666" w14:paraId="4641366A" w14:textId="77777777" w:rsidTr="00F90275">
        <w:tc>
          <w:tcPr>
            <w:tcW w:w="296" w:type="pct"/>
            <w:tcBorders>
              <w:top w:val="single" w:sz="4" w:space="0" w:color="auto"/>
              <w:left w:val="single" w:sz="18" w:space="0" w:color="FF0000"/>
              <w:bottom w:val="single" w:sz="4" w:space="0" w:color="auto"/>
              <w:right w:val="single" w:sz="4" w:space="0" w:color="auto"/>
            </w:tcBorders>
          </w:tcPr>
          <w:p w14:paraId="588575CF" w14:textId="77777777" w:rsidR="007E461B" w:rsidRPr="00F52666" w:rsidRDefault="007E461B" w:rsidP="00CF177D">
            <w:pPr>
              <w:spacing w:after="60" w:line="312" w:lineRule="auto"/>
              <w:rPr>
                <w:rFonts w:cs="Arial"/>
                <w:sz w:val="22"/>
                <w:szCs w:val="22"/>
              </w:rPr>
            </w:pPr>
            <w:r w:rsidRPr="00F52666">
              <w:rPr>
                <w:rFonts w:cs="Arial"/>
                <w:sz w:val="22"/>
                <w:szCs w:val="22"/>
              </w:rPr>
              <w:t>2</w:t>
            </w:r>
          </w:p>
        </w:tc>
        <w:tc>
          <w:tcPr>
            <w:tcW w:w="3587" w:type="pct"/>
            <w:tcBorders>
              <w:top w:val="single" w:sz="4" w:space="0" w:color="auto"/>
              <w:left w:val="single" w:sz="4" w:space="0" w:color="auto"/>
              <w:bottom w:val="single" w:sz="4" w:space="0" w:color="auto"/>
              <w:right w:val="single" w:sz="4" w:space="0" w:color="auto"/>
            </w:tcBorders>
          </w:tcPr>
          <w:p w14:paraId="546401B6" w14:textId="6F5FCB48" w:rsidR="007E461B" w:rsidRPr="00F52666" w:rsidRDefault="007E461B" w:rsidP="00CF177D">
            <w:pPr>
              <w:spacing w:after="60" w:line="312" w:lineRule="auto"/>
              <w:rPr>
                <w:rFonts w:cs="Arial"/>
                <w:sz w:val="22"/>
                <w:szCs w:val="22"/>
              </w:rPr>
            </w:pPr>
            <w:r w:rsidRPr="009202A8">
              <w:rPr>
                <w:rFonts w:cs="Arial"/>
                <w:sz w:val="22"/>
                <w:szCs w:val="22"/>
              </w:rPr>
              <w:t>Borough Duty Officer</w:t>
            </w:r>
            <w:r>
              <w:rPr>
                <w:rFonts w:cs="Arial"/>
                <w:sz w:val="22"/>
                <w:szCs w:val="22"/>
              </w:rPr>
              <w:t xml:space="preserve"> (o</w:t>
            </w:r>
            <w:r w:rsidRPr="009202A8">
              <w:rPr>
                <w:rFonts w:cs="Arial"/>
                <w:sz w:val="22"/>
                <w:szCs w:val="22"/>
              </w:rPr>
              <w:t>ut of office hours</w:t>
            </w:r>
            <w:r>
              <w:rPr>
                <w:rFonts w:cs="Arial"/>
                <w:sz w:val="22"/>
                <w:szCs w:val="22"/>
              </w:rPr>
              <w:t>)</w:t>
            </w:r>
          </w:p>
        </w:tc>
        <w:tc>
          <w:tcPr>
            <w:tcW w:w="1117" w:type="pct"/>
            <w:tcBorders>
              <w:top w:val="single" w:sz="4" w:space="0" w:color="auto"/>
              <w:left w:val="single" w:sz="4" w:space="0" w:color="auto"/>
              <w:bottom w:val="single" w:sz="4" w:space="0" w:color="auto"/>
              <w:right w:val="single" w:sz="18" w:space="0" w:color="FF0000"/>
            </w:tcBorders>
          </w:tcPr>
          <w:p w14:paraId="1BA28E7E" w14:textId="77777777" w:rsidR="007E461B" w:rsidRPr="00F52666" w:rsidRDefault="007E461B" w:rsidP="00CF177D">
            <w:pPr>
              <w:spacing w:after="60" w:line="312" w:lineRule="auto"/>
              <w:rPr>
                <w:rFonts w:cs="Arial"/>
                <w:sz w:val="22"/>
                <w:szCs w:val="22"/>
              </w:rPr>
            </w:pPr>
            <w:r>
              <w:rPr>
                <w:rFonts w:cs="Arial"/>
                <w:sz w:val="22"/>
                <w:szCs w:val="22"/>
              </w:rPr>
              <w:t>0208 748 8588</w:t>
            </w:r>
          </w:p>
        </w:tc>
      </w:tr>
      <w:tr w:rsidR="00F90275" w:rsidRPr="00F52666" w14:paraId="1A23ECE6" w14:textId="77777777" w:rsidTr="007E461B">
        <w:tc>
          <w:tcPr>
            <w:tcW w:w="296" w:type="pct"/>
            <w:tcBorders>
              <w:top w:val="single" w:sz="4" w:space="0" w:color="auto"/>
              <w:left w:val="single" w:sz="18" w:space="0" w:color="FF0000"/>
              <w:bottom w:val="single" w:sz="18" w:space="0" w:color="FF0000"/>
              <w:right w:val="single" w:sz="4" w:space="0" w:color="auto"/>
            </w:tcBorders>
          </w:tcPr>
          <w:p w14:paraId="43044062" w14:textId="6F43EB86" w:rsidR="00F90275" w:rsidRPr="00F52666" w:rsidRDefault="00F90275" w:rsidP="00CF177D">
            <w:pPr>
              <w:spacing w:after="60" w:line="312" w:lineRule="auto"/>
              <w:rPr>
                <w:rFonts w:cs="Arial"/>
                <w:sz w:val="22"/>
                <w:szCs w:val="22"/>
              </w:rPr>
            </w:pPr>
            <w:r>
              <w:rPr>
                <w:rFonts w:cs="Arial"/>
                <w:sz w:val="22"/>
                <w:szCs w:val="22"/>
              </w:rPr>
              <w:t>3</w:t>
            </w:r>
          </w:p>
        </w:tc>
        <w:tc>
          <w:tcPr>
            <w:tcW w:w="3587" w:type="pct"/>
            <w:tcBorders>
              <w:top w:val="single" w:sz="4" w:space="0" w:color="auto"/>
              <w:left w:val="single" w:sz="4" w:space="0" w:color="auto"/>
              <w:bottom w:val="single" w:sz="18" w:space="0" w:color="FF0000"/>
              <w:right w:val="single" w:sz="4" w:space="0" w:color="auto"/>
            </w:tcBorders>
          </w:tcPr>
          <w:p w14:paraId="1526CCAA" w14:textId="14FF126F" w:rsidR="00F90275" w:rsidRPr="009202A8" w:rsidRDefault="00F90275" w:rsidP="00CF177D">
            <w:pPr>
              <w:spacing w:after="60" w:line="312" w:lineRule="auto"/>
              <w:rPr>
                <w:rFonts w:cs="Arial"/>
                <w:sz w:val="22"/>
                <w:szCs w:val="22"/>
              </w:rPr>
            </w:pPr>
            <w:r>
              <w:rPr>
                <w:rFonts w:cs="Arial"/>
                <w:sz w:val="22"/>
                <w:szCs w:val="22"/>
              </w:rPr>
              <w:t>Media and Communications team</w:t>
            </w:r>
            <w:r w:rsidR="00283CAF">
              <w:rPr>
                <w:rFonts w:cs="Arial"/>
                <w:sz w:val="22"/>
                <w:szCs w:val="22"/>
              </w:rPr>
              <w:t xml:space="preserve"> </w:t>
            </w:r>
          </w:p>
        </w:tc>
        <w:tc>
          <w:tcPr>
            <w:tcW w:w="1117" w:type="pct"/>
            <w:tcBorders>
              <w:top w:val="single" w:sz="4" w:space="0" w:color="auto"/>
              <w:left w:val="single" w:sz="4" w:space="0" w:color="auto"/>
              <w:bottom w:val="single" w:sz="18" w:space="0" w:color="FF0000"/>
              <w:right w:val="single" w:sz="18" w:space="0" w:color="FF0000"/>
            </w:tcBorders>
          </w:tcPr>
          <w:p w14:paraId="0C86602A" w14:textId="34FC77B6" w:rsidR="00F90275" w:rsidRDefault="00283CAF" w:rsidP="00CF177D">
            <w:pPr>
              <w:spacing w:after="60" w:line="312" w:lineRule="auto"/>
              <w:rPr>
                <w:rFonts w:cs="Arial"/>
                <w:sz w:val="22"/>
                <w:szCs w:val="22"/>
              </w:rPr>
            </w:pPr>
            <w:r>
              <w:rPr>
                <w:rFonts w:cs="Arial"/>
                <w:sz w:val="22"/>
                <w:szCs w:val="22"/>
              </w:rPr>
              <w:t>020 8753 2012</w:t>
            </w:r>
          </w:p>
        </w:tc>
      </w:tr>
    </w:tbl>
    <w:p w14:paraId="7F39F184" w14:textId="77777777" w:rsidR="00500F07" w:rsidRDefault="00500F07" w:rsidP="008B78F8">
      <w:pPr>
        <w:pStyle w:val="SoFSectionheader"/>
        <w:spacing w:after="60" w:line="240" w:lineRule="auto"/>
      </w:pPr>
    </w:p>
    <w:p w14:paraId="68200283" w14:textId="77777777" w:rsidR="00326E77" w:rsidRPr="002837B4" w:rsidRDefault="00326E77" w:rsidP="00326E77">
      <w:r w:rsidRPr="002837B4">
        <w:t xml:space="preserve">Academies </w:t>
      </w:r>
      <w:r>
        <w:t xml:space="preserve">and non-maintained schools may wish to add the emergency contact details of the relevant persons responsible for emergency planning within their organisation.   </w:t>
      </w:r>
    </w:p>
    <w:p w14:paraId="665DA68A" w14:textId="77777777" w:rsidR="00326E77" w:rsidRDefault="00326E77" w:rsidP="008B78F8">
      <w:pPr>
        <w:pStyle w:val="SoFSectionheader"/>
        <w:spacing w:after="60" w:line="240" w:lineRule="auto"/>
      </w:pPr>
    </w:p>
    <w:p w14:paraId="6CF3602B" w14:textId="77777777" w:rsidR="00AD6A5F" w:rsidRPr="001F31BF" w:rsidRDefault="00C97AAB" w:rsidP="008B78F8">
      <w:pPr>
        <w:pStyle w:val="SoFSectionheader"/>
        <w:spacing w:after="60" w:line="240" w:lineRule="auto"/>
      </w:pPr>
      <w:bookmarkStart w:id="2" w:name="_Toc503875606"/>
      <w:r>
        <w:t>1.2</w:t>
      </w:r>
      <w:r w:rsidR="002216DB">
        <w:t xml:space="preserve"> </w:t>
      </w:r>
      <w:r w:rsidR="001C4CF8">
        <w:t>Key</w:t>
      </w:r>
      <w:r w:rsidR="006B0233">
        <w:t xml:space="preserve"> supplie</w:t>
      </w:r>
      <w:r w:rsidR="001C4CF8">
        <w:t>rs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2789"/>
        <w:gridCol w:w="2784"/>
        <w:gridCol w:w="4163"/>
      </w:tblGrid>
      <w:tr w:rsidR="00DF3A48" w:rsidRPr="009202A8" w14:paraId="367AA1E5" w14:textId="77777777" w:rsidTr="00532633">
        <w:trPr>
          <w:cantSplit/>
        </w:trPr>
        <w:tc>
          <w:tcPr>
            <w:tcW w:w="1432" w:type="pct"/>
            <w:shd w:val="clear" w:color="auto" w:fill="D9D9D9" w:themeFill="background1" w:themeFillShade="D9"/>
            <w:vAlign w:val="center"/>
          </w:tcPr>
          <w:p w14:paraId="4FBD3E57" w14:textId="77777777" w:rsidR="00AD6A5F" w:rsidRPr="009202A8" w:rsidRDefault="001C4CF8" w:rsidP="00985619">
            <w:pPr>
              <w:spacing w:after="60" w:line="240" w:lineRule="auto"/>
              <w:rPr>
                <w:b/>
                <w:sz w:val="22"/>
                <w:szCs w:val="20"/>
              </w:rPr>
            </w:pPr>
            <w:r w:rsidRPr="009202A8">
              <w:rPr>
                <w:b/>
                <w:sz w:val="22"/>
                <w:szCs w:val="20"/>
              </w:rPr>
              <w:t>Key</w:t>
            </w:r>
            <w:r w:rsidR="006B0233" w:rsidRPr="009202A8">
              <w:rPr>
                <w:b/>
                <w:sz w:val="22"/>
                <w:szCs w:val="20"/>
              </w:rPr>
              <w:t xml:space="preserve"> supplie</w:t>
            </w:r>
            <w:r w:rsidRPr="009202A8">
              <w:rPr>
                <w:b/>
                <w:sz w:val="22"/>
                <w:szCs w:val="20"/>
              </w:rPr>
              <w:t>rs</w:t>
            </w:r>
          </w:p>
        </w:tc>
        <w:tc>
          <w:tcPr>
            <w:tcW w:w="1430" w:type="pct"/>
            <w:shd w:val="clear" w:color="auto" w:fill="D9D9D9" w:themeFill="background1" w:themeFillShade="D9"/>
            <w:vAlign w:val="center"/>
          </w:tcPr>
          <w:p w14:paraId="2A0D7F07" w14:textId="77777777" w:rsidR="00AD6A5F" w:rsidRPr="009202A8" w:rsidRDefault="00AD6A5F" w:rsidP="00985619">
            <w:pPr>
              <w:spacing w:after="60" w:line="240" w:lineRule="auto"/>
              <w:rPr>
                <w:b/>
                <w:sz w:val="22"/>
                <w:szCs w:val="20"/>
              </w:rPr>
            </w:pPr>
            <w:r w:rsidRPr="009202A8">
              <w:rPr>
                <w:b/>
                <w:sz w:val="22"/>
                <w:szCs w:val="20"/>
              </w:rPr>
              <w:t>Location</w:t>
            </w:r>
          </w:p>
        </w:tc>
        <w:tc>
          <w:tcPr>
            <w:tcW w:w="2138" w:type="pct"/>
            <w:shd w:val="clear" w:color="auto" w:fill="D9D9D9" w:themeFill="background1" w:themeFillShade="D9"/>
            <w:vAlign w:val="center"/>
          </w:tcPr>
          <w:p w14:paraId="62CEE6D7" w14:textId="77777777" w:rsidR="00AD6A5F" w:rsidRPr="009202A8" w:rsidRDefault="00AD6A5F" w:rsidP="00985619">
            <w:pPr>
              <w:spacing w:after="60" w:line="240" w:lineRule="auto"/>
              <w:rPr>
                <w:b/>
                <w:sz w:val="22"/>
                <w:szCs w:val="20"/>
              </w:rPr>
            </w:pPr>
            <w:r w:rsidRPr="009202A8">
              <w:rPr>
                <w:b/>
                <w:sz w:val="22"/>
                <w:szCs w:val="20"/>
              </w:rPr>
              <w:t>Notes / instructions</w:t>
            </w:r>
          </w:p>
        </w:tc>
      </w:tr>
      <w:tr w:rsidR="00DF3A48" w:rsidRPr="009202A8" w14:paraId="446120DD" w14:textId="77777777" w:rsidTr="00532633">
        <w:trPr>
          <w:cantSplit/>
          <w:trHeight w:val="19"/>
        </w:trPr>
        <w:tc>
          <w:tcPr>
            <w:tcW w:w="1432" w:type="pct"/>
            <w:shd w:val="clear" w:color="auto" w:fill="auto"/>
          </w:tcPr>
          <w:p w14:paraId="19A1953A" w14:textId="77777777" w:rsidR="00AD6A5F" w:rsidRPr="009202A8" w:rsidRDefault="00AD6A5F" w:rsidP="008B78F8">
            <w:pPr>
              <w:spacing w:after="60" w:line="240" w:lineRule="auto"/>
              <w:rPr>
                <w:sz w:val="22"/>
                <w:szCs w:val="20"/>
              </w:rPr>
            </w:pPr>
            <w:r w:rsidRPr="009202A8">
              <w:rPr>
                <w:sz w:val="22"/>
                <w:szCs w:val="20"/>
              </w:rPr>
              <w:t>Gas</w:t>
            </w:r>
          </w:p>
        </w:tc>
        <w:tc>
          <w:tcPr>
            <w:tcW w:w="1430" w:type="pct"/>
            <w:shd w:val="clear" w:color="auto" w:fill="auto"/>
          </w:tcPr>
          <w:p w14:paraId="66E68D09" w14:textId="77777777" w:rsidR="00AD6A5F" w:rsidRPr="009202A8" w:rsidRDefault="00AD6A5F" w:rsidP="008B78F8">
            <w:pPr>
              <w:spacing w:after="60" w:line="240" w:lineRule="auto"/>
              <w:rPr>
                <w:sz w:val="22"/>
                <w:szCs w:val="20"/>
              </w:rPr>
            </w:pPr>
          </w:p>
        </w:tc>
        <w:tc>
          <w:tcPr>
            <w:tcW w:w="2138" w:type="pct"/>
            <w:shd w:val="clear" w:color="auto" w:fill="auto"/>
          </w:tcPr>
          <w:p w14:paraId="35BD9099" w14:textId="77777777" w:rsidR="00AD6A5F" w:rsidRPr="009202A8" w:rsidRDefault="00AD6A5F" w:rsidP="008B78F8">
            <w:pPr>
              <w:spacing w:after="60" w:line="240" w:lineRule="auto"/>
              <w:rPr>
                <w:sz w:val="22"/>
                <w:szCs w:val="20"/>
              </w:rPr>
            </w:pPr>
          </w:p>
        </w:tc>
      </w:tr>
      <w:tr w:rsidR="00DF3A48" w:rsidRPr="009202A8" w14:paraId="0AAEE25E" w14:textId="77777777" w:rsidTr="00532633">
        <w:trPr>
          <w:cantSplit/>
        </w:trPr>
        <w:tc>
          <w:tcPr>
            <w:tcW w:w="1432" w:type="pct"/>
            <w:shd w:val="clear" w:color="auto" w:fill="auto"/>
          </w:tcPr>
          <w:p w14:paraId="5D368B9C" w14:textId="77777777" w:rsidR="00AD6A5F" w:rsidRPr="009202A8" w:rsidRDefault="00AD6A5F" w:rsidP="008B78F8">
            <w:pPr>
              <w:spacing w:after="60" w:line="240" w:lineRule="auto"/>
              <w:rPr>
                <w:sz w:val="22"/>
                <w:szCs w:val="20"/>
              </w:rPr>
            </w:pPr>
            <w:r w:rsidRPr="009202A8">
              <w:rPr>
                <w:sz w:val="22"/>
                <w:szCs w:val="20"/>
              </w:rPr>
              <w:t>Water</w:t>
            </w:r>
          </w:p>
        </w:tc>
        <w:tc>
          <w:tcPr>
            <w:tcW w:w="1430" w:type="pct"/>
            <w:shd w:val="clear" w:color="auto" w:fill="auto"/>
          </w:tcPr>
          <w:p w14:paraId="1096CAE6" w14:textId="77777777" w:rsidR="00AD6A5F" w:rsidRPr="009202A8" w:rsidRDefault="00AD6A5F" w:rsidP="008B78F8">
            <w:pPr>
              <w:spacing w:after="60" w:line="240" w:lineRule="auto"/>
              <w:rPr>
                <w:sz w:val="22"/>
                <w:szCs w:val="20"/>
              </w:rPr>
            </w:pPr>
          </w:p>
        </w:tc>
        <w:tc>
          <w:tcPr>
            <w:tcW w:w="2138" w:type="pct"/>
            <w:shd w:val="clear" w:color="auto" w:fill="auto"/>
          </w:tcPr>
          <w:p w14:paraId="03F28A43" w14:textId="77777777" w:rsidR="00AD6A5F" w:rsidRPr="009202A8" w:rsidRDefault="00AD6A5F" w:rsidP="008B78F8">
            <w:pPr>
              <w:spacing w:after="60" w:line="240" w:lineRule="auto"/>
              <w:rPr>
                <w:sz w:val="22"/>
                <w:szCs w:val="20"/>
              </w:rPr>
            </w:pPr>
          </w:p>
        </w:tc>
      </w:tr>
      <w:tr w:rsidR="00DF3A48" w:rsidRPr="009202A8" w14:paraId="112599BF" w14:textId="77777777" w:rsidTr="00532633">
        <w:trPr>
          <w:cantSplit/>
        </w:trPr>
        <w:tc>
          <w:tcPr>
            <w:tcW w:w="1432" w:type="pct"/>
            <w:shd w:val="clear" w:color="auto" w:fill="auto"/>
          </w:tcPr>
          <w:p w14:paraId="722EE233" w14:textId="77777777" w:rsidR="00AD6A5F" w:rsidRPr="009202A8" w:rsidRDefault="00AD6A5F" w:rsidP="008B78F8">
            <w:pPr>
              <w:spacing w:after="60" w:line="240" w:lineRule="auto"/>
              <w:rPr>
                <w:sz w:val="22"/>
                <w:szCs w:val="20"/>
              </w:rPr>
            </w:pPr>
            <w:r w:rsidRPr="009202A8">
              <w:rPr>
                <w:sz w:val="22"/>
                <w:szCs w:val="20"/>
              </w:rPr>
              <w:t>Electricity</w:t>
            </w:r>
          </w:p>
        </w:tc>
        <w:tc>
          <w:tcPr>
            <w:tcW w:w="1430" w:type="pct"/>
            <w:shd w:val="clear" w:color="auto" w:fill="auto"/>
          </w:tcPr>
          <w:p w14:paraId="0BA8A542" w14:textId="77777777" w:rsidR="00AD6A5F" w:rsidRPr="009202A8" w:rsidRDefault="00AD6A5F" w:rsidP="008B78F8">
            <w:pPr>
              <w:spacing w:after="60" w:line="240" w:lineRule="auto"/>
              <w:rPr>
                <w:sz w:val="22"/>
                <w:szCs w:val="20"/>
              </w:rPr>
            </w:pPr>
          </w:p>
        </w:tc>
        <w:tc>
          <w:tcPr>
            <w:tcW w:w="2138" w:type="pct"/>
            <w:shd w:val="clear" w:color="auto" w:fill="auto"/>
          </w:tcPr>
          <w:p w14:paraId="5FD889A6" w14:textId="77777777" w:rsidR="00AD6A5F" w:rsidRPr="009202A8" w:rsidRDefault="00AD6A5F" w:rsidP="008B78F8">
            <w:pPr>
              <w:spacing w:after="60" w:line="240" w:lineRule="auto"/>
              <w:rPr>
                <w:sz w:val="22"/>
                <w:szCs w:val="20"/>
              </w:rPr>
            </w:pPr>
          </w:p>
        </w:tc>
      </w:tr>
      <w:tr w:rsidR="00DF3A48" w:rsidRPr="009202A8" w14:paraId="5643A6F9" w14:textId="77777777" w:rsidTr="00532633">
        <w:trPr>
          <w:cantSplit/>
        </w:trPr>
        <w:tc>
          <w:tcPr>
            <w:tcW w:w="1432" w:type="pct"/>
            <w:shd w:val="clear" w:color="auto" w:fill="auto"/>
          </w:tcPr>
          <w:p w14:paraId="6A87F233" w14:textId="77777777" w:rsidR="00AD6A5F" w:rsidRPr="009202A8" w:rsidRDefault="00AD6A5F" w:rsidP="008B78F8">
            <w:pPr>
              <w:spacing w:after="60" w:line="240" w:lineRule="auto"/>
              <w:rPr>
                <w:sz w:val="22"/>
                <w:szCs w:val="20"/>
              </w:rPr>
            </w:pPr>
            <w:r w:rsidRPr="009202A8">
              <w:rPr>
                <w:sz w:val="22"/>
                <w:szCs w:val="20"/>
              </w:rPr>
              <w:t>Heating</w:t>
            </w:r>
          </w:p>
        </w:tc>
        <w:tc>
          <w:tcPr>
            <w:tcW w:w="1430" w:type="pct"/>
            <w:shd w:val="clear" w:color="auto" w:fill="auto"/>
          </w:tcPr>
          <w:p w14:paraId="7C63891B" w14:textId="77777777" w:rsidR="00AD6A5F" w:rsidRPr="009202A8" w:rsidRDefault="00AD6A5F" w:rsidP="008B78F8">
            <w:pPr>
              <w:spacing w:after="60" w:line="240" w:lineRule="auto"/>
              <w:rPr>
                <w:sz w:val="22"/>
                <w:szCs w:val="20"/>
              </w:rPr>
            </w:pPr>
          </w:p>
        </w:tc>
        <w:tc>
          <w:tcPr>
            <w:tcW w:w="2138" w:type="pct"/>
            <w:shd w:val="clear" w:color="auto" w:fill="auto"/>
          </w:tcPr>
          <w:p w14:paraId="118FD74F" w14:textId="77777777" w:rsidR="00AD6A5F" w:rsidRPr="009202A8" w:rsidRDefault="00AD6A5F" w:rsidP="008B78F8">
            <w:pPr>
              <w:spacing w:after="60" w:line="240" w:lineRule="auto"/>
              <w:rPr>
                <w:sz w:val="22"/>
                <w:szCs w:val="20"/>
              </w:rPr>
            </w:pPr>
          </w:p>
        </w:tc>
      </w:tr>
      <w:tr w:rsidR="001C4CF8" w:rsidRPr="009202A8" w14:paraId="583A543D" w14:textId="77777777" w:rsidTr="00532633">
        <w:trPr>
          <w:cantSplit/>
        </w:trPr>
        <w:tc>
          <w:tcPr>
            <w:tcW w:w="1432" w:type="pct"/>
            <w:shd w:val="clear" w:color="auto" w:fill="auto"/>
          </w:tcPr>
          <w:p w14:paraId="7C697DEA" w14:textId="77777777" w:rsidR="001C4CF8" w:rsidRPr="009202A8" w:rsidRDefault="001C4CF8" w:rsidP="008B78F8">
            <w:pPr>
              <w:spacing w:after="60" w:line="240" w:lineRule="auto"/>
              <w:rPr>
                <w:sz w:val="22"/>
                <w:szCs w:val="20"/>
              </w:rPr>
            </w:pPr>
            <w:r w:rsidRPr="009202A8">
              <w:rPr>
                <w:sz w:val="22"/>
                <w:szCs w:val="20"/>
              </w:rPr>
              <w:t>Insurance</w:t>
            </w:r>
          </w:p>
        </w:tc>
        <w:tc>
          <w:tcPr>
            <w:tcW w:w="1430" w:type="pct"/>
            <w:shd w:val="clear" w:color="auto" w:fill="auto"/>
          </w:tcPr>
          <w:p w14:paraId="76106394" w14:textId="77777777" w:rsidR="001C4CF8" w:rsidRPr="009202A8" w:rsidRDefault="001C4CF8" w:rsidP="008B78F8">
            <w:pPr>
              <w:spacing w:after="60" w:line="240" w:lineRule="auto"/>
              <w:rPr>
                <w:sz w:val="22"/>
                <w:szCs w:val="20"/>
              </w:rPr>
            </w:pPr>
          </w:p>
        </w:tc>
        <w:tc>
          <w:tcPr>
            <w:tcW w:w="2138" w:type="pct"/>
            <w:shd w:val="clear" w:color="auto" w:fill="auto"/>
          </w:tcPr>
          <w:p w14:paraId="6DC9226B" w14:textId="77777777" w:rsidR="001C4CF8" w:rsidRPr="009202A8" w:rsidRDefault="001C4CF8" w:rsidP="008B78F8">
            <w:pPr>
              <w:spacing w:after="60" w:line="240" w:lineRule="auto"/>
              <w:rPr>
                <w:sz w:val="22"/>
                <w:szCs w:val="20"/>
              </w:rPr>
            </w:pPr>
          </w:p>
        </w:tc>
      </w:tr>
    </w:tbl>
    <w:p w14:paraId="50BE7B41" w14:textId="77777777" w:rsidR="00AD6A5F" w:rsidRDefault="00AD6A5F" w:rsidP="008B78F8">
      <w:pPr>
        <w:spacing w:after="60" w:line="240" w:lineRule="auto"/>
        <w:rPr>
          <w:sz w:val="20"/>
          <w:szCs w:val="20"/>
        </w:rPr>
      </w:pPr>
    </w:p>
    <w:p w14:paraId="368B5750" w14:textId="77777777" w:rsidR="00C832F1" w:rsidRPr="001F31BF" w:rsidRDefault="00C97AAB" w:rsidP="008B78F8">
      <w:pPr>
        <w:pStyle w:val="SoFSectionheader"/>
        <w:spacing w:after="60" w:line="240" w:lineRule="auto"/>
      </w:pPr>
      <w:bookmarkStart w:id="3" w:name="_Toc503875607"/>
      <w:r>
        <w:t>1.3</w:t>
      </w:r>
      <w:r w:rsidR="00C832F1">
        <w:t xml:space="preserve"> Internal hazards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2785"/>
        <w:gridCol w:w="2786"/>
        <w:gridCol w:w="4165"/>
      </w:tblGrid>
      <w:tr w:rsidR="008B0831" w:rsidRPr="009202A8" w14:paraId="6D3EC96C" w14:textId="77777777" w:rsidTr="00532633">
        <w:trPr>
          <w:cantSplit/>
        </w:trPr>
        <w:tc>
          <w:tcPr>
            <w:tcW w:w="1430" w:type="pct"/>
            <w:shd w:val="clear" w:color="auto" w:fill="D9D9D9" w:themeFill="background1" w:themeFillShade="D9"/>
            <w:vAlign w:val="center"/>
          </w:tcPr>
          <w:p w14:paraId="1AA164B7" w14:textId="77777777" w:rsidR="00AD6A5F" w:rsidRPr="009202A8" w:rsidRDefault="00AD6A5F" w:rsidP="008B78F8">
            <w:pPr>
              <w:spacing w:after="60" w:line="240" w:lineRule="auto"/>
              <w:rPr>
                <w:b/>
                <w:sz w:val="22"/>
                <w:szCs w:val="20"/>
              </w:rPr>
            </w:pPr>
            <w:r w:rsidRPr="009202A8">
              <w:rPr>
                <w:b/>
                <w:sz w:val="22"/>
                <w:szCs w:val="20"/>
              </w:rPr>
              <w:t>Internal hazards</w:t>
            </w:r>
          </w:p>
        </w:tc>
        <w:tc>
          <w:tcPr>
            <w:tcW w:w="1431" w:type="pct"/>
            <w:shd w:val="clear" w:color="auto" w:fill="D9D9D9" w:themeFill="background1" w:themeFillShade="D9"/>
            <w:vAlign w:val="center"/>
          </w:tcPr>
          <w:p w14:paraId="3CA1935A" w14:textId="77777777" w:rsidR="00AD6A5F" w:rsidRPr="009202A8" w:rsidRDefault="00AD6A5F" w:rsidP="008B78F8">
            <w:pPr>
              <w:spacing w:after="60" w:line="240" w:lineRule="auto"/>
              <w:rPr>
                <w:b/>
                <w:sz w:val="22"/>
                <w:szCs w:val="20"/>
              </w:rPr>
            </w:pPr>
            <w:r w:rsidRPr="009202A8">
              <w:rPr>
                <w:b/>
                <w:sz w:val="22"/>
                <w:szCs w:val="20"/>
              </w:rPr>
              <w:t>Location</w:t>
            </w:r>
          </w:p>
        </w:tc>
        <w:tc>
          <w:tcPr>
            <w:tcW w:w="2139" w:type="pct"/>
            <w:shd w:val="clear" w:color="auto" w:fill="D9D9D9" w:themeFill="background1" w:themeFillShade="D9"/>
            <w:vAlign w:val="center"/>
          </w:tcPr>
          <w:p w14:paraId="1D9EB97E" w14:textId="77777777" w:rsidR="00AD6A5F" w:rsidRPr="009202A8" w:rsidRDefault="00AD6A5F" w:rsidP="008B78F8">
            <w:pPr>
              <w:spacing w:after="60" w:line="240" w:lineRule="auto"/>
              <w:rPr>
                <w:b/>
                <w:sz w:val="22"/>
                <w:szCs w:val="20"/>
              </w:rPr>
            </w:pPr>
            <w:r w:rsidRPr="009202A8">
              <w:rPr>
                <w:b/>
                <w:sz w:val="22"/>
                <w:szCs w:val="20"/>
              </w:rPr>
              <w:t>Notes / instructions</w:t>
            </w:r>
          </w:p>
        </w:tc>
      </w:tr>
      <w:tr w:rsidR="008B0831" w:rsidRPr="009202A8" w14:paraId="215455C8" w14:textId="77777777" w:rsidTr="00532633">
        <w:trPr>
          <w:cantSplit/>
        </w:trPr>
        <w:tc>
          <w:tcPr>
            <w:tcW w:w="1430" w:type="pct"/>
            <w:shd w:val="clear" w:color="auto" w:fill="auto"/>
          </w:tcPr>
          <w:p w14:paraId="1CC22C59" w14:textId="77777777" w:rsidR="00AD6A5F" w:rsidRPr="009202A8" w:rsidRDefault="00AD6A5F" w:rsidP="008B78F8">
            <w:pPr>
              <w:spacing w:after="60" w:line="240" w:lineRule="auto"/>
              <w:rPr>
                <w:sz w:val="22"/>
                <w:szCs w:val="20"/>
              </w:rPr>
            </w:pPr>
            <w:r w:rsidRPr="009202A8">
              <w:rPr>
                <w:sz w:val="22"/>
                <w:szCs w:val="20"/>
              </w:rPr>
              <w:t>Asbestos</w:t>
            </w:r>
          </w:p>
        </w:tc>
        <w:tc>
          <w:tcPr>
            <w:tcW w:w="1431" w:type="pct"/>
            <w:shd w:val="clear" w:color="auto" w:fill="auto"/>
          </w:tcPr>
          <w:p w14:paraId="602C0C66" w14:textId="77777777" w:rsidR="00AD6A5F" w:rsidRPr="009202A8" w:rsidRDefault="00AD6A5F" w:rsidP="008B78F8">
            <w:pPr>
              <w:spacing w:after="60" w:line="240" w:lineRule="auto"/>
              <w:rPr>
                <w:sz w:val="22"/>
                <w:szCs w:val="20"/>
              </w:rPr>
            </w:pPr>
          </w:p>
        </w:tc>
        <w:tc>
          <w:tcPr>
            <w:tcW w:w="2139" w:type="pct"/>
            <w:shd w:val="clear" w:color="auto" w:fill="auto"/>
          </w:tcPr>
          <w:p w14:paraId="14E49C7E" w14:textId="77777777" w:rsidR="00AD6A5F" w:rsidRPr="009202A8" w:rsidRDefault="00AD6A5F" w:rsidP="008B78F8">
            <w:pPr>
              <w:spacing w:after="60" w:line="240" w:lineRule="auto"/>
              <w:rPr>
                <w:sz w:val="22"/>
                <w:szCs w:val="20"/>
              </w:rPr>
            </w:pPr>
          </w:p>
        </w:tc>
      </w:tr>
      <w:tr w:rsidR="008B0831" w:rsidRPr="009202A8" w14:paraId="1C84D70E" w14:textId="77777777" w:rsidTr="00532633">
        <w:trPr>
          <w:cantSplit/>
        </w:trPr>
        <w:tc>
          <w:tcPr>
            <w:tcW w:w="1430" w:type="pct"/>
            <w:shd w:val="clear" w:color="auto" w:fill="auto"/>
          </w:tcPr>
          <w:p w14:paraId="3B6BA27D" w14:textId="77777777" w:rsidR="00AD6A5F" w:rsidRPr="009202A8" w:rsidRDefault="00AD6A5F" w:rsidP="008B78F8">
            <w:pPr>
              <w:spacing w:after="60" w:line="240" w:lineRule="auto"/>
              <w:rPr>
                <w:sz w:val="22"/>
                <w:szCs w:val="20"/>
              </w:rPr>
            </w:pPr>
            <w:r w:rsidRPr="009202A8">
              <w:rPr>
                <w:sz w:val="22"/>
                <w:szCs w:val="20"/>
              </w:rPr>
              <w:t>Chemical store(s)</w:t>
            </w:r>
          </w:p>
        </w:tc>
        <w:tc>
          <w:tcPr>
            <w:tcW w:w="1431" w:type="pct"/>
            <w:shd w:val="clear" w:color="auto" w:fill="auto"/>
          </w:tcPr>
          <w:p w14:paraId="2B455E2B" w14:textId="77777777" w:rsidR="00AD6A5F" w:rsidRPr="009202A8" w:rsidRDefault="00AD6A5F" w:rsidP="008B78F8">
            <w:pPr>
              <w:spacing w:after="60" w:line="240" w:lineRule="auto"/>
              <w:rPr>
                <w:sz w:val="22"/>
                <w:szCs w:val="20"/>
              </w:rPr>
            </w:pPr>
          </w:p>
        </w:tc>
        <w:tc>
          <w:tcPr>
            <w:tcW w:w="2139" w:type="pct"/>
            <w:shd w:val="clear" w:color="auto" w:fill="auto"/>
          </w:tcPr>
          <w:p w14:paraId="1F3A5969" w14:textId="77777777" w:rsidR="00AD6A5F" w:rsidRPr="009202A8" w:rsidRDefault="00AD6A5F" w:rsidP="008B78F8">
            <w:pPr>
              <w:spacing w:after="60" w:line="240" w:lineRule="auto"/>
              <w:rPr>
                <w:sz w:val="22"/>
                <w:szCs w:val="20"/>
              </w:rPr>
            </w:pPr>
          </w:p>
        </w:tc>
      </w:tr>
    </w:tbl>
    <w:p w14:paraId="2F3AF99F" w14:textId="77777777" w:rsidR="00FC4128" w:rsidRDefault="00FC4128" w:rsidP="008B78F8">
      <w:pPr>
        <w:pStyle w:val="Heading1"/>
        <w:spacing w:before="0" w:after="60" w:line="240" w:lineRule="auto"/>
        <w:rPr>
          <w:sz w:val="20"/>
          <w:szCs w:val="20"/>
        </w:rPr>
      </w:pPr>
      <w:bookmarkStart w:id="4" w:name="_Toc287242465"/>
    </w:p>
    <w:p w14:paraId="048711D2" w14:textId="77777777" w:rsidR="00AD6A5F" w:rsidRPr="00FC4128" w:rsidRDefault="00BC1DFF" w:rsidP="008B78F8">
      <w:pPr>
        <w:pStyle w:val="SoFSectionheader"/>
        <w:spacing w:after="60" w:line="240" w:lineRule="auto"/>
      </w:pPr>
      <w:bookmarkStart w:id="5" w:name="_Toc503875608"/>
      <w:bookmarkEnd w:id="4"/>
      <w:r>
        <w:t>1</w:t>
      </w:r>
      <w:r w:rsidR="00C97AAB">
        <w:t>.4</w:t>
      </w:r>
      <w:r w:rsidR="00FC4128">
        <w:t xml:space="preserve"> </w:t>
      </w:r>
      <w:r w:rsidR="00FC4128" w:rsidRPr="00FC4128">
        <w:t>Signals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672"/>
        <w:gridCol w:w="6064"/>
      </w:tblGrid>
      <w:tr w:rsidR="00FC4128" w:rsidRPr="009202A8" w14:paraId="7DC3C247" w14:textId="77777777" w:rsidTr="00532633">
        <w:trPr>
          <w:cantSplit/>
        </w:trPr>
        <w:tc>
          <w:tcPr>
            <w:tcW w:w="5000" w:type="pct"/>
            <w:gridSpan w:val="2"/>
            <w:shd w:val="clear" w:color="auto" w:fill="D9D9D9" w:themeFill="background1" w:themeFillShade="D9"/>
            <w:vAlign w:val="center"/>
          </w:tcPr>
          <w:p w14:paraId="4CC35C96" w14:textId="77777777" w:rsidR="00AD6A5F" w:rsidRPr="0074708C" w:rsidRDefault="00AD6A5F" w:rsidP="0074708C">
            <w:pPr>
              <w:spacing w:after="60" w:line="240" w:lineRule="auto"/>
              <w:rPr>
                <w:b/>
                <w:sz w:val="22"/>
                <w:szCs w:val="20"/>
              </w:rPr>
            </w:pPr>
            <w:r w:rsidRPr="009202A8">
              <w:rPr>
                <w:b/>
                <w:sz w:val="22"/>
                <w:szCs w:val="20"/>
              </w:rPr>
              <w:t>Signals</w:t>
            </w:r>
          </w:p>
        </w:tc>
      </w:tr>
      <w:tr w:rsidR="00FC4128" w:rsidRPr="009202A8" w14:paraId="11118A89" w14:textId="77777777" w:rsidTr="00532633">
        <w:trPr>
          <w:cantSplit/>
        </w:trPr>
        <w:tc>
          <w:tcPr>
            <w:tcW w:w="1886" w:type="pct"/>
            <w:shd w:val="clear" w:color="auto" w:fill="auto"/>
          </w:tcPr>
          <w:p w14:paraId="5A010B30" w14:textId="77777777" w:rsidR="00AD6A5F" w:rsidRPr="009202A8" w:rsidRDefault="00AD6A5F" w:rsidP="008B78F8">
            <w:pPr>
              <w:spacing w:after="60" w:line="240" w:lineRule="auto"/>
              <w:rPr>
                <w:sz w:val="22"/>
                <w:szCs w:val="20"/>
              </w:rPr>
            </w:pPr>
            <w:r w:rsidRPr="009202A8">
              <w:rPr>
                <w:sz w:val="22"/>
                <w:szCs w:val="20"/>
              </w:rPr>
              <w:t>Signal for fire evacuation</w:t>
            </w:r>
          </w:p>
        </w:tc>
        <w:tc>
          <w:tcPr>
            <w:tcW w:w="3114" w:type="pct"/>
            <w:shd w:val="clear" w:color="auto" w:fill="auto"/>
          </w:tcPr>
          <w:p w14:paraId="751711C4" w14:textId="77777777" w:rsidR="00AD6A5F" w:rsidRPr="009202A8" w:rsidRDefault="00AD6A5F" w:rsidP="008B78F8">
            <w:pPr>
              <w:spacing w:after="60" w:line="240" w:lineRule="auto"/>
              <w:rPr>
                <w:sz w:val="22"/>
                <w:szCs w:val="20"/>
              </w:rPr>
            </w:pPr>
          </w:p>
        </w:tc>
      </w:tr>
      <w:tr w:rsidR="00516CA7" w:rsidRPr="009202A8" w14:paraId="05073859" w14:textId="77777777" w:rsidTr="00532633">
        <w:trPr>
          <w:cantSplit/>
        </w:trPr>
        <w:tc>
          <w:tcPr>
            <w:tcW w:w="1886" w:type="pct"/>
            <w:shd w:val="clear" w:color="auto" w:fill="auto"/>
          </w:tcPr>
          <w:p w14:paraId="68FC66D5" w14:textId="77777777" w:rsidR="00516CA7" w:rsidRPr="009202A8" w:rsidRDefault="00516CA7" w:rsidP="008B78F8">
            <w:pPr>
              <w:spacing w:after="60" w:line="240" w:lineRule="auto"/>
              <w:rPr>
                <w:sz w:val="22"/>
                <w:szCs w:val="20"/>
              </w:rPr>
            </w:pPr>
            <w:r w:rsidRPr="009202A8">
              <w:rPr>
                <w:sz w:val="22"/>
                <w:szCs w:val="20"/>
              </w:rPr>
              <w:t>Signal for lockdown</w:t>
            </w:r>
          </w:p>
        </w:tc>
        <w:tc>
          <w:tcPr>
            <w:tcW w:w="3114" w:type="pct"/>
            <w:shd w:val="clear" w:color="auto" w:fill="auto"/>
          </w:tcPr>
          <w:p w14:paraId="3601FB01" w14:textId="77777777" w:rsidR="00516CA7" w:rsidRPr="009202A8" w:rsidRDefault="00516CA7" w:rsidP="008B78F8">
            <w:pPr>
              <w:spacing w:after="60" w:line="240" w:lineRule="auto"/>
              <w:rPr>
                <w:sz w:val="22"/>
                <w:szCs w:val="20"/>
              </w:rPr>
            </w:pPr>
          </w:p>
        </w:tc>
      </w:tr>
      <w:tr w:rsidR="00FC4128" w:rsidRPr="009202A8" w14:paraId="766C005A" w14:textId="77777777" w:rsidTr="00532633">
        <w:trPr>
          <w:cantSplit/>
        </w:trPr>
        <w:tc>
          <w:tcPr>
            <w:tcW w:w="1886" w:type="pct"/>
            <w:shd w:val="clear" w:color="auto" w:fill="auto"/>
          </w:tcPr>
          <w:p w14:paraId="01095FCA" w14:textId="77777777" w:rsidR="00AD6A5F" w:rsidRPr="009202A8" w:rsidRDefault="00AD6A5F" w:rsidP="008B78F8">
            <w:pPr>
              <w:spacing w:after="60" w:line="240" w:lineRule="auto"/>
              <w:rPr>
                <w:sz w:val="22"/>
                <w:szCs w:val="20"/>
              </w:rPr>
            </w:pPr>
            <w:r w:rsidRPr="009202A8">
              <w:rPr>
                <w:sz w:val="22"/>
                <w:szCs w:val="20"/>
              </w:rPr>
              <w:t>Signal for bomb evacuation</w:t>
            </w:r>
          </w:p>
        </w:tc>
        <w:tc>
          <w:tcPr>
            <w:tcW w:w="3114" w:type="pct"/>
            <w:shd w:val="clear" w:color="auto" w:fill="auto"/>
          </w:tcPr>
          <w:p w14:paraId="5FAC775C" w14:textId="77777777" w:rsidR="00AD6A5F" w:rsidRPr="009202A8" w:rsidRDefault="00AD6A5F" w:rsidP="008B78F8">
            <w:pPr>
              <w:spacing w:after="60" w:line="240" w:lineRule="auto"/>
              <w:rPr>
                <w:sz w:val="22"/>
                <w:szCs w:val="20"/>
              </w:rPr>
            </w:pPr>
          </w:p>
        </w:tc>
      </w:tr>
      <w:tr w:rsidR="00B80366" w:rsidRPr="009202A8" w14:paraId="05E3802F" w14:textId="77777777" w:rsidTr="00532633">
        <w:trPr>
          <w:cantSplit/>
        </w:trPr>
        <w:tc>
          <w:tcPr>
            <w:tcW w:w="1886" w:type="pct"/>
            <w:shd w:val="clear" w:color="auto" w:fill="auto"/>
          </w:tcPr>
          <w:p w14:paraId="285672A2" w14:textId="77777777" w:rsidR="00B80366" w:rsidRPr="009202A8" w:rsidRDefault="00B80366" w:rsidP="008B78F8">
            <w:pPr>
              <w:spacing w:after="60" w:line="240" w:lineRule="auto"/>
              <w:rPr>
                <w:sz w:val="22"/>
                <w:szCs w:val="20"/>
              </w:rPr>
            </w:pPr>
            <w:r w:rsidRPr="009202A8">
              <w:rPr>
                <w:sz w:val="22"/>
                <w:szCs w:val="20"/>
              </w:rPr>
              <w:t>Signal to take shelter</w:t>
            </w:r>
          </w:p>
        </w:tc>
        <w:tc>
          <w:tcPr>
            <w:tcW w:w="3114" w:type="pct"/>
            <w:shd w:val="clear" w:color="auto" w:fill="auto"/>
          </w:tcPr>
          <w:p w14:paraId="17788719" w14:textId="77777777" w:rsidR="00B80366" w:rsidRPr="009202A8" w:rsidRDefault="00B80366" w:rsidP="008B78F8">
            <w:pPr>
              <w:spacing w:after="60" w:line="240" w:lineRule="auto"/>
              <w:rPr>
                <w:sz w:val="22"/>
                <w:szCs w:val="20"/>
              </w:rPr>
            </w:pPr>
          </w:p>
        </w:tc>
      </w:tr>
    </w:tbl>
    <w:p w14:paraId="03B94419" w14:textId="77777777" w:rsidR="00AD6A5F" w:rsidRDefault="00AD6A5F" w:rsidP="008B78F8">
      <w:pPr>
        <w:spacing w:after="60" w:line="240" w:lineRule="auto"/>
        <w:rPr>
          <w:sz w:val="20"/>
          <w:szCs w:val="20"/>
        </w:rPr>
      </w:pPr>
    </w:p>
    <w:p w14:paraId="75762F52" w14:textId="77777777" w:rsidR="00EF5953" w:rsidRDefault="00BC1DFF" w:rsidP="008B78F8">
      <w:pPr>
        <w:pStyle w:val="SoFSectionheader"/>
        <w:spacing w:after="60" w:line="240" w:lineRule="auto"/>
      </w:pPr>
      <w:bookmarkStart w:id="6" w:name="_Toc503875609"/>
      <w:r>
        <w:t>1</w:t>
      </w:r>
      <w:r w:rsidR="00C97AAB">
        <w:t>.5</w:t>
      </w:r>
      <w:r w:rsidR="00EF5953">
        <w:t xml:space="preserve"> Assembly Points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13" w:type="dxa"/>
          <w:left w:w="113" w:type="dxa"/>
          <w:bottom w:w="113" w:type="dxa"/>
          <w:right w:w="113" w:type="dxa"/>
        </w:tblCellMar>
        <w:tblLook w:val="01E0" w:firstRow="1" w:lastRow="1" w:firstColumn="1" w:lastColumn="1" w:noHBand="0" w:noVBand="0"/>
      </w:tblPr>
      <w:tblGrid>
        <w:gridCol w:w="3672"/>
        <w:gridCol w:w="6064"/>
      </w:tblGrid>
      <w:tr w:rsidR="006D5F03" w:rsidRPr="009202A8" w14:paraId="3FEFCB6F" w14:textId="77777777" w:rsidTr="00532633">
        <w:trPr>
          <w:cantSplit/>
        </w:trPr>
        <w:tc>
          <w:tcPr>
            <w:tcW w:w="5000" w:type="pct"/>
            <w:gridSpan w:val="2"/>
            <w:shd w:val="clear" w:color="auto" w:fill="D9D9D9" w:themeFill="background1" w:themeFillShade="D9"/>
            <w:vAlign w:val="center"/>
          </w:tcPr>
          <w:p w14:paraId="52025E7D" w14:textId="77777777" w:rsidR="00AD6A5F" w:rsidRPr="009202A8" w:rsidRDefault="00AD6A5F" w:rsidP="008B78F8">
            <w:pPr>
              <w:spacing w:after="60" w:line="240" w:lineRule="auto"/>
              <w:rPr>
                <w:b/>
                <w:sz w:val="22"/>
                <w:szCs w:val="20"/>
              </w:rPr>
            </w:pPr>
            <w:r w:rsidRPr="009202A8">
              <w:rPr>
                <w:b/>
                <w:sz w:val="22"/>
                <w:szCs w:val="20"/>
              </w:rPr>
              <w:t>Assembly points - fire evacuation</w:t>
            </w:r>
          </w:p>
        </w:tc>
      </w:tr>
      <w:tr w:rsidR="006D5F03" w:rsidRPr="009202A8" w14:paraId="7E498FB8" w14:textId="77777777" w:rsidTr="00532633">
        <w:trPr>
          <w:cantSplit/>
        </w:trPr>
        <w:tc>
          <w:tcPr>
            <w:tcW w:w="1886" w:type="pct"/>
            <w:shd w:val="clear" w:color="auto" w:fill="auto"/>
          </w:tcPr>
          <w:p w14:paraId="6D5C3BFC" w14:textId="77777777" w:rsidR="00AD6A5F" w:rsidRPr="009202A8" w:rsidRDefault="00AD6A5F" w:rsidP="008B78F8">
            <w:pPr>
              <w:spacing w:after="60" w:line="240" w:lineRule="auto"/>
              <w:rPr>
                <w:sz w:val="22"/>
                <w:szCs w:val="20"/>
              </w:rPr>
            </w:pPr>
            <w:r w:rsidRPr="009202A8">
              <w:rPr>
                <w:sz w:val="22"/>
                <w:szCs w:val="20"/>
              </w:rPr>
              <w:t>Fire evacuation assembly point A</w:t>
            </w:r>
          </w:p>
        </w:tc>
        <w:tc>
          <w:tcPr>
            <w:tcW w:w="3114" w:type="pct"/>
            <w:shd w:val="clear" w:color="auto" w:fill="auto"/>
          </w:tcPr>
          <w:p w14:paraId="06762A83" w14:textId="77777777" w:rsidR="00AD6A5F" w:rsidRPr="009202A8" w:rsidRDefault="00AD6A5F" w:rsidP="008B78F8">
            <w:pPr>
              <w:spacing w:after="60" w:line="240" w:lineRule="auto"/>
              <w:rPr>
                <w:sz w:val="22"/>
                <w:szCs w:val="20"/>
              </w:rPr>
            </w:pPr>
          </w:p>
        </w:tc>
      </w:tr>
      <w:tr w:rsidR="006D5F03" w:rsidRPr="009202A8" w14:paraId="576EC30F" w14:textId="77777777" w:rsidTr="00532633">
        <w:trPr>
          <w:cantSplit/>
        </w:trPr>
        <w:tc>
          <w:tcPr>
            <w:tcW w:w="1886" w:type="pct"/>
            <w:shd w:val="clear" w:color="auto" w:fill="auto"/>
          </w:tcPr>
          <w:p w14:paraId="671B8585" w14:textId="77777777" w:rsidR="00AD6A5F" w:rsidRPr="009202A8" w:rsidRDefault="00AD6A5F" w:rsidP="008B78F8">
            <w:pPr>
              <w:spacing w:after="60" w:line="240" w:lineRule="auto"/>
              <w:rPr>
                <w:sz w:val="22"/>
                <w:szCs w:val="20"/>
              </w:rPr>
            </w:pPr>
            <w:r w:rsidRPr="009202A8">
              <w:rPr>
                <w:sz w:val="22"/>
                <w:szCs w:val="20"/>
              </w:rPr>
              <w:t>Fire evacuation assembly point B</w:t>
            </w:r>
          </w:p>
        </w:tc>
        <w:tc>
          <w:tcPr>
            <w:tcW w:w="3114" w:type="pct"/>
            <w:shd w:val="clear" w:color="auto" w:fill="auto"/>
          </w:tcPr>
          <w:p w14:paraId="25DE2CF0" w14:textId="77777777" w:rsidR="00AD6A5F" w:rsidRPr="009202A8" w:rsidRDefault="00AD6A5F" w:rsidP="008B78F8">
            <w:pPr>
              <w:spacing w:after="60" w:line="240" w:lineRule="auto"/>
              <w:rPr>
                <w:sz w:val="22"/>
                <w:szCs w:val="20"/>
              </w:rPr>
            </w:pPr>
          </w:p>
        </w:tc>
      </w:tr>
      <w:tr w:rsidR="004D3E07" w:rsidRPr="009202A8" w14:paraId="19D5AEEA" w14:textId="77777777" w:rsidTr="00532633">
        <w:tblPrEx>
          <w:shd w:val="clear" w:color="auto" w:fill="auto"/>
        </w:tblPrEx>
        <w:trPr>
          <w:cantSplit/>
        </w:trPr>
        <w:tc>
          <w:tcPr>
            <w:tcW w:w="5000" w:type="pct"/>
            <w:gridSpan w:val="2"/>
            <w:shd w:val="clear" w:color="auto" w:fill="D9D9D9" w:themeFill="background1" w:themeFillShade="D9"/>
            <w:vAlign w:val="center"/>
          </w:tcPr>
          <w:p w14:paraId="4F3E086A" w14:textId="77777777" w:rsidR="00AD6A5F" w:rsidRPr="009202A8" w:rsidRDefault="00AD6A5F" w:rsidP="008B78F8">
            <w:pPr>
              <w:spacing w:after="60" w:line="240" w:lineRule="auto"/>
              <w:rPr>
                <w:b/>
                <w:sz w:val="22"/>
                <w:szCs w:val="20"/>
              </w:rPr>
            </w:pPr>
            <w:r w:rsidRPr="009202A8">
              <w:rPr>
                <w:b/>
                <w:sz w:val="22"/>
                <w:szCs w:val="20"/>
              </w:rPr>
              <w:t>Assembly points - bomb evacuation</w:t>
            </w:r>
          </w:p>
        </w:tc>
      </w:tr>
      <w:tr w:rsidR="004D3E07" w:rsidRPr="009202A8" w14:paraId="322225EE" w14:textId="77777777" w:rsidTr="00532633">
        <w:tblPrEx>
          <w:shd w:val="clear" w:color="auto" w:fill="auto"/>
        </w:tblPrEx>
        <w:trPr>
          <w:cantSplit/>
        </w:trPr>
        <w:tc>
          <w:tcPr>
            <w:tcW w:w="1886" w:type="pct"/>
            <w:shd w:val="clear" w:color="auto" w:fill="auto"/>
          </w:tcPr>
          <w:p w14:paraId="35A409C5" w14:textId="77777777" w:rsidR="00AD6A5F" w:rsidRPr="009202A8" w:rsidRDefault="00AD6A5F" w:rsidP="008B78F8">
            <w:pPr>
              <w:spacing w:after="60" w:line="240" w:lineRule="auto"/>
              <w:rPr>
                <w:sz w:val="22"/>
                <w:szCs w:val="20"/>
              </w:rPr>
            </w:pPr>
            <w:r w:rsidRPr="009202A8">
              <w:rPr>
                <w:sz w:val="22"/>
                <w:szCs w:val="20"/>
              </w:rPr>
              <w:t>Bomb evacuation assembly point A</w:t>
            </w:r>
          </w:p>
        </w:tc>
        <w:tc>
          <w:tcPr>
            <w:tcW w:w="3114" w:type="pct"/>
            <w:shd w:val="clear" w:color="auto" w:fill="auto"/>
          </w:tcPr>
          <w:p w14:paraId="71179E55" w14:textId="77777777" w:rsidR="00AD6A5F" w:rsidRPr="009202A8" w:rsidRDefault="00AD6A5F" w:rsidP="008B78F8">
            <w:pPr>
              <w:spacing w:after="60" w:line="240" w:lineRule="auto"/>
              <w:rPr>
                <w:sz w:val="22"/>
                <w:szCs w:val="20"/>
              </w:rPr>
            </w:pPr>
          </w:p>
        </w:tc>
      </w:tr>
      <w:tr w:rsidR="004D3E07" w:rsidRPr="009202A8" w14:paraId="4E29A49B" w14:textId="77777777" w:rsidTr="00532633">
        <w:tblPrEx>
          <w:shd w:val="clear" w:color="auto" w:fill="auto"/>
        </w:tblPrEx>
        <w:trPr>
          <w:cantSplit/>
        </w:trPr>
        <w:tc>
          <w:tcPr>
            <w:tcW w:w="1886" w:type="pct"/>
            <w:shd w:val="clear" w:color="auto" w:fill="auto"/>
          </w:tcPr>
          <w:p w14:paraId="6315E976" w14:textId="77777777" w:rsidR="00AD6A5F" w:rsidRPr="009202A8" w:rsidRDefault="00AD6A5F" w:rsidP="008B78F8">
            <w:pPr>
              <w:spacing w:after="60" w:line="240" w:lineRule="auto"/>
              <w:rPr>
                <w:sz w:val="22"/>
                <w:szCs w:val="20"/>
              </w:rPr>
            </w:pPr>
            <w:r w:rsidRPr="009202A8">
              <w:rPr>
                <w:sz w:val="22"/>
                <w:szCs w:val="20"/>
              </w:rPr>
              <w:t>Bomb evacuation assembly point B</w:t>
            </w:r>
          </w:p>
        </w:tc>
        <w:tc>
          <w:tcPr>
            <w:tcW w:w="3114" w:type="pct"/>
            <w:shd w:val="clear" w:color="auto" w:fill="auto"/>
          </w:tcPr>
          <w:p w14:paraId="5AAA3114" w14:textId="77777777" w:rsidR="00AD6A5F" w:rsidRPr="009202A8" w:rsidRDefault="00AD6A5F" w:rsidP="008B78F8">
            <w:pPr>
              <w:spacing w:after="60" w:line="240" w:lineRule="auto"/>
              <w:rPr>
                <w:sz w:val="22"/>
                <w:szCs w:val="20"/>
              </w:rPr>
            </w:pPr>
          </w:p>
        </w:tc>
      </w:tr>
    </w:tbl>
    <w:p w14:paraId="2E9CAE11" w14:textId="77777777" w:rsidR="00AD6A5F" w:rsidRPr="001F31BF" w:rsidRDefault="00AD6A5F" w:rsidP="008B78F8">
      <w:pPr>
        <w:spacing w:after="60" w:line="240" w:lineRule="auto"/>
        <w:rPr>
          <w:sz w:val="20"/>
          <w:szCs w:val="20"/>
        </w:rPr>
      </w:pPr>
    </w:p>
    <w:p w14:paraId="4BCEA142" w14:textId="77777777" w:rsidR="00DB7911" w:rsidRPr="00516275" w:rsidRDefault="00BC1DFF" w:rsidP="008B78F8">
      <w:pPr>
        <w:pStyle w:val="SoFSectionheader"/>
        <w:spacing w:after="60" w:line="240" w:lineRule="auto"/>
      </w:pPr>
      <w:bookmarkStart w:id="7" w:name="_Toc503875610"/>
      <w:r>
        <w:t>1</w:t>
      </w:r>
      <w:r w:rsidR="00C97AAB">
        <w:t>.6</w:t>
      </w:r>
      <w:r w:rsidR="00DB7911">
        <w:t xml:space="preserve"> </w:t>
      </w:r>
      <w:r w:rsidR="008216FD">
        <w:t>B</w:t>
      </w:r>
      <w:r w:rsidR="008216FD" w:rsidRPr="002508C9">
        <w:t>uddy school / place of safety / rest centre</w:t>
      </w:r>
      <w:bookmarkEnd w:id="7"/>
    </w:p>
    <w:p w14:paraId="510D4E12" w14:textId="77777777" w:rsidR="00AD6A5F" w:rsidRDefault="00AD6A5F" w:rsidP="008B78F8">
      <w:pPr>
        <w:spacing w:after="60" w:line="240" w:lineRule="auto"/>
        <w:rPr>
          <w:sz w:val="22"/>
          <w:szCs w:val="20"/>
        </w:rPr>
      </w:pPr>
      <w:r w:rsidRPr="009202A8">
        <w:rPr>
          <w:sz w:val="22"/>
          <w:szCs w:val="20"/>
        </w:rPr>
        <w:t>If the school has been evacuated and pupils are not able to return to school (or go home) it may be possible to relocate temporarily to another building (e.g. buddy school or place of safety).</w:t>
      </w:r>
    </w:p>
    <w:p w14:paraId="0678F45D" w14:textId="77777777" w:rsidR="00666CB7" w:rsidRPr="009202A8" w:rsidRDefault="00666CB7" w:rsidP="008B78F8">
      <w:pPr>
        <w:spacing w:after="60" w:line="240" w:lineRule="auto"/>
        <w:rPr>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13" w:type="dxa"/>
          <w:left w:w="113" w:type="dxa"/>
          <w:bottom w:w="113" w:type="dxa"/>
          <w:right w:w="113" w:type="dxa"/>
        </w:tblCellMar>
        <w:tblLook w:val="01E0" w:firstRow="1" w:lastRow="1" w:firstColumn="1" w:lastColumn="1" w:noHBand="0" w:noVBand="0"/>
      </w:tblPr>
      <w:tblGrid>
        <w:gridCol w:w="2695"/>
        <w:gridCol w:w="7041"/>
      </w:tblGrid>
      <w:tr w:rsidR="002508C9" w:rsidRPr="009202A8" w14:paraId="20E3A029" w14:textId="77777777" w:rsidTr="00532633">
        <w:trPr>
          <w:cantSplit/>
        </w:trPr>
        <w:tc>
          <w:tcPr>
            <w:tcW w:w="1384" w:type="pct"/>
            <w:shd w:val="clear" w:color="auto" w:fill="D9D9D9" w:themeFill="background1" w:themeFillShade="D9"/>
          </w:tcPr>
          <w:p w14:paraId="694355DF" w14:textId="77777777" w:rsidR="00AD6A5F" w:rsidRPr="009202A8" w:rsidRDefault="00AD6A5F" w:rsidP="008B78F8">
            <w:pPr>
              <w:spacing w:after="60" w:line="240" w:lineRule="auto"/>
              <w:rPr>
                <w:b/>
                <w:sz w:val="22"/>
                <w:szCs w:val="20"/>
              </w:rPr>
            </w:pPr>
            <w:r w:rsidRPr="009202A8">
              <w:rPr>
                <w:b/>
                <w:sz w:val="22"/>
                <w:szCs w:val="20"/>
              </w:rPr>
              <w:t>Name of premise</w:t>
            </w:r>
          </w:p>
        </w:tc>
        <w:tc>
          <w:tcPr>
            <w:tcW w:w="3616" w:type="pct"/>
            <w:shd w:val="clear" w:color="auto" w:fill="auto"/>
          </w:tcPr>
          <w:p w14:paraId="57422DCB" w14:textId="77777777" w:rsidR="00AD6A5F" w:rsidRPr="009202A8" w:rsidRDefault="00AD6A5F" w:rsidP="008B78F8">
            <w:pPr>
              <w:spacing w:after="60" w:line="240" w:lineRule="auto"/>
              <w:rPr>
                <w:sz w:val="22"/>
                <w:szCs w:val="20"/>
              </w:rPr>
            </w:pPr>
          </w:p>
        </w:tc>
      </w:tr>
      <w:tr w:rsidR="002508C9" w:rsidRPr="009202A8" w14:paraId="516918CA" w14:textId="77777777" w:rsidTr="00532633">
        <w:trPr>
          <w:cantSplit/>
        </w:trPr>
        <w:tc>
          <w:tcPr>
            <w:tcW w:w="1384" w:type="pct"/>
            <w:shd w:val="clear" w:color="auto" w:fill="D9D9D9" w:themeFill="background1" w:themeFillShade="D9"/>
          </w:tcPr>
          <w:p w14:paraId="57840F72" w14:textId="77777777" w:rsidR="00AD6A5F" w:rsidRPr="009202A8" w:rsidRDefault="00AD6A5F" w:rsidP="008B78F8">
            <w:pPr>
              <w:spacing w:after="60" w:line="240" w:lineRule="auto"/>
              <w:rPr>
                <w:b/>
                <w:sz w:val="22"/>
                <w:szCs w:val="20"/>
              </w:rPr>
            </w:pPr>
            <w:r w:rsidRPr="009202A8">
              <w:rPr>
                <w:b/>
                <w:sz w:val="22"/>
                <w:szCs w:val="20"/>
              </w:rPr>
              <w:t>Type of premise</w:t>
            </w:r>
          </w:p>
        </w:tc>
        <w:tc>
          <w:tcPr>
            <w:tcW w:w="3616" w:type="pct"/>
            <w:shd w:val="clear" w:color="auto" w:fill="auto"/>
          </w:tcPr>
          <w:p w14:paraId="00517E5B" w14:textId="77777777" w:rsidR="00AD6A5F" w:rsidRPr="009202A8" w:rsidRDefault="00AD6A5F" w:rsidP="008B78F8">
            <w:pPr>
              <w:spacing w:after="60" w:line="240" w:lineRule="auto"/>
              <w:rPr>
                <w:sz w:val="22"/>
                <w:szCs w:val="20"/>
              </w:rPr>
            </w:pPr>
          </w:p>
        </w:tc>
      </w:tr>
      <w:tr w:rsidR="002508C9" w:rsidRPr="009202A8" w14:paraId="59B10F4E" w14:textId="77777777" w:rsidTr="00532633">
        <w:trPr>
          <w:cantSplit/>
        </w:trPr>
        <w:tc>
          <w:tcPr>
            <w:tcW w:w="1384" w:type="pct"/>
            <w:shd w:val="clear" w:color="auto" w:fill="D9D9D9" w:themeFill="background1" w:themeFillShade="D9"/>
          </w:tcPr>
          <w:p w14:paraId="47E8CBE9" w14:textId="77777777" w:rsidR="00AD6A5F" w:rsidRPr="009202A8" w:rsidRDefault="00AD6A5F" w:rsidP="008B78F8">
            <w:pPr>
              <w:spacing w:after="60" w:line="240" w:lineRule="auto"/>
              <w:rPr>
                <w:b/>
                <w:sz w:val="22"/>
                <w:szCs w:val="20"/>
              </w:rPr>
            </w:pPr>
            <w:r w:rsidRPr="009202A8">
              <w:rPr>
                <w:b/>
                <w:sz w:val="22"/>
                <w:szCs w:val="20"/>
              </w:rPr>
              <w:t>Contact name and details of key holder(s)</w:t>
            </w:r>
          </w:p>
        </w:tc>
        <w:tc>
          <w:tcPr>
            <w:tcW w:w="3616" w:type="pct"/>
            <w:shd w:val="clear" w:color="auto" w:fill="auto"/>
          </w:tcPr>
          <w:p w14:paraId="48E3794B" w14:textId="77777777" w:rsidR="00AD6A5F" w:rsidRPr="009202A8" w:rsidRDefault="00AD6A5F" w:rsidP="008B78F8">
            <w:pPr>
              <w:spacing w:after="60" w:line="240" w:lineRule="auto"/>
              <w:rPr>
                <w:sz w:val="22"/>
                <w:szCs w:val="20"/>
              </w:rPr>
            </w:pPr>
          </w:p>
        </w:tc>
      </w:tr>
      <w:tr w:rsidR="002508C9" w:rsidRPr="009202A8" w14:paraId="740720BF" w14:textId="77777777" w:rsidTr="00532633">
        <w:trPr>
          <w:cantSplit/>
        </w:trPr>
        <w:tc>
          <w:tcPr>
            <w:tcW w:w="1384" w:type="pct"/>
            <w:shd w:val="clear" w:color="auto" w:fill="D9D9D9" w:themeFill="background1" w:themeFillShade="D9"/>
          </w:tcPr>
          <w:p w14:paraId="78A5141A" w14:textId="77777777" w:rsidR="00AD6A5F" w:rsidRPr="009202A8" w:rsidRDefault="00AD6A5F" w:rsidP="008B78F8">
            <w:pPr>
              <w:spacing w:after="60" w:line="240" w:lineRule="auto"/>
              <w:rPr>
                <w:b/>
                <w:sz w:val="22"/>
                <w:szCs w:val="20"/>
              </w:rPr>
            </w:pPr>
            <w:r w:rsidRPr="009202A8">
              <w:rPr>
                <w:b/>
                <w:sz w:val="22"/>
                <w:szCs w:val="20"/>
              </w:rPr>
              <w:t>Address</w:t>
            </w:r>
          </w:p>
        </w:tc>
        <w:tc>
          <w:tcPr>
            <w:tcW w:w="3616" w:type="pct"/>
            <w:shd w:val="clear" w:color="auto" w:fill="auto"/>
          </w:tcPr>
          <w:p w14:paraId="70011171" w14:textId="77777777" w:rsidR="00AD6A5F" w:rsidRPr="009202A8" w:rsidRDefault="00AD6A5F" w:rsidP="008B78F8">
            <w:pPr>
              <w:spacing w:after="60" w:line="240" w:lineRule="auto"/>
              <w:rPr>
                <w:sz w:val="22"/>
                <w:szCs w:val="20"/>
              </w:rPr>
            </w:pPr>
          </w:p>
        </w:tc>
      </w:tr>
      <w:tr w:rsidR="002508C9" w:rsidRPr="009202A8" w14:paraId="7665BAFF" w14:textId="77777777" w:rsidTr="00532633">
        <w:trPr>
          <w:cantSplit/>
        </w:trPr>
        <w:tc>
          <w:tcPr>
            <w:tcW w:w="1384" w:type="pct"/>
            <w:shd w:val="clear" w:color="auto" w:fill="D9D9D9" w:themeFill="background1" w:themeFillShade="D9"/>
          </w:tcPr>
          <w:p w14:paraId="5080339A" w14:textId="77777777" w:rsidR="00AD6A5F" w:rsidRPr="009202A8" w:rsidRDefault="00AD6A5F" w:rsidP="008B78F8">
            <w:pPr>
              <w:spacing w:after="60" w:line="240" w:lineRule="auto"/>
              <w:rPr>
                <w:b/>
                <w:sz w:val="22"/>
                <w:szCs w:val="20"/>
              </w:rPr>
            </w:pPr>
            <w:r w:rsidRPr="009202A8">
              <w:rPr>
                <w:b/>
                <w:sz w:val="22"/>
                <w:szCs w:val="20"/>
              </w:rPr>
              <w:t>Estimated travel time</w:t>
            </w:r>
          </w:p>
          <w:p w14:paraId="61486A4B" w14:textId="77777777" w:rsidR="00AD6A5F" w:rsidRPr="009202A8" w:rsidRDefault="00AD6A5F" w:rsidP="008B78F8">
            <w:pPr>
              <w:spacing w:after="60" w:line="240" w:lineRule="auto"/>
              <w:rPr>
                <w:b/>
                <w:sz w:val="22"/>
                <w:szCs w:val="20"/>
              </w:rPr>
            </w:pPr>
            <w:r w:rsidRPr="009202A8">
              <w:rPr>
                <w:b/>
                <w:sz w:val="22"/>
                <w:szCs w:val="20"/>
              </w:rPr>
              <w:t>(walking, with pupils)</w:t>
            </w:r>
          </w:p>
        </w:tc>
        <w:tc>
          <w:tcPr>
            <w:tcW w:w="3616" w:type="pct"/>
            <w:shd w:val="clear" w:color="auto" w:fill="auto"/>
          </w:tcPr>
          <w:p w14:paraId="3222A6CC" w14:textId="77777777" w:rsidR="00AD6A5F" w:rsidRPr="009202A8" w:rsidRDefault="00AD6A5F" w:rsidP="008B78F8">
            <w:pPr>
              <w:spacing w:after="60" w:line="240" w:lineRule="auto"/>
              <w:rPr>
                <w:sz w:val="22"/>
                <w:szCs w:val="20"/>
              </w:rPr>
            </w:pPr>
          </w:p>
        </w:tc>
      </w:tr>
      <w:tr w:rsidR="002508C9" w:rsidRPr="009202A8" w14:paraId="13DDAA41" w14:textId="77777777" w:rsidTr="00532633">
        <w:trPr>
          <w:cantSplit/>
        </w:trPr>
        <w:tc>
          <w:tcPr>
            <w:tcW w:w="1384" w:type="pct"/>
            <w:shd w:val="clear" w:color="auto" w:fill="D9D9D9" w:themeFill="background1" w:themeFillShade="D9"/>
          </w:tcPr>
          <w:p w14:paraId="37C3AF24" w14:textId="77777777" w:rsidR="00AD6A5F" w:rsidRPr="009202A8" w:rsidRDefault="00AD6A5F" w:rsidP="008B78F8">
            <w:pPr>
              <w:spacing w:after="60" w:line="240" w:lineRule="auto"/>
              <w:rPr>
                <w:b/>
                <w:sz w:val="22"/>
                <w:szCs w:val="20"/>
              </w:rPr>
            </w:pPr>
            <w:r w:rsidRPr="009202A8">
              <w:rPr>
                <w:b/>
                <w:sz w:val="22"/>
                <w:szCs w:val="20"/>
              </w:rPr>
              <w:t xml:space="preserve">Estimated travel time </w:t>
            </w:r>
          </w:p>
          <w:p w14:paraId="6922BE22" w14:textId="77777777" w:rsidR="00AD6A5F" w:rsidRPr="009202A8" w:rsidRDefault="00AD6A5F" w:rsidP="008B78F8">
            <w:pPr>
              <w:spacing w:after="60" w:line="240" w:lineRule="auto"/>
              <w:rPr>
                <w:b/>
                <w:sz w:val="22"/>
                <w:szCs w:val="20"/>
              </w:rPr>
            </w:pPr>
            <w:r w:rsidRPr="009202A8">
              <w:rPr>
                <w:b/>
                <w:sz w:val="22"/>
                <w:szCs w:val="20"/>
              </w:rPr>
              <w:t>(by coach, with pupils)</w:t>
            </w:r>
          </w:p>
        </w:tc>
        <w:tc>
          <w:tcPr>
            <w:tcW w:w="3616" w:type="pct"/>
            <w:shd w:val="clear" w:color="auto" w:fill="auto"/>
          </w:tcPr>
          <w:p w14:paraId="74E5182F" w14:textId="77777777" w:rsidR="00AD6A5F" w:rsidRPr="009202A8" w:rsidRDefault="00AD6A5F" w:rsidP="008B78F8">
            <w:pPr>
              <w:spacing w:after="60" w:line="240" w:lineRule="auto"/>
              <w:rPr>
                <w:sz w:val="22"/>
                <w:szCs w:val="20"/>
              </w:rPr>
            </w:pPr>
          </w:p>
        </w:tc>
      </w:tr>
    </w:tbl>
    <w:p w14:paraId="7C91FE6C" w14:textId="77777777" w:rsidR="00740FF4" w:rsidRDefault="00740FF4" w:rsidP="008B78F8">
      <w:pPr>
        <w:pStyle w:val="SoFTitle"/>
        <w:spacing w:after="60" w:line="240" w:lineRule="auto"/>
      </w:pPr>
      <w:bookmarkStart w:id="8" w:name="_Toc287242450"/>
    </w:p>
    <w:p w14:paraId="6003BC06" w14:textId="77777777" w:rsidR="00740FF4" w:rsidRDefault="00740FF4">
      <w:pPr>
        <w:rPr>
          <w:b/>
          <w:sz w:val="36"/>
        </w:rPr>
      </w:pPr>
      <w:r>
        <w:br w:type="page"/>
      </w:r>
    </w:p>
    <w:p w14:paraId="624C4A27" w14:textId="07DA628F" w:rsidR="00490FED" w:rsidRDefault="00490FED" w:rsidP="008B78F8">
      <w:pPr>
        <w:pStyle w:val="SoFTitle"/>
        <w:spacing w:after="60" w:line="240" w:lineRule="auto"/>
      </w:pPr>
      <w:bookmarkStart w:id="9" w:name="_Toc503875611"/>
      <w:r>
        <w:lastRenderedPageBreak/>
        <w:t>S</w:t>
      </w:r>
      <w:r w:rsidRPr="001F31BF">
        <w:t xml:space="preserve">ECTION </w:t>
      </w:r>
      <w:r w:rsidR="00CD5F46">
        <w:t>2</w:t>
      </w:r>
      <w:r w:rsidR="00DB0987">
        <w:t>:</w:t>
      </w:r>
      <w:r w:rsidRPr="001F31BF">
        <w:t xml:space="preserve"> </w:t>
      </w:r>
      <w:bookmarkEnd w:id="8"/>
      <w:r w:rsidR="003606F2">
        <w:t>WHAT TO DO IN AN INCIDENT</w:t>
      </w:r>
      <w:bookmarkEnd w:id="9"/>
    </w:p>
    <w:p w14:paraId="23C59F9F" w14:textId="77777777" w:rsidR="003606F2" w:rsidRPr="001F31BF" w:rsidRDefault="003606F2" w:rsidP="008B78F8">
      <w:pPr>
        <w:pStyle w:val="SoFTitle"/>
        <w:spacing w:after="60" w:line="240" w:lineRule="auto"/>
      </w:pPr>
    </w:p>
    <w:p w14:paraId="6F896E5A" w14:textId="77777777" w:rsidR="00424F62" w:rsidRPr="002C1B2B" w:rsidRDefault="00424F62" w:rsidP="008B78F8">
      <w:pPr>
        <w:pStyle w:val="SoFSectionheader"/>
        <w:spacing w:after="60" w:line="240" w:lineRule="auto"/>
      </w:pPr>
      <w:bookmarkStart w:id="10" w:name="_Toc503875612"/>
      <w:bookmarkStart w:id="11" w:name="_Toc287242451"/>
      <w:r>
        <w:t>2.1 Nine initial actions</w:t>
      </w:r>
      <w:bookmarkEnd w:id="10"/>
    </w:p>
    <w:p w14:paraId="065B5980" w14:textId="77777777" w:rsidR="00424F62" w:rsidRPr="009202A8" w:rsidRDefault="00424F62" w:rsidP="008B78F8">
      <w:pPr>
        <w:pStyle w:val="SoFBody"/>
        <w:spacing w:before="0" w:after="60" w:line="240" w:lineRule="auto"/>
      </w:pPr>
      <w:r w:rsidRPr="009202A8">
        <w:t xml:space="preserve">In any emergency or business continuity event, these nine initial actions should be followed by the individual or group that are first made aware of the incident.  </w:t>
      </w:r>
    </w:p>
    <w:p w14:paraId="79853F11" w14:textId="77777777" w:rsidR="003606F2" w:rsidRDefault="003606F2" w:rsidP="008B78F8">
      <w:pPr>
        <w:pStyle w:val="SoFBody"/>
        <w:spacing w:before="0" w:after="60" w:line="240" w:lineRule="auto"/>
      </w:pPr>
    </w:p>
    <w:p w14:paraId="07D15887" w14:textId="77777777" w:rsidR="00424F62" w:rsidRDefault="00424F62" w:rsidP="00532633">
      <w:pPr>
        <w:pStyle w:val="SoFBody"/>
        <w:spacing w:before="0" w:after="60" w:line="240" w:lineRule="auto"/>
        <w:jc w:val="center"/>
      </w:pPr>
      <w:r>
        <w:rPr>
          <w:noProof/>
          <w:lang w:eastAsia="en-GB"/>
        </w:rPr>
        <w:drawing>
          <wp:inline distT="0" distB="0" distL="0" distR="0" wp14:anchorId="17B09A53" wp14:editId="2F61FFA4">
            <wp:extent cx="5981492" cy="6740985"/>
            <wp:effectExtent l="0" t="0" r="0" b="0"/>
            <wp:docPr id="16" name="Picture 16" descr="../Desktop/BCM%20initial%20a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BCM%20initial%20actio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269" cy="6770035"/>
                    </a:xfrm>
                    <a:prstGeom prst="rect">
                      <a:avLst/>
                    </a:prstGeom>
                    <a:noFill/>
                    <a:ln>
                      <a:noFill/>
                    </a:ln>
                  </pic:spPr>
                </pic:pic>
              </a:graphicData>
            </a:graphic>
          </wp:inline>
        </w:drawing>
      </w:r>
    </w:p>
    <w:p w14:paraId="053DF582" w14:textId="77777777" w:rsidR="00424F62" w:rsidRDefault="00424F62" w:rsidP="008B78F8">
      <w:pPr>
        <w:spacing w:after="60" w:line="240" w:lineRule="auto"/>
        <w:rPr>
          <w:rFonts w:asciiTheme="majorHAnsi" w:hAnsiTheme="majorHAnsi" w:cstheme="majorHAnsi"/>
          <w:b/>
          <w:szCs w:val="22"/>
        </w:rPr>
      </w:pPr>
      <w:r>
        <w:br w:type="page"/>
      </w:r>
    </w:p>
    <w:p w14:paraId="35003420" w14:textId="77777777" w:rsidR="00B16CBF" w:rsidRDefault="00CD5F46" w:rsidP="008B78F8">
      <w:pPr>
        <w:pStyle w:val="SoFSectionheader"/>
        <w:spacing w:after="60" w:line="240" w:lineRule="auto"/>
      </w:pPr>
      <w:bookmarkStart w:id="12" w:name="_Toc503875613"/>
      <w:r>
        <w:lastRenderedPageBreak/>
        <w:t>2</w:t>
      </w:r>
      <w:r w:rsidR="00490FED" w:rsidRPr="001F31BF">
        <w:t>.</w:t>
      </w:r>
      <w:r w:rsidR="000B42D1">
        <w:t>2</w:t>
      </w:r>
      <w:r w:rsidR="00490FED" w:rsidRPr="001F31BF">
        <w:t xml:space="preserve"> </w:t>
      </w:r>
      <w:bookmarkEnd w:id="11"/>
      <w:r w:rsidR="000B42D1">
        <w:t xml:space="preserve">Key details </w:t>
      </w:r>
      <w:r w:rsidR="00562DCA">
        <w:t>template</w:t>
      </w:r>
      <w:bookmarkEnd w:id="12"/>
    </w:p>
    <w:p w14:paraId="63DC766E" w14:textId="77777777" w:rsidR="00562DCA" w:rsidRPr="001F6702" w:rsidRDefault="00FF0A8C" w:rsidP="0074708C">
      <w:pPr>
        <w:pStyle w:val="SoFBody"/>
      </w:pPr>
      <w:r>
        <w:t>This template can be used by the member of staff alerted to the incident to record initial information.</w:t>
      </w:r>
    </w:p>
    <w:tbl>
      <w:tblPr>
        <w:tblStyle w:val="TableGrid"/>
        <w:tblW w:w="5000" w:type="pct"/>
        <w:tblCellMar>
          <w:top w:w="113" w:type="dxa"/>
          <w:bottom w:w="113" w:type="dxa"/>
        </w:tblCellMar>
        <w:tblLook w:val="04A0" w:firstRow="1" w:lastRow="0" w:firstColumn="1" w:lastColumn="0" w:noHBand="0" w:noVBand="1"/>
      </w:tblPr>
      <w:tblGrid>
        <w:gridCol w:w="4779"/>
        <w:gridCol w:w="1834"/>
        <w:gridCol w:w="296"/>
        <w:gridCol w:w="2541"/>
        <w:gridCol w:w="286"/>
      </w:tblGrid>
      <w:tr w:rsidR="004A7952" w:rsidRPr="009202A8" w14:paraId="303E4F6C" w14:textId="77777777" w:rsidTr="00532633">
        <w:tc>
          <w:tcPr>
            <w:tcW w:w="2454" w:type="pct"/>
            <w:shd w:val="clear" w:color="auto" w:fill="D9D9D9" w:themeFill="background1" w:themeFillShade="D9"/>
          </w:tcPr>
          <w:p w14:paraId="1BB84CC1" w14:textId="77777777" w:rsidR="004A7952" w:rsidRPr="009202A8" w:rsidRDefault="00921F5D" w:rsidP="008B78F8">
            <w:pPr>
              <w:pStyle w:val="SoFBody"/>
              <w:spacing w:before="0" w:after="60" w:line="240" w:lineRule="auto"/>
              <w:rPr>
                <w:b/>
                <w:szCs w:val="22"/>
              </w:rPr>
            </w:pPr>
            <w:r w:rsidRPr="009202A8">
              <w:rPr>
                <w:b/>
                <w:szCs w:val="22"/>
              </w:rPr>
              <w:t>Name of informant</w:t>
            </w:r>
          </w:p>
        </w:tc>
        <w:tc>
          <w:tcPr>
            <w:tcW w:w="2546" w:type="pct"/>
            <w:gridSpan w:val="4"/>
          </w:tcPr>
          <w:p w14:paraId="08654615" w14:textId="77777777" w:rsidR="004A7952" w:rsidRPr="009202A8" w:rsidRDefault="004A7952" w:rsidP="008B78F8">
            <w:pPr>
              <w:pStyle w:val="SoFBody"/>
              <w:spacing w:before="0" w:after="60" w:line="240" w:lineRule="auto"/>
              <w:rPr>
                <w:szCs w:val="22"/>
              </w:rPr>
            </w:pPr>
          </w:p>
        </w:tc>
      </w:tr>
      <w:tr w:rsidR="00921F5D" w:rsidRPr="009202A8" w14:paraId="3C497DA3" w14:textId="77777777" w:rsidTr="00532633">
        <w:tc>
          <w:tcPr>
            <w:tcW w:w="2454" w:type="pct"/>
            <w:shd w:val="clear" w:color="auto" w:fill="D9D9D9" w:themeFill="background1" w:themeFillShade="D9"/>
          </w:tcPr>
          <w:p w14:paraId="6179BA20" w14:textId="77777777" w:rsidR="00921F5D" w:rsidRPr="009202A8" w:rsidRDefault="00921F5D" w:rsidP="008B78F8">
            <w:pPr>
              <w:pStyle w:val="SoFBody"/>
              <w:spacing w:before="0" w:after="60" w:line="240" w:lineRule="auto"/>
              <w:rPr>
                <w:b/>
                <w:szCs w:val="22"/>
              </w:rPr>
            </w:pPr>
            <w:r w:rsidRPr="009202A8">
              <w:rPr>
                <w:b/>
                <w:szCs w:val="22"/>
              </w:rPr>
              <w:t>Contact details of informant</w:t>
            </w:r>
          </w:p>
        </w:tc>
        <w:tc>
          <w:tcPr>
            <w:tcW w:w="2546" w:type="pct"/>
            <w:gridSpan w:val="4"/>
          </w:tcPr>
          <w:p w14:paraId="15E639F1" w14:textId="77777777" w:rsidR="00921F5D" w:rsidRPr="009202A8" w:rsidRDefault="00921F5D" w:rsidP="008B78F8">
            <w:pPr>
              <w:pStyle w:val="SoFBody"/>
              <w:spacing w:before="0" w:after="60" w:line="240" w:lineRule="auto"/>
              <w:rPr>
                <w:szCs w:val="22"/>
              </w:rPr>
            </w:pPr>
          </w:p>
        </w:tc>
      </w:tr>
      <w:tr w:rsidR="004A7952" w:rsidRPr="009202A8" w14:paraId="4EB43B07" w14:textId="77777777" w:rsidTr="00532633">
        <w:tc>
          <w:tcPr>
            <w:tcW w:w="2454" w:type="pct"/>
            <w:shd w:val="clear" w:color="auto" w:fill="D9D9D9" w:themeFill="background1" w:themeFillShade="D9"/>
          </w:tcPr>
          <w:p w14:paraId="6A659AB2" w14:textId="77777777" w:rsidR="004A7952" w:rsidRPr="009202A8" w:rsidRDefault="00921F5D" w:rsidP="008B78F8">
            <w:pPr>
              <w:pStyle w:val="SoFBody"/>
              <w:spacing w:before="0" w:after="60" w:line="240" w:lineRule="auto"/>
              <w:rPr>
                <w:b/>
                <w:szCs w:val="22"/>
              </w:rPr>
            </w:pPr>
            <w:r w:rsidRPr="009202A8">
              <w:rPr>
                <w:b/>
                <w:szCs w:val="22"/>
              </w:rPr>
              <w:t>Date and time of notification</w:t>
            </w:r>
          </w:p>
        </w:tc>
        <w:tc>
          <w:tcPr>
            <w:tcW w:w="2546" w:type="pct"/>
            <w:gridSpan w:val="4"/>
          </w:tcPr>
          <w:p w14:paraId="56EC9F9D" w14:textId="77777777" w:rsidR="004A7952" w:rsidRPr="009202A8" w:rsidRDefault="004A7952" w:rsidP="008B78F8">
            <w:pPr>
              <w:pStyle w:val="SoFBody"/>
              <w:spacing w:before="0" w:after="60" w:line="240" w:lineRule="auto"/>
              <w:rPr>
                <w:szCs w:val="22"/>
              </w:rPr>
            </w:pPr>
          </w:p>
        </w:tc>
      </w:tr>
      <w:tr w:rsidR="004A7952" w:rsidRPr="009202A8" w14:paraId="2875BDC8" w14:textId="77777777" w:rsidTr="00532633">
        <w:tc>
          <w:tcPr>
            <w:tcW w:w="2454" w:type="pct"/>
            <w:shd w:val="clear" w:color="auto" w:fill="D9D9D9" w:themeFill="background1" w:themeFillShade="D9"/>
          </w:tcPr>
          <w:p w14:paraId="73495215" w14:textId="77777777" w:rsidR="004A7952" w:rsidRPr="009202A8" w:rsidRDefault="00921F5D" w:rsidP="008B78F8">
            <w:pPr>
              <w:pStyle w:val="SoFBody"/>
              <w:spacing w:before="0" w:after="60" w:line="240" w:lineRule="auto"/>
              <w:rPr>
                <w:b/>
                <w:szCs w:val="22"/>
              </w:rPr>
            </w:pPr>
            <w:r w:rsidRPr="009202A8">
              <w:rPr>
                <w:b/>
                <w:szCs w:val="22"/>
              </w:rPr>
              <w:t>Date and time of incident</w:t>
            </w:r>
          </w:p>
        </w:tc>
        <w:tc>
          <w:tcPr>
            <w:tcW w:w="2546" w:type="pct"/>
            <w:gridSpan w:val="4"/>
          </w:tcPr>
          <w:p w14:paraId="5EDEE7F6" w14:textId="77777777" w:rsidR="004A7952" w:rsidRPr="009202A8" w:rsidRDefault="004A7952" w:rsidP="008B78F8">
            <w:pPr>
              <w:pStyle w:val="SoFBody"/>
              <w:spacing w:before="0" w:after="60" w:line="240" w:lineRule="auto"/>
              <w:rPr>
                <w:szCs w:val="22"/>
              </w:rPr>
            </w:pPr>
          </w:p>
        </w:tc>
      </w:tr>
      <w:tr w:rsidR="004A7952" w:rsidRPr="009202A8" w14:paraId="5CF6A6C2" w14:textId="77777777" w:rsidTr="00532633">
        <w:tc>
          <w:tcPr>
            <w:tcW w:w="2454" w:type="pct"/>
            <w:shd w:val="clear" w:color="auto" w:fill="D9D9D9" w:themeFill="background1" w:themeFillShade="D9"/>
          </w:tcPr>
          <w:p w14:paraId="47FE6D55" w14:textId="77777777" w:rsidR="00600556" w:rsidRPr="009202A8" w:rsidRDefault="00921F5D" w:rsidP="008B78F8">
            <w:pPr>
              <w:pStyle w:val="SoFBody"/>
              <w:spacing w:before="0" w:after="60" w:line="240" w:lineRule="auto"/>
              <w:rPr>
                <w:b/>
                <w:szCs w:val="22"/>
              </w:rPr>
            </w:pPr>
            <w:r w:rsidRPr="009202A8">
              <w:rPr>
                <w:b/>
                <w:szCs w:val="22"/>
              </w:rPr>
              <w:t xml:space="preserve">Location of incident </w:t>
            </w:r>
          </w:p>
          <w:p w14:paraId="06B54141" w14:textId="77777777" w:rsidR="004A7952" w:rsidRPr="009202A8" w:rsidRDefault="00600556" w:rsidP="00482906">
            <w:pPr>
              <w:pStyle w:val="SoFBody"/>
              <w:numPr>
                <w:ilvl w:val="0"/>
                <w:numId w:val="4"/>
              </w:numPr>
              <w:spacing w:before="0" w:after="60" w:line="240" w:lineRule="auto"/>
              <w:rPr>
                <w:i/>
                <w:szCs w:val="22"/>
              </w:rPr>
            </w:pPr>
            <w:r w:rsidRPr="009202A8">
              <w:rPr>
                <w:i/>
                <w:szCs w:val="22"/>
              </w:rPr>
              <w:t>B</w:t>
            </w:r>
            <w:r w:rsidR="00921F5D" w:rsidRPr="009202A8">
              <w:rPr>
                <w:i/>
                <w:szCs w:val="22"/>
              </w:rPr>
              <w:t>e as descriptive as possible to ensure the location can be found easily)</w:t>
            </w:r>
          </w:p>
        </w:tc>
        <w:tc>
          <w:tcPr>
            <w:tcW w:w="2546" w:type="pct"/>
            <w:gridSpan w:val="4"/>
          </w:tcPr>
          <w:p w14:paraId="72951940" w14:textId="77777777" w:rsidR="004A7952" w:rsidRPr="009202A8" w:rsidRDefault="004A7952" w:rsidP="008B78F8">
            <w:pPr>
              <w:pStyle w:val="SoFBody"/>
              <w:spacing w:before="0" w:after="60" w:line="240" w:lineRule="auto"/>
              <w:rPr>
                <w:szCs w:val="22"/>
              </w:rPr>
            </w:pPr>
          </w:p>
        </w:tc>
      </w:tr>
      <w:tr w:rsidR="00E53A0A" w:rsidRPr="009202A8" w14:paraId="11BFB3A4" w14:textId="77777777" w:rsidTr="00532633">
        <w:tc>
          <w:tcPr>
            <w:tcW w:w="2454" w:type="pct"/>
            <w:shd w:val="clear" w:color="auto" w:fill="D9D9D9" w:themeFill="background1" w:themeFillShade="D9"/>
          </w:tcPr>
          <w:p w14:paraId="7D6839B6" w14:textId="77777777" w:rsidR="00E53A0A" w:rsidRPr="009202A8" w:rsidRDefault="00E53A0A" w:rsidP="008B78F8">
            <w:pPr>
              <w:pStyle w:val="SoFBody"/>
              <w:spacing w:before="0" w:after="60" w:line="240" w:lineRule="auto"/>
              <w:rPr>
                <w:b/>
                <w:szCs w:val="22"/>
              </w:rPr>
            </w:pPr>
            <w:r w:rsidRPr="009202A8">
              <w:rPr>
                <w:b/>
                <w:szCs w:val="22"/>
              </w:rPr>
              <w:t>Description of the inciden</w:t>
            </w:r>
            <w:r w:rsidR="00E226FF" w:rsidRPr="009202A8">
              <w:rPr>
                <w:b/>
                <w:szCs w:val="22"/>
              </w:rPr>
              <w:t>t</w:t>
            </w:r>
          </w:p>
          <w:p w14:paraId="227B0822" w14:textId="77777777" w:rsidR="00600556" w:rsidRPr="009202A8" w:rsidRDefault="00600556" w:rsidP="00482906">
            <w:pPr>
              <w:pStyle w:val="SoFBody"/>
              <w:numPr>
                <w:ilvl w:val="0"/>
                <w:numId w:val="5"/>
              </w:numPr>
              <w:spacing w:before="0" w:after="60" w:line="240" w:lineRule="auto"/>
              <w:rPr>
                <w:i/>
                <w:szCs w:val="22"/>
              </w:rPr>
            </w:pPr>
            <w:r w:rsidRPr="009202A8">
              <w:rPr>
                <w:i/>
                <w:szCs w:val="22"/>
              </w:rPr>
              <w:t>Try to reassure the informant so that they can calmly and accurately describe what has happened</w:t>
            </w:r>
          </w:p>
          <w:p w14:paraId="64F3D47E" w14:textId="77777777" w:rsidR="005820C0" w:rsidRPr="009202A8" w:rsidRDefault="00AF01F4" w:rsidP="00482906">
            <w:pPr>
              <w:pStyle w:val="SoFBody"/>
              <w:numPr>
                <w:ilvl w:val="0"/>
                <w:numId w:val="5"/>
              </w:numPr>
              <w:spacing w:before="0" w:after="60" w:line="240" w:lineRule="auto"/>
              <w:rPr>
                <w:b/>
                <w:szCs w:val="22"/>
              </w:rPr>
            </w:pPr>
            <w:r w:rsidRPr="009202A8">
              <w:rPr>
                <w:i/>
                <w:szCs w:val="22"/>
              </w:rPr>
              <w:t>T</w:t>
            </w:r>
            <w:r w:rsidR="00600556" w:rsidRPr="009202A8">
              <w:rPr>
                <w:i/>
                <w:szCs w:val="22"/>
              </w:rPr>
              <w:t>ry to obtain a clear description of what has happened with as many details as possible such as what happened, when, how and who is involved.</w:t>
            </w:r>
            <w:r w:rsidR="00600556" w:rsidRPr="009202A8">
              <w:rPr>
                <w:b/>
                <w:szCs w:val="22"/>
              </w:rPr>
              <w:t xml:space="preserve"> </w:t>
            </w:r>
          </w:p>
        </w:tc>
        <w:tc>
          <w:tcPr>
            <w:tcW w:w="2546" w:type="pct"/>
            <w:gridSpan w:val="4"/>
          </w:tcPr>
          <w:p w14:paraId="792BE54C" w14:textId="77777777" w:rsidR="00E53A0A" w:rsidRPr="009202A8" w:rsidRDefault="00E53A0A" w:rsidP="008B78F8">
            <w:pPr>
              <w:pStyle w:val="SoFBody"/>
              <w:spacing w:before="0" w:after="60" w:line="240" w:lineRule="auto"/>
              <w:rPr>
                <w:szCs w:val="22"/>
              </w:rPr>
            </w:pPr>
          </w:p>
          <w:p w14:paraId="24089AA8" w14:textId="77777777" w:rsidR="00E53A0A" w:rsidRPr="009202A8" w:rsidRDefault="00E53A0A" w:rsidP="008B78F8">
            <w:pPr>
              <w:pStyle w:val="SoFBody"/>
              <w:spacing w:before="0" w:after="60" w:line="240" w:lineRule="auto"/>
              <w:rPr>
                <w:szCs w:val="22"/>
              </w:rPr>
            </w:pPr>
          </w:p>
          <w:p w14:paraId="7921F738" w14:textId="77777777" w:rsidR="00E53A0A" w:rsidRPr="009202A8" w:rsidRDefault="00E53A0A" w:rsidP="008B78F8">
            <w:pPr>
              <w:pStyle w:val="SoFBody"/>
              <w:spacing w:before="0" w:after="60" w:line="240" w:lineRule="auto"/>
              <w:rPr>
                <w:szCs w:val="22"/>
              </w:rPr>
            </w:pPr>
          </w:p>
          <w:p w14:paraId="27161788" w14:textId="77777777" w:rsidR="00E53A0A" w:rsidRPr="009202A8" w:rsidRDefault="00E53A0A" w:rsidP="008B78F8">
            <w:pPr>
              <w:pStyle w:val="SoFBody"/>
              <w:spacing w:before="0" w:after="60" w:line="240" w:lineRule="auto"/>
              <w:rPr>
                <w:szCs w:val="22"/>
              </w:rPr>
            </w:pPr>
          </w:p>
          <w:p w14:paraId="15917D5F" w14:textId="77777777" w:rsidR="00E53A0A" w:rsidRPr="009202A8" w:rsidRDefault="00E53A0A" w:rsidP="008B78F8">
            <w:pPr>
              <w:pStyle w:val="SoFBody"/>
              <w:spacing w:before="0" w:after="60" w:line="240" w:lineRule="auto"/>
              <w:rPr>
                <w:szCs w:val="22"/>
              </w:rPr>
            </w:pPr>
          </w:p>
          <w:p w14:paraId="09836B80" w14:textId="77777777" w:rsidR="00E53A0A" w:rsidRPr="009202A8" w:rsidRDefault="00E53A0A" w:rsidP="008B78F8">
            <w:pPr>
              <w:pStyle w:val="SoFBody"/>
              <w:spacing w:before="0" w:after="60" w:line="240" w:lineRule="auto"/>
              <w:rPr>
                <w:szCs w:val="22"/>
              </w:rPr>
            </w:pPr>
          </w:p>
        </w:tc>
      </w:tr>
      <w:tr w:rsidR="0089006F" w:rsidRPr="009202A8" w14:paraId="78AD8C64" w14:textId="77777777" w:rsidTr="00532633">
        <w:tc>
          <w:tcPr>
            <w:tcW w:w="2454" w:type="pct"/>
            <w:shd w:val="clear" w:color="auto" w:fill="D9D9D9" w:themeFill="background1" w:themeFillShade="D9"/>
          </w:tcPr>
          <w:p w14:paraId="025B5F84" w14:textId="77777777" w:rsidR="0089006F" w:rsidRPr="009202A8" w:rsidRDefault="0089006F" w:rsidP="008B78F8">
            <w:pPr>
              <w:pStyle w:val="SoFBody"/>
              <w:spacing w:before="0" w:after="60" w:line="240" w:lineRule="auto"/>
              <w:rPr>
                <w:b/>
                <w:szCs w:val="22"/>
              </w:rPr>
            </w:pPr>
            <w:r w:rsidRPr="009202A8">
              <w:rPr>
                <w:b/>
                <w:szCs w:val="22"/>
              </w:rPr>
              <w:t>People affected (including names, injuries, where they are, where they are being taken to):</w:t>
            </w:r>
          </w:p>
        </w:tc>
        <w:tc>
          <w:tcPr>
            <w:tcW w:w="2546" w:type="pct"/>
            <w:gridSpan w:val="4"/>
          </w:tcPr>
          <w:p w14:paraId="066C02A1" w14:textId="77777777" w:rsidR="0089006F" w:rsidRPr="009202A8" w:rsidRDefault="0089006F" w:rsidP="008B78F8">
            <w:pPr>
              <w:pStyle w:val="SoFBody"/>
              <w:spacing w:before="0" w:after="60" w:line="240" w:lineRule="auto"/>
              <w:rPr>
                <w:szCs w:val="22"/>
              </w:rPr>
            </w:pPr>
          </w:p>
        </w:tc>
      </w:tr>
      <w:tr w:rsidR="0089006F" w:rsidRPr="009202A8" w14:paraId="4A794027" w14:textId="77777777" w:rsidTr="00532633">
        <w:tc>
          <w:tcPr>
            <w:tcW w:w="2454" w:type="pct"/>
            <w:shd w:val="clear" w:color="auto" w:fill="D9D9D9" w:themeFill="background1" w:themeFillShade="D9"/>
          </w:tcPr>
          <w:p w14:paraId="34EFC81D" w14:textId="77777777" w:rsidR="0089006F" w:rsidRPr="009202A8" w:rsidRDefault="0089006F" w:rsidP="008B78F8">
            <w:pPr>
              <w:pStyle w:val="SoFBody"/>
              <w:spacing w:before="0" w:after="60" w:line="240" w:lineRule="auto"/>
              <w:rPr>
                <w:b/>
                <w:szCs w:val="22"/>
              </w:rPr>
            </w:pPr>
            <w:r w:rsidRPr="009202A8">
              <w:rPr>
                <w:b/>
                <w:szCs w:val="22"/>
              </w:rPr>
              <w:t>What arrangements are in place for people not directly involved in the incident?</w:t>
            </w:r>
          </w:p>
        </w:tc>
        <w:tc>
          <w:tcPr>
            <w:tcW w:w="2546" w:type="pct"/>
            <w:gridSpan w:val="4"/>
          </w:tcPr>
          <w:p w14:paraId="6DDCCB89" w14:textId="77777777" w:rsidR="0089006F" w:rsidRPr="009202A8" w:rsidRDefault="0089006F" w:rsidP="008B78F8">
            <w:pPr>
              <w:pStyle w:val="SoFBody"/>
              <w:spacing w:before="0" w:after="60" w:line="240" w:lineRule="auto"/>
              <w:rPr>
                <w:szCs w:val="22"/>
              </w:rPr>
            </w:pPr>
          </w:p>
        </w:tc>
      </w:tr>
      <w:tr w:rsidR="0089006F" w:rsidRPr="009202A8" w14:paraId="0918A404" w14:textId="77777777" w:rsidTr="00532633">
        <w:tc>
          <w:tcPr>
            <w:tcW w:w="2454" w:type="pct"/>
            <w:shd w:val="clear" w:color="auto" w:fill="D9D9D9" w:themeFill="background1" w:themeFillShade="D9"/>
          </w:tcPr>
          <w:p w14:paraId="289EFBE6" w14:textId="77777777" w:rsidR="0089006F" w:rsidRPr="009202A8" w:rsidRDefault="0089006F" w:rsidP="008B78F8">
            <w:pPr>
              <w:pStyle w:val="SoFBody"/>
              <w:spacing w:before="0" w:after="60" w:line="240" w:lineRule="auto"/>
              <w:rPr>
                <w:b/>
                <w:szCs w:val="22"/>
              </w:rPr>
            </w:pPr>
            <w:r w:rsidRPr="009202A8">
              <w:rPr>
                <w:b/>
                <w:szCs w:val="22"/>
              </w:rPr>
              <w:t>What advice have the emergency services given?</w:t>
            </w:r>
          </w:p>
        </w:tc>
        <w:tc>
          <w:tcPr>
            <w:tcW w:w="2546" w:type="pct"/>
            <w:gridSpan w:val="4"/>
          </w:tcPr>
          <w:p w14:paraId="76327753" w14:textId="77777777" w:rsidR="0089006F" w:rsidRPr="009202A8" w:rsidRDefault="0089006F" w:rsidP="008B78F8">
            <w:pPr>
              <w:pStyle w:val="SoFBody"/>
              <w:spacing w:before="0" w:after="60" w:line="240" w:lineRule="auto"/>
              <w:rPr>
                <w:szCs w:val="22"/>
              </w:rPr>
            </w:pPr>
          </w:p>
        </w:tc>
      </w:tr>
      <w:tr w:rsidR="00F70415" w:rsidRPr="009202A8" w14:paraId="4F3727A5" w14:textId="77777777" w:rsidTr="00F70415">
        <w:tc>
          <w:tcPr>
            <w:tcW w:w="2454" w:type="pct"/>
            <w:vMerge w:val="restart"/>
            <w:shd w:val="clear" w:color="auto" w:fill="D9D9D9" w:themeFill="background1" w:themeFillShade="D9"/>
          </w:tcPr>
          <w:p w14:paraId="1158E07C" w14:textId="77777777" w:rsidR="00DC2481" w:rsidRPr="009202A8" w:rsidRDefault="00DC2481" w:rsidP="008B78F8">
            <w:pPr>
              <w:pStyle w:val="SoFBody"/>
              <w:spacing w:before="0" w:after="60" w:line="240" w:lineRule="auto"/>
              <w:rPr>
                <w:b/>
                <w:szCs w:val="22"/>
              </w:rPr>
            </w:pPr>
            <w:r w:rsidRPr="009202A8">
              <w:rPr>
                <w:b/>
                <w:szCs w:val="22"/>
              </w:rPr>
              <w:t>Who has been informed?</w:t>
            </w:r>
          </w:p>
        </w:tc>
        <w:tc>
          <w:tcPr>
            <w:tcW w:w="942" w:type="pct"/>
          </w:tcPr>
          <w:p w14:paraId="19A89CE9" w14:textId="77777777" w:rsidR="00DC2481" w:rsidRPr="000C2279" w:rsidRDefault="00DC2481" w:rsidP="008B78F8">
            <w:pPr>
              <w:pStyle w:val="SoFBody"/>
              <w:spacing w:before="0" w:after="60" w:line="240" w:lineRule="auto"/>
              <w:rPr>
                <w:sz w:val="16"/>
                <w:szCs w:val="22"/>
              </w:rPr>
            </w:pPr>
            <w:r w:rsidRPr="000C2279">
              <w:rPr>
                <w:sz w:val="16"/>
                <w:szCs w:val="22"/>
              </w:rPr>
              <w:t>Headteacher</w:t>
            </w:r>
          </w:p>
        </w:tc>
        <w:tc>
          <w:tcPr>
            <w:tcW w:w="152" w:type="pct"/>
          </w:tcPr>
          <w:p w14:paraId="74986265" w14:textId="77777777" w:rsidR="00DC2481" w:rsidRPr="000C2279" w:rsidRDefault="00DC2481" w:rsidP="008B78F8">
            <w:pPr>
              <w:pStyle w:val="SoFBody"/>
              <w:spacing w:before="0" w:after="60" w:line="240" w:lineRule="auto"/>
              <w:rPr>
                <w:sz w:val="16"/>
                <w:szCs w:val="22"/>
              </w:rPr>
            </w:pPr>
          </w:p>
        </w:tc>
        <w:tc>
          <w:tcPr>
            <w:tcW w:w="1305" w:type="pct"/>
          </w:tcPr>
          <w:p w14:paraId="1503AF09" w14:textId="77777777" w:rsidR="00DC2481" w:rsidRPr="000C2279" w:rsidRDefault="00DC2481" w:rsidP="008B78F8">
            <w:pPr>
              <w:pStyle w:val="SoFBody"/>
              <w:spacing w:before="0" w:after="60" w:line="240" w:lineRule="auto"/>
              <w:rPr>
                <w:sz w:val="16"/>
                <w:szCs w:val="22"/>
              </w:rPr>
            </w:pPr>
            <w:r w:rsidRPr="000C2279">
              <w:rPr>
                <w:sz w:val="16"/>
                <w:szCs w:val="22"/>
              </w:rPr>
              <w:t>Fire service</w:t>
            </w:r>
          </w:p>
        </w:tc>
        <w:tc>
          <w:tcPr>
            <w:tcW w:w="147" w:type="pct"/>
          </w:tcPr>
          <w:p w14:paraId="495EA6F0" w14:textId="77777777" w:rsidR="00DC2481" w:rsidRPr="009202A8" w:rsidRDefault="00DC2481" w:rsidP="008B78F8">
            <w:pPr>
              <w:pStyle w:val="SoFBody"/>
              <w:spacing w:before="0" w:after="60" w:line="240" w:lineRule="auto"/>
              <w:rPr>
                <w:szCs w:val="22"/>
              </w:rPr>
            </w:pPr>
          </w:p>
        </w:tc>
      </w:tr>
      <w:tr w:rsidR="00F70415" w:rsidRPr="009202A8" w14:paraId="2E6011B2" w14:textId="77777777" w:rsidTr="00F70415">
        <w:tc>
          <w:tcPr>
            <w:tcW w:w="2454" w:type="pct"/>
            <w:vMerge/>
            <w:shd w:val="clear" w:color="auto" w:fill="D9D9D9" w:themeFill="background1" w:themeFillShade="D9"/>
          </w:tcPr>
          <w:p w14:paraId="11F8B258" w14:textId="77777777" w:rsidR="00DC2481" w:rsidRPr="009202A8" w:rsidRDefault="00DC2481" w:rsidP="008B78F8">
            <w:pPr>
              <w:pStyle w:val="SoFBody"/>
              <w:spacing w:before="0" w:after="60" w:line="240" w:lineRule="auto"/>
              <w:rPr>
                <w:b/>
                <w:szCs w:val="22"/>
              </w:rPr>
            </w:pPr>
          </w:p>
        </w:tc>
        <w:tc>
          <w:tcPr>
            <w:tcW w:w="942" w:type="pct"/>
          </w:tcPr>
          <w:p w14:paraId="0CDEA5CD" w14:textId="77777777" w:rsidR="00DC2481" w:rsidRPr="000C2279" w:rsidRDefault="00DC2481" w:rsidP="008B78F8">
            <w:pPr>
              <w:pStyle w:val="SoFBody"/>
              <w:spacing w:before="0" w:after="60" w:line="240" w:lineRule="auto"/>
              <w:rPr>
                <w:sz w:val="16"/>
                <w:szCs w:val="22"/>
              </w:rPr>
            </w:pPr>
            <w:r w:rsidRPr="000C2279">
              <w:rPr>
                <w:sz w:val="16"/>
                <w:szCs w:val="22"/>
              </w:rPr>
              <w:t>Governors</w:t>
            </w:r>
          </w:p>
        </w:tc>
        <w:tc>
          <w:tcPr>
            <w:tcW w:w="152" w:type="pct"/>
          </w:tcPr>
          <w:p w14:paraId="548B560E" w14:textId="77777777" w:rsidR="00DC2481" w:rsidRPr="000C2279" w:rsidRDefault="00DC2481" w:rsidP="008B78F8">
            <w:pPr>
              <w:pStyle w:val="SoFBody"/>
              <w:spacing w:before="0" w:after="60" w:line="240" w:lineRule="auto"/>
              <w:rPr>
                <w:sz w:val="16"/>
                <w:szCs w:val="22"/>
              </w:rPr>
            </w:pPr>
          </w:p>
        </w:tc>
        <w:tc>
          <w:tcPr>
            <w:tcW w:w="1305" w:type="pct"/>
          </w:tcPr>
          <w:p w14:paraId="007133DA" w14:textId="77777777" w:rsidR="00DC2481" w:rsidRPr="000C2279" w:rsidRDefault="00DC2481" w:rsidP="008B78F8">
            <w:pPr>
              <w:pStyle w:val="SoFBody"/>
              <w:spacing w:before="0" w:after="60" w:line="240" w:lineRule="auto"/>
              <w:rPr>
                <w:sz w:val="16"/>
                <w:szCs w:val="22"/>
              </w:rPr>
            </w:pPr>
            <w:r w:rsidRPr="000C2279">
              <w:rPr>
                <w:sz w:val="16"/>
                <w:szCs w:val="22"/>
              </w:rPr>
              <w:t>Ambulance service</w:t>
            </w:r>
          </w:p>
        </w:tc>
        <w:tc>
          <w:tcPr>
            <w:tcW w:w="147" w:type="pct"/>
          </w:tcPr>
          <w:p w14:paraId="11DEE0BB" w14:textId="77777777" w:rsidR="00DC2481" w:rsidRPr="009202A8" w:rsidRDefault="00DC2481" w:rsidP="008B78F8">
            <w:pPr>
              <w:pStyle w:val="SoFBody"/>
              <w:spacing w:before="0" w:after="60" w:line="240" w:lineRule="auto"/>
              <w:rPr>
                <w:szCs w:val="22"/>
              </w:rPr>
            </w:pPr>
          </w:p>
        </w:tc>
      </w:tr>
      <w:tr w:rsidR="00F70415" w:rsidRPr="009202A8" w14:paraId="49BC5993" w14:textId="77777777" w:rsidTr="00F70415">
        <w:tc>
          <w:tcPr>
            <w:tcW w:w="2454" w:type="pct"/>
            <w:vMerge/>
            <w:shd w:val="clear" w:color="auto" w:fill="D9D9D9" w:themeFill="background1" w:themeFillShade="D9"/>
          </w:tcPr>
          <w:p w14:paraId="36939BA4" w14:textId="77777777" w:rsidR="00DC2481" w:rsidRPr="009202A8" w:rsidRDefault="00DC2481" w:rsidP="008B78F8">
            <w:pPr>
              <w:pStyle w:val="SoFBody"/>
              <w:spacing w:before="0" w:after="60" w:line="240" w:lineRule="auto"/>
              <w:rPr>
                <w:b/>
                <w:szCs w:val="22"/>
              </w:rPr>
            </w:pPr>
          </w:p>
        </w:tc>
        <w:tc>
          <w:tcPr>
            <w:tcW w:w="942" w:type="pct"/>
          </w:tcPr>
          <w:p w14:paraId="57C6A6B9" w14:textId="77777777" w:rsidR="00DC2481" w:rsidRPr="000C2279" w:rsidRDefault="00DC2481" w:rsidP="008B78F8">
            <w:pPr>
              <w:pStyle w:val="SoFBody"/>
              <w:spacing w:before="0" w:after="60" w:line="240" w:lineRule="auto"/>
              <w:rPr>
                <w:sz w:val="16"/>
                <w:szCs w:val="22"/>
              </w:rPr>
            </w:pPr>
            <w:r w:rsidRPr="000C2279">
              <w:rPr>
                <w:sz w:val="16"/>
                <w:szCs w:val="22"/>
              </w:rPr>
              <w:t>School staff</w:t>
            </w:r>
          </w:p>
        </w:tc>
        <w:tc>
          <w:tcPr>
            <w:tcW w:w="152" w:type="pct"/>
          </w:tcPr>
          <w:p w14:paraId="7AF6FBF1" w14:textId="77777777" w:rsidR="00DC2481" w:rsidRPr="000C2279" w:rsidRDefault="00DC2481" w:rsidP="008B78F8">
            <w:pPr>
              <w:pStyle w:val="SoFBody"/>
              <w:spacing w:before="0" w:after="60" w:line="240" w:lineRule="auto"/>
              <w:rPr>
                <w:sz w:val="16"/>
                <w:szCs w:val="22"/>
              </w:rPr>
            </w:pPr>
          </w:p>
        </w:tc>
        <w:tc>
          <w:tcPr>
            <w:tcW w:w="1305" w:type="pct"/>
          </w:tcPr>
          <w:p w14:paraId="702C4C9A" w14:textId="77777777" w:rsidR="00DC2481" w:rsidRPr="000C2279" w:rsidRDefault="00DC2481" w:rsidP="008B78F8">
            <w:pPr>
              <w:pStyle w:val="SoFBody"/>
              <w:spacing w:before="0" w:after="60" w:line="240" w:lineRule="auto"/>
              <w:rPr>
                <w:sz w:val="16"/>
                <w:szCs w:val="22"/>
              </w:rPr>
            </w:pPr>
            <w:r w:rsidRPr="000C2279">
              <w:rPr>
                <w:sz w:val="16"/>
                <w:szCs w:val="22"/>
              </w:rPr>
              <w:t>Local Authority</w:t>
            </w:r>
          </w:p>
        </w:tc>
        <w:tc>
          <w:tcPr>
            <w:tcW w:w="147" w:type="pct"/>
          </w:tcPr>
          <w:p w14:paraId="6E839A1E" w14:textId="77777777" w:rsidR="00DC2481" w:rsidRPr="009202A8" w:rsidRDefault="00DC2481" w:rsidP="008B78F8">
            <w:pPr>
              <w:pStyle w:val="SoFBody"/>
              <w:spacing w:before="0" w:after="60" w:line="240" w:lineRule="auto"/>
              <w:rPr>
                <w:szCs w:val="22"/>
              </w:rPr>
            </w:pPr>
          </w:p>
        </w:tc>
      </w:tr>
      <w:tr w:rsidR="00F70415" w:rsidRPr="009202A8" w14:paraId="34DA3015" w14:textId="77777777" w:rsidTr="00F70415">
        <w:tc>
          <w:tcPr>
            <w:tcW w:w="2454" w:type="pct"/>
            <w:vMerge/>
            <w:shd w:val="clear" w:color="auto" w:fill="D9D9D9" w:themeFill="background1" w:themeFillShade="D9"/>
          </w:tcPr>
          <w:p w14:paraId="59C52CCD" w14:textId="77777777" w:rsidR="00DC2481" w:rsidRPr="009202A8" w:rsidRDefault="00DC2481" w:rsidP="008B78F8">
            <w:pPr>
              <w:pStyle w:val="SoFBody"/>
              <w:spacing w:before="0" w:after="60" w:line="240" w:lineRule="auto"/>
              <w:rPr>
                <w:b/>
                <w:szCs w:val="22"/>
              </w:rPr>
            </w:pPr>
          </w:p>
        </w:tc>
        <w:tc>
          <w:tcPr>
            <w:tcW w:w="942" w:type="pct"/>
          </w:tcPr>
          <w:p w14:paraId="7C548A7D" w14:textId="77777777" w:rsidR="00DC2481" w:rsidRPr="000C2279" w:rsidRDefault="00DC2481" w:rsidP="008B78F8">
            <w:pPr>
              <w:pStyle w:val="SoFBody"/>
              <w:spacing w:before="0" w:after="60" w:line="240" w:lineRule="auto"/>
              <w:rPr>
                <w:sz w:val="16"/>
                <w:szCs w:val="22"/>
              </w:rPr>
            </w:pPr>
            <w:r w:rsidRPr="000C2279">
              <w:rPr>
                <w:sz w:val="16"/>
                <w:szCs w:val="22"/>
              </w:rPr>
              <w:t>Pupils</w:t>
            </w:r>
          </w:p>
        </w:tc>
        <w:tc>
          <w:tcPr>
            <w:tcW w:w="152" w:type="pct"/>
          </w:tcPr>
          <w:p w14:paraId="5251CB54" w14:textId="77777777" w:rsidR="00DC2481" w:rsidRPr="000C2279" w:rsidRDefault="00DC2481" w:rsidP="008B78F8">
            <w:pPr>
              <w:pStyle w:val="SoFBody"/>
              <w:spacing w:before="0" w:after="60" w:line="240" w:lineRule="auto"/>
              <w:rPr>
                <w:sz w:val="16"/>
                <w:szCs w:val="22"/>
              </w:rPr>
            </w:pPr>
          </w:p>
        </w:tc>
        <w:tc>
          <w:tcPr>
            <w:tcW w:w="1305" w:type="pct"/>
          </w:tcPr>
          <w:p w14:paraId="26F24157" w14:textId="77777777" w:rsidR="00DC2481" w:rsidRPr="000C2279" w:rsidRDefault="00DC2481" w:rsidP="008B78F8">
            <w:pPr>
              <w:pStyle w:val="SoFBody"/>
              <w:spacing w:before="0" w:after="60" w:line="240" w:lineRule="auto"/>
              <w:rPr>
                <w:sz w:val="16"/>
                <w:szCs w:val="22"/>
              </w:rPr>
            </w:pPr>
            <w:r w:rsidRPr="000C2279">
              <w:rPr>
                <w:sz w:val="16"/>
                <w:szCs w:val="22"/>
              </w:rPr>
              <w:t xml:space="preserve">Health and Safety </w:t>
            </w:r>
            <w:r w:rsidR="00D64D49" w:rsidRPr="000C2279">
              <w:rPr>
                <w:sz w:val="16"/>
                <w:szCs w:val="22"/>
              </w:rPr>
              <w:t>E</w:t>
            </w:r>
            <w:r w:rsidRPr="000C2279">
              <w:rPr>
                <w:sz w:val="16"/>
                <w:szCs w:val="22"/>
              </w:rPr>
              <w:t>xecutive</w:t>
            </w:r>
          </w:p>
        </w:tc>
        <w:tc>
          <w:tcPr>
            <w:tcW w:w="147" w:type="pct"/>
          </w:tcPr>
          <w:p w14:paraId="36C168B1" w14:textId="77777777" w:rsidR="00DC2481" w:rsidRPr="009202A8" w:rsidRDefault="00DC2481" w:rsidP="008B78F8">
            <w:pPr>
              <w:pStyle w:val="SoFBody"/>
              <w:spacing w:before="0" w:after="60" w:line="240" w:lineRule="auto"/>
              <w:rPr>
                <w:szCs w:val="22"/>
              </w:rPr>
            </w:pPr>
          </w:p>
        </w:tc>
      </w:tr>
      <w:tr w:rsidR="00F70415" w:rsidRPr="009202A8" w14:paraId="170CA402" w14:textId="77777777" w:rsidTr="00F70415">
        <w:tc>
          <w:tcPr>
            <w:tcW w:w="2454" w:type="pct"/>
            <w:vMerge/>
            <w:shd w:val="clear" w:color="auto" w:fill="D9D9D9" w:themeFill="background1" w:themeFillShade="D9"/>
          </w:tcPr>
          <w:p w14:paraId="3173710B" w14:textId="77777777" w:rsidR="00DC2481" w:rsidRPr="009202A8" w:rsidRDefault="00DC2481" w:rsidP="008B78F8">
            <w:pPr>
              <w:pStyle w:val="SoFBody"/>
              <w:spacing w:before="0" w:after="60" w:line="240" w:lineRule="auto"/>
              <w:rPr>
                <w:b/>
                <w:szCs w:val="22"/>
              </w:rPr>
            </w:pPr>
          </w:p>
        </w:tc>
        <w:tc>
          <w:tcPr>
            <w:tcW w:w="942" w:type="pct"/>
          </w:tcPr>
          <w:p w14:paraId="34C47D8D" w14:textId="77777777" w:rsidR="00DC2481" w:rsidRPr="000C2279" w:rsidRDefault="00DC2481" w:rsidP="008B78F8">
            <w:pPr>
              <w:pStyle w:val="SoFBody"/>
              <w:spacing w:before="0" w:after="60" w:line="240" w:lineRule="auto"/>
              <w:rPr>
                <w:sz w:val="16"/>
                <w:szCs w:val="22"/>
              </w:rPr>
            </w:pPr>
            <w:r w:rsidRPr="000C2279">
              <w:rPr>
                <w:sz w:val="16"/>
                <w:szCs w:val="22"/>
              </w:rPr>
              <w:t>Parents / carers</w:t>
            </w:r>
          </w:p>
        </w:tc>
        <w:tc>
          <w:tcPr>
            <w:tcW w:w="152" w:type="pct"/>
          </w:tcPr>
          <w:p w14:paraId="711159CB" w14:textId="77777777" w:rsidR="00DC2481" w:rsidRPr="000C2279" w:rsidRDefault="00DC2481" w:rsidP="008B78F8">
            <w:pPr>
              <w:pStyle w:val="SoFBody"/>
              <w:spacing w:before="0" w:after="60" w:line="240" w:lineRule="auto"/>
              <w:rPr>
                <w:sz w:val="16"/>
                <w:szCs w:val="22"/>
              </w:rPr>
            </w:pPr>
          </w:p>
        </w:tc>
        <w:tc>
          <w:tcPr>
            <w:tcW w:w="1305" w:type="pct"/>
          </w:tcPr>
          <w:p w14:paraId="41AEBD34" w14:textId="77777777" w:rsidR="00DC2481" w:rsidRPr="000C2279" w:rsidRDefault="00DC2481" w:rsidP="008B78F8">
            <w:pPr>
              <w:pStyle w:val="SoFBody"/>
              <w:spacing w:before="0" w:after="60" w:line="240" w:lineRule="auto"/>
              <w:rPr>
                <w:sz w:val="16"/>
                <w:szCs w:val="22"/>
              </w:rPr>
            </w:pPr>
            <w:r w:rsidRPr="000C2279">
              <w:rPr>
                <w:sz w:val="16"/>
                <w:szCs w:val="22"/>
              </w:rPr>
              <w:t>Foreign &amp; Commonwealth Office</w:t>
            </w:r>
          </w:p>
        </w:tc>
        <w:tc>
          <w:tcPr>
            <w:tcW w:w="147" w:type="pct"/>
          </w:tcPr>
          <w:p w14:paraId="679D427D" w14:textId="77777777" w:rsidR="00DC2481" w:rsidRPr="009202A8" w:rsidRDefault="00DC2481" w:rsidP="008B78F8">
            <w:pPr>
              <w:pStyle w:val="SoFBody"/>
              <w:spacing w:before="0" w:after="60" w:line="240" w:lineRule="auto"/>
              <w:rPr>
                <w:szCs w:val="22"/>
              </w:rPr>
            </w:pPr>
          </w:p>
        </w:tc>
      </w:tr>
      <w:tr w:rsidR="00F70415" w:rsidRPr="009202A8" w14:paraId="3A24F048" w14:textId="77777777" w:rsidTr="00F70415">
        <w:tc>
          <w:tcPr>
            <w:tcW w:w="2454" w:type="pct"/>
            <w:vMerge/>
            <w:shd w:val="clear" w:color="auto" w:fill="D9D9D9" w:themeFill="background1" w:themeFillShade="D9"/>
          </w:tcPr>
          <w:p w14:paraId="5AFC9819" w14:textId="77777777" w:rsidR="00DC2481" w:rsidRPr="009202A8" w:rsidRDefault="00DC2481" w:rsidP="008B78F8">
            <w:pPr>
              <w:pStyle w:val="SoFBody"/>
              <w:spacing w:before="0" w:after="60" w:line="240" w:lineRule="auto"/>
              <w:rPr>
                <w:b/>
                <w:szCs w:val="22"/>
              </w:rPr>
            </w:pPr>
          </w:p>
        </w:tc>
        <w:tc>
          <w:tcPr>
            <w:tcW w:w="942" w:type="pct"/>
          </w:tcPr>
          <w:p w14:paraId="2763D9D7" w14:textId="77777777" w:rsidR="00DC2481" w:rsidRPr="000C2279" w:rsidRDefault="00DC2481" w:rsidP="008B78F8">
            <w:pPr>
              <w:pStyle w:val="SoFBody"/>
              <w:spacing w:before="0" w:after="60" w:line="240" w:lineRule="auto"/>
              <w:rPr>
                <w:sz w:val="16"/>
                <w:szCs w:val="22"/>
              </w:rPr>
            </w:pPr>
            <w:r w:rsidRPr="000C2279">
              <w:rPr>
                <w:sz w:val="16"/>
                <w:szCs w:val="22"/>
              </w:rPr>
              <w:t>Police service</w:t>
            </w:r>
          </w:p>
        </w:tc>
        <w:tc>
          <w:tcPr>
            <w:tcW w:w="152" w:type="pct"/>
          </w:tcPr>
          <w:p w14:paraId="3CA8D004" w14:textId="77777777" w:rsidR="00DC2481" w:rsidRPr="000C2279" w:rsidRDefault="00DC2481" w:rsidP="008B78F8">
            <w:pPr>
              <w:pStyle w:val="SoFBody"/>
              <w:spacing w:before="0" w:after="60" w:line="240" w:lineRule="auto"/>
              <w:rPr>
                <w:sz w:val="16"/>
                <w:szCs w:val="22"/>
              </w:rPr>
            </w:pPr>
          </w:p>
        </w:tc>
        <w:tc>
          <w:tcPr>
            <w:tcW w:w="1305" w:type="pct"/>
          </w:tcPr>
          <w:p w14:paraId="33410B29" w14:textId="77777777" w:rsidR="00DC2481" w:rsidRPr="000C2279" w:rsidRDefault="00DC2481" w:rsidP="008B78F8">
            <w:pPr>
              <w:pStyle w:val="SoFBody"/>
              <w:spacing w:before="0" w:after="60" w:line="240" w:lineRule="auto"/>
              <w:rPr>
                <w:sz w:val="16"/>
                <w:szCs w:val="22"/>
              </w:rPr>
            </w:pPr>
            <w:r w:rsidRPr="000C2279">
              <w:rPr>
                <w:sz w:val="16"/>
                <w:szCs w:val="22"/>
              </w:rPr>
              <w:t>Insurance company</w:t>
            </w:r>
          </w:p>
        </w:tc>
        <w:tc>
          <w:tcPr>
            <w:tcW w:w="147" w:type="pct"/>
          </w:tcPr>
          <w:p w14:paraId="6155F856" w14:textId="77777777" w:rsidR="00DC2481" w:rsidRPr="009202A8" w:rsidRDefault="00DC2481" w:rsidP="008B78F8">
            <w:pPr>
              <w:pStyle w:val="SoFBody"/>
              <w:spacing w:before="0" w:after="60" w:line="240" w:lineRule="auto"/>
              <w:rPr>
                <w:szCs w:val="22"/>
              </w:rPr>
            </w:pPr>
          </w:p>
        </w:tc>
      </w:tr>
      <w:tr w:rsidR="00416A20" w:rsidRPr="009202A8" w14:paraId="08E2869E" w14:textId="77777777" w:rsidTr="00532633">
        <w:tc>
          <w:tcPr>
            <w:tcW w:w="2454" w:type="pct"/>
            <w:shd w:val="clear" w:color="auto" w:fill="D9D9D9" w:themeFill="background1" w:themeFillShade="D9"/>
          </w:tcPr>
          <w:p w14:paraId="3622C95B" w14:textId="77777777" w:rsidR="00416A20" w:rsidRPr="009202A8" w:rsidRDefault="00416A20" w:rsidP="008B78F8">
            <w:pPr>
              <w:pStyle w:val="SoFBody"/>
              <w:spacing w:before="0" w:after="60" w:line="240" w:lineRule="auto"/>
              <w:rPr>
                <w:b/>
                <w:szCs w:val="22"/>
              </w:rPr>
            </w:pPr>
            <w:r w:rsidRPr="009202A8">
              <w:rPr>
                <w:b/>
                <w:szCs w:val="22"/>
              </w:rPr>
              <w:t>Does anyone else need to be informed?</w:t>
            </w:r>
          </w:p>
        </w:tc>
        <w:tc>
          <w:tcPr>
            <w:tcW w:w="2546" w:type="pct"/>
            <w:gridSpan w:val="4"/>
          </w:tcPr>
          <w:p w14:paraId="6F9381AC" w14:textId="77777777" w:rsidR="00416A20" w:rsidRPr="009202A8" w:rsidRDefault="00416A20" w:rsidP="008B78F8">
            <w:pPr>
              <w:pStyle w:val="SoFBody"/>
              <w:spacing w:before="0" w:after="60" w:line="240" w:lineRule="auto"/>
              <w:rPr>
                <w:szCs w:val="22"/>
              </w:rPr>
            </w:pPr>
          </w:p>
        </w:tc>
      </w:tr>
      <w:tr w:rsidR="00FE49AC" w:rsidRPr="009202A8" w14:paraId="2B28C968" w14:textId="77777777" w:rsidTr="00532633">
        <w:tc>
          <w:tcPr>
            <w:tcW w:w="2454" w:type="pct"/>
            <w:shd w:val="clear" w:color="auto" w:fill="D9D9D9" w:themeFill="background1" w:themeFillShade="D9"/>
          </w:tcPr>
          <w:p w14:paraId="75531ADC" w14:textId="77777777" w:rsidR="00FE49AC" w:rsidRPr="009202A8" w:rsidRDefault="00FE49AC" w:rsidP="008B78F8">
            <w:pPr>
              <w:pStyle w:val="SoFBody"/>
              <w:spacing w:before="0" w:after="60" w:line="240" w:lineRule="auto"/>
              <w:rPr>
                <w:b/>
                <w:szCs w:val="22"/>
              </w:rPr>
            </w:pPr>
            <w:r w:rsidRPr="009202A8">
              <w:rPr>
                <w:b/>
                <w:szCs w:val="22"/>
              </w:rPr>
              <w:t>What further action might be required?</w:t>
            </w:r>
          </w:p>
        </w:tc>
        <w:tc>
          <w:tcPr>
            <w:tcW w:w="2546" w:type="pct"/>
            <w:gridSpan w:val="4"/>
          </w:tcPr>
          <w:p w14:paraId="103A645C" w14:textId="77777777" w:rsidR="00FE49AC" w:rsidRPr="009202A8" w:rsidRDefault="00FE49AC" w:rsidP="008B78F8">
            <w:pPr>
              <w:pStyle w:val="SoFBody"/>
              <w:spacing w:before="0" w:after="60" w:line="240" w:lineRule="auto"/>
              <w:rPr>
                <w:szCs w:val="22"/>
              </w:rPr>
            </w:pPr>
          </w:p>
        </w:tc>
      </w:tr>
    </w:tbl>
    <w:p w14:paraId="56C36628" w14:textId="77777777" w:rsidR="0089006F" w:rsidRPr="001F31BF" w:rsidRDefault="0089006F" w:rsidP="008B78F8">
      <w:pPr>
        <w:spacing w:after="60" w:line="240" w:lineRule="auto"/>
        <w:rPr>
          <w:sz w:val="20"/>
          <w:szCs w:val="20"/>
        </w:rPr>
      </w:pPr>
    </w:p>
    <w:p w14:paraId="63A87D94" w14:textId="135E2D8C" w:rsidR="00740FF4" w:rsidRDefault="00740FF4">
      <w:pPr>
        <w:rPr>
          <w:rFonts w:asciiTheme="majorHAnsi" w:hAnsiTheme="majorHAnsi" w:cstheme="majorHAnsi"/>
          <w:b/>
          <w:szCs w:val="22"/>
        </w:rPr>
      </w:pPr>
    </w:p>
    <w:p w14:paraId="3CEFABD1" w14:textId="0A51153D" w:rsidR="00C615E8" w:rsidRDefault="00CD5F46" w:rsidP="008B78F8">
      <w:pPr>
        <w:pStyle w:val="SoFSectionheader"/>
        <w:spacing w:after="60" w:line="240" w:lineRule="auto"/>
      </w:pPr>
      <w:bookmarkStart w:id="13" w:name="_Toc503875614"/>
      <w:r>
        <w:t>2</w:t>
      </w:r>
      <w:r w:rsidR="00C329FE">
        <w:t>.3</w:t>
      </w:r>
      <w:r w:rsidR="00C615E8">
        <w:t xml:space="preserve"> </w:t>
      </w:r>
      <w:r w:rsidR="00A35F6B">
        <w:t>Incident</w:t>
      </w:r>
      <w:r w:rsidR="00C615E8">
        <w:t xml:space="preserve"> log template</w:t>
      </w:r>
      <w:bookmarkEnd w:id="13"/>
    </w:p>
    <w:p w14:paraId="519F4392" w14:textId="77777777" w:rsidR="00EE243A" w:rsidRPr="009202A8" w:rsidRDefault="00EE243A" w:rsidP="008B78F8">
      <w:pPr>
        <w:pStyle w:val="SoFBody"/>
        <w:spacing w:before="0" w:after="60" w:line="240" w:lineRule="auto"/>
        <w:rPr>
          <w:szCs w:val="22"/>
        </w:rPr>
      </w:pPr>
      <w:r w:rsidRPr="009202A8">
        <w:rPr>
          <w:szCs w:val="22"/>
        </w:rPr>
        <w:t>It is important to maintain a written record of your actions using this form and a log book by recording</w:t>
      </w:r>
      <w:r w:rsidRPr="009202A8">
        <w:rPr>
          <w:rStyle w:val="Textbold"/>
          <w:b w:val="0"/>
          <w:szCs w:val="22"/>
        </w:rPr>
        <w:t xml:space="preserve"> a</w:t>
      </w:r>
      <w:r w:rsidRPr="009202A8">
        <w:rPr>
          <w:szCs w:val="22"/>
        </w:rPr>
        <w:t xml:space="preserve">ll major events, decisions, developments and messages, connected with the incident, with a time plus a place &amp; person(s). </w:t>
      </w:r>
    </w:p>
    <w:p w14:paraId="65F01F4A" w14:textId="77777777" w:rsidR="008C2A52" w:rsidRPr="009202A8" w:rsidRDefault="008C2A52" w:rsidP="008B78F8">
      <w:pPr>
        <w:pStyle w:val="SoFBody"/>
        <w:spacing w:before="0" w:after="60" w:line="240" w:lineRule="auto"/>
        <w:rPr>
          <w:szCs w:val="22"/>
        </w:rPr>
      </w:pPr>
    </w:p>
    <w:p w14:paraId="47ED3F43" w14:textId="77777777" w:rsidR="00EB4782" w:rsidRPr="009202A8" w:rsidRDefault="00DA13BF" w:rsidP="008B78F8">
      <w:pPr>
        <w:pStyle w:val="SoFBody"/>
        <w:spacing w:before="0" w:after="60" w:line="240" w:lineRule="auto"/>
        <w:rPr>
          <w:b/>
          <w:sz w:val="24"/>
          <w:szCs w:val="22"/>
        </w:rPr>
      </w:pPr>
      <w:r w:rsidRPr="009202A8">
        <w:rPr>
          <w:b/>
          <w:sz w:val="24"/>
          <w:szCs w:val="22"/>
        </w:rPr>
        <w:t>Instructions</w:t>
      </w:r>
    </w:p>
    <w:p w14:paraId="73A0BDF6" w14:textId="77777777" w:rsidR="00EB4782" w:rsidRPr="009202A8" w:rsidRDefault="00EB4782" w:rsidP="00482906">
      <w:pPr>
        <w:pStyle w:val="SoFBody"/>
        <w:numPr>
          <w:ilvl w:val="0"/>
          <w:numId w:val="6"/>
        </w:numPr>
        <w:spacing w:before="0" w:after="60" w:line="240" w:lineRule="auto"/>
        <w:rPr>
          <w:szCs w:val="22"/>
        </w:rPr>
      </w:pPr>
      <w:r w:rsidRPr="009202A8">
        <w:rPr>
          <w:szCs w:val="22"/>
        </w:rPr>
        <w:t xml:space="preserve">Notes should be recorded in </w:t>
      </w:r>
      <w:r w:rsidR="003515F7" w:rsidRPr="009202A8">
        <w:rPr>
          <w:szCs w:val="22"/>
        </w:rPr>
        <w:t xml:space="preserve">a </w:t>
      </w:r>
      <w:r w:rsidRPr="009202A8">
        <w:rPr>
          <w:szCs w:val="22"/>
        </w:rPr>
        <w:t>chronological order.</w:t>
      </w:r>
    </w:p>
    <w:p w14:paraId="78A47149" w14:textId="77777777" w:rsidR="00EB4782" w:rsidRPr="009202A8" w:rsidRDefault="003515F7" w:rsidP="00482906">
      <w:pPr>
        <w:pStyle w:val="SoFBody"/>
        <w:numPr>
          <w:ilvl w:val="0"/>
          <w:numId w:val="6"/>
        </w:numPr>
        <w:spacing w:before="0" w:after="60" w:line="240" w:lineRule="auto"/>
        <w:rPr>
          <w:szCs w:val="22"/>
        </w:rPr>
      </w:pPr>
      <w:r w:rsidRPr="009202A8">
        <w:rPr>
          <w:szCs w:val="22"/>
        </w:rPr>
        <w:t>If you make a mistake, just mark through with a line and start a new line</w:t>
      </w:r>
    </w:p>
    <w:p w14:paraId="579B0583" w14:textId="77777777" w:rsidR="00B9179B" w:rsidRPr="00B9179B" w:rsidRDefault="00EB4782" w:rsidP="00B9179B">
      <w:pPr>
        <w:pStyle w:val="SoFBody"/>
        <w:numPr>
          <w:ilvl w:val="0"/>
          <w:numId w:val="6"/>
        </w:numPr>
        <w:spacing w:before="0" w:after="60" w:line="240" w:lineRule="auto"/>
        <w:rPr>
          <w:szCs w:val="22"/>
        </w:rPr>
      </w:pPr>
      <w:r w:rsidRPr="009202A8">
        <w:rPr>
          <w:szCs w:val="22"/>
        </w:rPr>
        <w:t>Only include times, dates</w:t>
      </w:r>
      <w:r w:rsidR="003515F7" w:rsidRPr="009202A8">
        <w:rPr>
          <w:szCs w:val="22"/>
        </w:rPr>
        <w:t xml:space="preserve"> or initials within the margins so that the log is clear and easy to read.</w:t>
      </w:r>
    </w:p>
    <w:p w14:paraId="712F6680" w14:textId="77777777" w:rsidR="00D214A4" w:rsidRPr="003515F7" w:rsidRDefault="00D214A4" w:rsidP="00D214A4">
      <w:pPr>
        <w:pStyle w:val="SoFBody"/>
        <w:spacing w:before="0" w:after="60" w:line="240" w:lineRule="auto"/>
        <w:ind w:left="720"/>
        <w:rPr>
          <w:sz w:val="24"/>
        </w:rPr>
      </w:pPr>
    </w:p>
    <w:tbl>
      <w:tblPr>
        <w:tblStyle w:val="TableGrid"/>
        <w:tblW w:w="5000" w:type="pct"/>
        <w:tblCellMar>
          <w:top w:w="113" w:type="dxa"/>
          <w:bottom w:w="113" w:type="dxa"/>
        </w:tblCellMar>
        <w:tblLook w:val="04A0" w:firstRow="1" w:lastRow="0" w:firstColumn="1" w:lastColumn="0" w:noHBand="0" w:noVBand="1"/>
      </w:tblPr>
      <w:tblGrid>
        <w:gridCol w:w="4648"/>
        <w:gridCol w:w="5088"/>
      </w:tblGrid>
      <w:tr w:rsidR="00347D83" w:rsidRPr="0071284B" w14:paraId="223C700E" w14:textId="77777777" w:rsidTr="00532633">
        <w:tc>
          <w:tcPr>
            <w:tcW w:w="2387" w:type="pct"/>
            <w:shd w:val="clear" w:color="auto" w:fill="D9D9D9" w:themeFill="background1" w:themeFillShade="D9"/>
          </w:tcPr>
          <w:p w14:paraId="427C3CA1" w14:textId="77777777" w:rsidR="00A35F6B" w:rsidRPr="0071284B" w:rsidRDefault="00A35F6B" w:rsidP="008B78F8">
            <w:pPr>
              <w:pStyle w:val="SoFBody"/>
              <w:spacing w:before="0" w:after="60" w:line="240" w:lineRule="auto"/>
              <w:rPr>
                <w:b/>
              </w:rPr>
            </w:pPr>
            <w:r w:rsidRPr="0071284B">
              <w:rPr>
                <w:b/>
              </w:rPr>
              <w:t xml:space="preserve">Name of incident </w:t>
            </w:r>
          </w:p>
        </w:tc>
        <w:tc>
          <w:tcPr>
            <w:tcW w:w="2613" w:type="pct"/>
          </w:tcPr>
          <w:p w14:paraId="332EB758" w14:textId="77777777" w:rsidR="00A35F6B" w:rsidRPr="0071284B" w:rsidRDefault="00A35F6B" w:rsidP="008B78F8">
            <w:pPr>
              <w:pStyle w:val="SoFBody"/>
              <w:spacing w:before="0" w:after="60" w:line="240" w:lineRule="auto"/>
              <w:rPr>
                <w:b/>
              </w:rPr>
            </w:pPr>
          </w:p>
        </w:tc>
      </w:tr>
      <w:tr w:rsidR="00347D83" w:rsidRPr="0071284B" w14:paraId="6227C37A" w14:textId="77777777" w:rsidTr="00532633">
        <w:tc>
          <w:tcPr>
            <w:tcW w:w="2387" w:type="pct"/>
            <w:shd w:val="clear" w:color="auto" w:fill="D9D9D9" w:themeFill="background1" w:themeFillShade="D9"/>
          </w:tcPr>
          <w:p w14:paraId="03A38EB3" w14:textId="77777777" w:rsidR="00A35F6B" w:rsidRPr="0071284B" w:rsidRDefault="00A35F6B" w:rsidP="008B78F8">
            <w:pPr>
              <w:pStyle w:val="SoFBody"/>
              <w:spacing w:before="0" w:after="60" w:line="240" w:lineRule="auto"/>
              <w:rPr>
                <w:b/>
              </w:rPr>
            </w:pPr>
            <w:r w:rsidRPr="0071284B">
              <w:rPr>
                <w:b/>
              </w:rPr>
              <w:t>Date and time of incident</w:t>
            </w:r>
          </w:p>
        </w:tc>
        <w:tc>
          <w:tcPr>
            <w:tcW w:w="2613" w:type="pct"/>
          </w:tcPr>
          <w:p w14:paraId="34A612B0" w14:textId="77777777" w:rsidR="00A35F6B" w:rsidRPr="0071284B" w:rsidRDefault="00A35F6B" w:rsidP="008B78F8">
            <w:pPr>
              <w:pStyle w:val="SoFBody"/>
              <w:spacing w:before="0" w:after="60" w:line="240" w:lineRule="auto"/>
              <w:rPr>
                <w:b/>
              </w:rPr>
            </w:pPr>
          </w:p>
        </w:tc>
      </w:tr>
      <w:tr w:rsidR="00347D83" w:rsidRPr="0071284B" w14:paraId="75BB45AC" w14:textId="77777777" w:rsidTr="00532633">
        <w:tc>
          <w:tcPr>
            <w:tcW w:w="2387" w:type="pct"/>
            <w:shd w:val="clear" w:color="auto" w:fill="D9D9D9" w:themeFill="background1" w:themeFillShade="D9"/>
          </w:tcPr>
          <w:p w14:paraId="2A82FB7C" w14:textId="77777777" w:rsidR="00B91E05" w:rsidRPr="0071284B" w:rsidRDefault="00B91E05" w:rsidP="008B78F8">
            <w:pPr>
              <w:pStyle w:val="SoFBody"/>
              <w:spacing w:before="0" w:after="60" w:line="240" w:lineRule="auto"/>
              <w:rPr>
                <w:b/>
              </w:rPr>
            </w:pPr>
            <w:r>
              <w:rPr>
                <w:b/>
              </w:rPr>
              <w:t>Name of individual maintaining this log</w:t>
            </w:r>
          </w:p>
        </w:tc>
        <w:tc>
          <w:tcPr>
            <w:tcW w:w="2613" w:type="pct"/>
          </w:tcPr>
          <w:p w14:paraId="7DF6878E" w14:textId="77777777" w:rsidR="00B91E05" w:rsidRPr="0071284B" w:rsidRDefault="00B91E05" w:rsidP="008B78F8">
            <w:pPr>
              <w:pStyle w:val="SoFBody"/>
              <w:spacing w:before="0" w:after="60" w:line="240" w:lineRule="auto"/>
              <w:rPr>
                <w:b/>
              </w:rPr>
            </w:pPr>
          </w:p>
        </w:tc>
      </w:tr>
    </w:tbl>
    <w:p w14:paraId="2C6CD7B0" w14:textId="77777777" w:rsidR="00A35F6B" w:rsidRDefault="00A35F6B" w:rsidP="008B78F8">
      <w:pPr>
        <w:pStyle w:val="SoFBody"/>
        <w:spacing w:before="0" w:after="6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37"/>
        <w:gridCol w:w="8799"/>
      </w:tblGrid>
      <w:tr w:rsidR="00C615E8" w:rsidRPr="009202A8" w14:paraId="31255BEE" w14:textId="77777777" w:rsidTr="009202A8">
        <w:trPr>
          <w:cantSplit/>
          <w:tblHeader/>
        </w:trPr>
        <w:tc>
          <w:tcPr>
            <w:tcW w:w="481" w:type="pct"/>
            <w:shd w:val="clear" w:color="auto" w:fill="D9D9D9" w:themeFill="background1" w:themeFillShade="D9"/>
          </w:tcPr>
          <w:p w14:paraId="669B4CAF" w14:textId="77777777" w:rsidR="00C615E8" w:rsidRPr="009202A8" w:rsidRDefault="00C615E8" w:rsidP="008B78F8">
            <w:pPr>
              <w:pStyle w:val="SoFBody"/>
              <w:spacing w:before="0" w:after="60" w:line="240" w:lineRule="auto"/>
              <w:rPr>
                <w:b/>
                <w:szCs w:val="22"/>
              </w:rPr>
            </w:pPr>
            <w:r w:rsidRPr="009202A8">
              <w:rPr>
                <w:b/>
                <w:szCs w:val="22"/>
              </w:rPr>
              <w:t>Time</w:t>
            </w:r>
          </w:p>
        </w:tc>
        <w:tc>
          <w:tcPr>
            <w:tcW w:w="4519" w:type="pct"/>
            <w:shd w:val="clear" w:color="auto" w:fill="D9D9D9" w:themeFill="background1" w:themeFillShade="D9"/>
          </w:tcPr>
          <w:p w14:paraId="6ED9B5EE" w14:textId="77777777" w:rsidR="00C615E8" w:rsidRPr="009202A8" w:rsidRDefault="00C615E8" w:rsidP="008B78F8">
            <w:pPr>
              <w:pStyle w:val="SoFBody"/>
              <w:spacing w:before="0" w:after="60" w:line="240" w:lineRule="auto"/>
              <w:rPr>
                <w:b/>
                <w:szCs w:val="22"/>
              </w:rPr>
            </w:pPr>
            <w:r w:rsidRPr="009202A8">
              <w:rPr>
                <w:b/>
                <w:szCs w:val="22"/>
              </w:rPr>
              <w:t>Incident Record</w:t>
            </w:r>
          </w:p>
        </w:tc>
      </w:tr>
      <w:tr w:rsidR="00C615E8" w:rsidRPr="009202A8" w14:paraId="76CFC53A" w14:textId="77777777" w:rsidTr="009202A8">
        <w:trPr>
          <w:cantSplit/>
        </w:trPr>
        <w:tc>
          <w:tcPr>
            <w:tcW w:w="481" w:type="pct"/>
          </w:tcPr>
          <w:p w14:paraId="014485AB" w14:textId="77777777" w:rsidR="00C615E8" w:rsidRPr="009202A8" w:rsidRDefault="00C615E8" w:rsidP="008B78F8">
            <w:pPr>
              <w:pStyle w:val="SoFBody"/>
              <w:spacing w:before="0" w:after="60" w:line="240" w:lineRule="auto"/>
              <w:rPr>
                <w:szCs w:val="22"/>
              </w:rPr>
            </w:pPr>
          </w:p>
        </w:tc>
        <w:tc>
          <w:tcPr>
            <w:tcW w:w="4519" w:type="pct"/>
          </w:tcPr>
          <w:p w14:paraId="3CC89A2F" w14:textId="77777777" w:rsidR="00C615E8" w:rsidRPr="009202A8" w:rsidRDefault="00C615E8" w:rsidP="008B78F8">
            <w:pPr>
              <w:pStyle w:val="SoFBody"/>
              <w:spacing w:before="0" w:after="60" w:line="240" w:lineRule="auto"/>
              <w:rPr>
                <w:szCs w:val="22"/>
              </w:rPr>
            </w:pPr>
          </w:p>
        </w:tc>
      </w:tr>
      <w:tr w:rsidR="00C615E8" w:rsidRPr="009202A8" w14:paraId="00BF7777" w14:textId="77777777" w:rsidTr="009202A8">
        <w:trPr>
          <w:cantSplit/>
        </w:trPr>
        <w:tc>
          <w:tcPr>
            <w:tcW w:w="481" w:type="pct"/>
          </w:tcPr>
          <w:p w14:paraId="1BCE4AAB" w14:textId="77777777" w:rsidR="00C615E8" w:rsidRPr="009202A8" w:rsidRDefault="00C615E8" w:rsidP="008B78F8">
            <w:pPr>
              <w:pStyle w:val="SoFBody"/>
              <w:spacing w:before="0" w:after="60" w:line="240" w:lineRule="auto"/>
              <w:rPr>
                <w:szCs w:val="22"/>
              </w:rPr>
            </w:pPr>
          </w:p>
        </w:tc>
        <w:tc>
          <w:tcPr>
            <w:tcW w:w="4519" w:type="pct"/>
          </w:tcPr>
          <w:p w14:paraId="54133AB1" w14:textId="77777777" w:rsidR="00C615E8" w:rsidRPr="009202A8" w:rsidRDefault="00C615E8" w:rsidP="008B78F8">
            <w:pPr>
              <w:pStyle w:val="SoFBody"/>
              <w:spacing w:before="0" w:after="60" w:line="240" w:lineRule="auto"/>
              <w:rPr>
                <w:szCs w:val="22"/>
              </w:rPr>
            </w:pPr>
          </w:p>
        </w:tc>
      </w:tr>
      <w:tr w:rsidR="00C615E8" w:rsidRPr="009202A8" w14:paraId="18ECE02B" w14:textId="77777777" w:rsidTr="009202A8">
        <w:trPr>
          <w:cantSplit/>
        </w:trPr>
        <w:tc>
          <w:tcPr>
            <w:tcW w:w="481" w:type="pct"/>
          </w:tcPr>
          <w:p w14:paraId="4C56B791" w14:textId="77777777" w:rsidR="00C615E8" w:rsidRPr="009202A8" w:rsidRDefault="00C615E8" w:rsidP="008B78F8">
            <w:pPr>
              <w:pStyle w:val="SoFBody"/>
              <w:spacing w:before="0" w:after="60" w:line="240" w:lineRule="auto"/>
              <w:rPr>
                <w:szCs w:val="22"/>
              </w:rPr>
            </w:pPr>
          </w:p>
        </w:tc>
        <w:tc>
          <w:tcPr>
            <w:tcW w:w="4519" w:type="pct"/>
          </w:tcPr>
          <w:p w14:paraId="35CD1D61" w14:textId="77777777" w:rsidR="00C615E8" w:rsidRPr="009202A8" w:rsidRDefault="00C615E8" w:rsidP="008B78F8">
            <w:pPr>
              <w:pStyle w:val="SoFBody"/>
              <w:spacing w:before="0" w:after="60" w:line="240" w:lineRule="auto"/>
              <w:rPr>
                <w:szCs w:val="22"/>
              </w:rPr>
            </w:pPr>
          </w:p>
        </w:tc>
      </w:tr>
      <w:tr w:rsidR="00C615E8" w:rsidRPr="009202A8" w14:paraId="6353A7C0" w14:textId="77777777" w:rsidTr="009202A8">
        <w:trPr>
          <w:cantSplit/>
        </w:trPr>
        <w:tc>
          <w:tcPr>
            <w:tcW w:w="481" w:type="pct"/>
          </w:tcPr>
          <w:p w14:paraId="52608180" w14:textId="77777777" w:rsidR="00C615E8" w:rsidRPr="009202A8" w:rsidRDefault="00C615E8" w:rsidP="008B78F8">
            <w:pPr>
              <w:pStyle w:val="SoFBody"/>
              <w:spacing w:before="0" w:after="60" w:line="240" w:lineRule="auto"/>
              <w:rPr>
                <w:szCs w:val="22"/>
              </w:rPr>
            </w:pPr>
          </w:p>
        </w:tc>
        <w:tc>
          <w:tcPr>
            <w:tcW w:w="4519" w:type="pct"/>
          </w:tcPr>
          <w:p w14:paraId="5B54E7F6" w14:textId="77777777" w:rsidR="00C615E8" w:rsidRPr="009202A8" w:rsidRDefault="00C615E8" w:rsidP="008B78F8">
            <w:pPr>
              <w:pStyle w:val="SoFBody"/>
              <w:spacing w:before="0" w:after="60" w:line="240" w:lineRule="auto"/>
              <w:rPr>
                <w:szCs w:val="22"/>
              </w:rPr>
            </w:pPr>
          </w:p>
        </w:tc>
      </w:tr>
      <w:tr w:rsidR="00C615E8" w:rsidRPr="009202A8" w14:paraId="3F46FDA4" w14:textId="77777777" w:rsidTr="009202A8">
        <w:trPr>
          <w:cantSplit/>
        </w:trPr>
        <w:tc>
          <w:tcPr>
            <w:tcW w:w="481" w:type="pct"/>
          </w:tcPr>
          <w:p w14:paraId="1B57535C" w14:textId="77777777" w:rsidR="00C615E8" w:rsidRPr="009202A8" w:rsidRDefault="00C615E8" w:rsidP="008B78F8">
            <w:pPr>
              <w:pStyle w:val="SoFBody"/>
              <w:spacing w:before="0" w:after="60" w:line="240" w:lineRule="auto"/>
              <w:rPr>
                <w:szCs w:val="22"/>
              </w:rPr>
            </w:pPr>
          </w:p>
        </w:tc>
        <w:tc>
          <w:tcPr>
            <w:tcW w:w="4519" w:type="pct"/>
          </w:tcPr>
          <w:p w14:paraId="0025A567" w14:textId="77777777" w:rsidR="00C615E8" w:rsidRPr="009202A8" w:rsidRDefault="00C615E8" w:rsidP="008B78F8">
            <w:pPr>
              <w:pStyle w:val="SoFBody"/>
              <w:spacing w:before="0" w:after="60" w:line="240" w:lineRule="auto"/>
              <w:rPr>
                <w:szCs w:val="22"/>
              </w:rPr>
            </w:pPr>
          </w:p>
        </w:tc>
      </w:tr>
      <w:tr w:rsidR="00C615E8" w:rsidRPr="009202A8" w14:paraId="6A796205" w14:textId="77777777" w:rsidTr="009202A8">
        <w:trPr>
          <w:cantSplit/>
        </w:trPr>
        <w:tc>
          <w:tcPr>
            <w:tcW w:w="481" w:type="pct"/>
          </w:tcPr>
          <w:p w14:paraId="217D5047" w14:textId="77777777" w:rsidR="00C615E8" w:rsidRPr="009202A8" w:rsidRDefault="00C615E8" w:rsidP="008B78F8">
            <w:pPr>
              <w:pStyle w:val="SoFBody"/>
              <w:spacing w:before="0" w:after="60" w:line="240" w:lineRule="auto"/>
              <w:rPr>
                <w:szCs w:val="22"/>
              </w:rPr>
            </w:pPr>
          </w:p>
        </w:tc>
        <w:tc>
          <w:tcPr>
            <w:tcW w:w="4519" w:type="pct"/>
          </w:tcPr>
          <w:p w14:paraId="5F7D7188" w14:textId="77777777" w:rsidR="00C615E8" w:rsidRPr="009202A8" w:rsidRDefault="00C615E8" w:rsidP="008B78F8">
            <w:pPr>
              <w:pStyle w:val="SoFBody"/>
              <w:spacing w:before="0" w:after="60" w:line="240" w:lineRule="auto"/>
              <w:rPr>
                <w:szCs w:val="22"/>
              </w:rPr>
            </w:pPr>
          </w:p>
        </w:tc>
      </w:tr>
      <w:tr w:rsidR="00C615E8" w:rsidRPr="009202A8" w14:paraId="1975A296" w14:textId="77777777" w:rsidTr="009202A8">
        <w:trPr>
          <w:cantSplit/>
        </w:trPr>
        <w:tc>
          <w:tcPr>
            <w:tcW w:w="481" w:type="pct"/>
          </w:tcPr>
          <w:p w14:paraId="4DB23E12" w14:textId="77777777" w:rsidR="00C615E8" w:rsidRPr="009202A8" w:rsidRDefault="00C615E8" w:rsidP="008B78F8">
            <w:pPr>
              <w:pStyle w:val="SoFBody"/>
              <w:spacing w:before="0" w:after="60" w:line="240" w:lineRule="auto"/>
              <w:rPr>
                <w:szCs w:val="22"/>
              </w:rPr>
            </w:pPr>
          </w:p>
        </w:tc>
        <w:tc>
          <w:tcPr>
            <w:tcW w:w="4519" w:type="pct"/>
          </w:tcPr>
          <w:p w14:paraId="4A0413BA" w14:textId="77777777" w:rsidR="00C615E8" w:rsidRPr="009202A8" w:rsidRDefault="00C615E8" w:rsidP="008B78F8">
            <w:pPr>
              <w:pStyle w:val="SoFBody"/>
              <w:spacing w:before="0" w:after="60" w:line="240" w:lineRule="auto"/>
              <w:rPr>
                <w:szCs w:val="22"/>
              </w:rPr>
            </w:pPr>
          </w:p>
        </w:tc>
      </w:tr>
      <w:tr w:rsidR="00C615E8" w:rsidRPr="009202A8" w14:paraId="3CFB7B88" w14:textId="77777777" w:rsidTr="009202A8">
        <w:trPr>
          <w:cantSplit/>
        </w:trPr>
        <w:tc>
          <w:tcPr>
            <w:tcW w:w="481" w:type="pct"/>
          </w:tcPr>
          <w:p w14:paraId="50EB0A11" w14:textId="77777777" w:rsidR="00C615E8" w:rsidRPr="009202A8" w:rsidRDefault="00C615E8" w:rsidP="008B78F8">
            <w:pPr>
              <w:pStyle w:val="SoFBody"/>
              <w:spacing w:before="0" w:after="60" w:line="240" w:lineRule="auto"/>
              <w:rPr>
                <w:szCs w:val="22"/>
              </w:rPr>
            </w:pPr>
          </w:p>
        </w:tc>
        <w:tc>
          <w:tcPr>
            <w:tcW w:w="4519" w:type="pct"/>
          </w:tcPr>
          <w:p w14:paraId="63EE0325" w14:textId="77777777" w:rsidR="00C615E8" w:rsidRPr="009202A8" w:rsidRDefault="00C615E8" w:rsidP="008B78F8">
            <w:pPr>
              <w:pStyle w:val="SoFBody"/>
              <w:spacing w:before="0" w:after="60" w:line="240" w:lineRule="auto"/>
              <w:rPr>
                <w:szCs w:val="22"/>
              </w:rPr>
            </w:pPr>
          </w:p>
        </w:tc>
      </w:tr>
      <w:tr w:rsidR="00C615E8" w:rsidRPr="009202A8" w14:paraId="2E8BC6FB" w14:textId="77777777" w:rsidTr="009202A8">
        <w:trPr>
          <w:cantSplit/>
        </w:trPr>
        <w:tc>
          <w:tcPr>
            <w:tcW w:w="481" w:type="pct"/>
          </w:tcPr>
          <w:p w14:paraId="16BEE920" w14:textId="77777777" w:rsidR="00C615E8" w:rsidRPr="009202A8" w:rsidRDefault="00C615E8" w:rsidP="008B78F8">
            <w:pPr>
              <w:pStyle w:val="SoFBody"/>
              <w:spacing w:before="0" w:after="60" w:line="240" w:lineRule="auto"/>
              <w:rPr>
                <w:szCs w:val="22"/>
              </w:rPr>
            </w:pPr>
          </w:p>
        </w:tc>
        <w:tc>
          <w:tcPr>
            <w:tcW w:w="4519" w:type="pct"/>
          </w:tcPr>
          <w:p w14:paraId="35022680" w14:textId="77777777" w:rsidR="00C615E8" w:rsidRPr="009202A8" w:rsidRDefault="00C615E8" w:rsidP="008B78F8">
            <w:pPr>
              <w:pStyle w:val="SoFBody"/>
              <w:spacing w:before="0" w:after="60" w:line="240" w:lineRule="auto"/>
              <w:rPr>
                <w:szCs w:val="22"/>
              </w:rPr>
            </w:pPr>
          </w:p>
        </w:tc>
      </w:tr>
      <w:tr w:rsidR="00C615E8" w:rsidRPr="009202A8" w14:paraId="17F529BC" w14:textId="77777777" w:rsidTr="009202A8">
        <w:trPr>
          <w:cantSplit/>
        </w:trPr>
        <w:tc>
          <w:tcPr>
            <w:tcW w:w="481" w:type="pct"/>
          </w:tcPr>
          <w:p w14:paraId="435D53CA" w14:textId="77777777" w:rsidR="00C615E8" w:rsidRPr="009202A8" w:rsidRDefault="00C615E8" w:rsidP="008B78F8">
            <w:pPr>
              <w:pStyle w:val="SoFBody"/>
              <w:spacing w:before="0" w:after="60" w:line="240" w:lineRule="auto"/>
              <w:rPr>
                <w:szCs w:val="22"/>
              </w:rPr>
            </w:pPr>
          </w:p>
        </w:tc>
        <w:tc>
          <w:tcPr>
            <w:tcW w:w="4519" w:type="pct"/>
          </w:tcPr>
          <w:p w14:paraId="6E644698" w14:textId="77777777" w:rsidR="00C615E8" w:rsidRPr="009202A8" w:rsidRDefault="00C615E8" w:rsidP="008B78F8">
            <w:pPr>
              <w:pStyle w:val="SoFBody"/>
              <w:spacing w:before="0" w:after="60" w:line="240" w:lineRule="auto"/>
              <w:rPr>
                <w:szCs w:val="22"/>
              </w:rPr>
            </w:pPr>
          </w:p>
        </w:tc>
      </w:tr>
      <w:tr w:rsidR="00C615E8" w:rsidRPr="009202A8" w14:paraId="637D30F7" w14:textId="77777777" w:rsidTr="009202A8">
        <w:trPr>
          <w:cantSplit/>
        </w:trPr>
        <w:tc>
          <w:tcPr>
            <w:tcW w:w="481" w:type="pct"/>
          </w:tcPr>
          <w:p w14:paraId="334ED628" w14:textId="77777777" w:rsidR="00C615E8" w:rsidRPr="009202A8" w:rsidRDefault="00C615E8" w:rsidP="008B78F8">
            <w:pPr>
              <w:pStyle w:val="SoFBody"/>
              <w:spacing w:before="0" w:after="60" w:line="240" w:lineRule="auto"/>
              <w:rPr>
                <w:szCs w:val="22"/>
              </w:rPr>
            </w:pPr>
          </w:p>
        </w:tc>
        <w:tc>
          <w:tcPr>
            <w:tcW w:w="4519" w:type="pct"/>
          </w:tcPr>
          <w:p w14:paraId="727A9398" w14:textId="77777777" w:rsidR="00C615E8" w:rsidRPr="009202A8" w:rsidRDefault="00C615E8" w:rsidP="008B78F8">
            <w:pPr>
              <w:pStyle w:val="SoFBody"/>
              <w:spacing w:before="0" w:after="60" w:line="240" w:lineRule="auto"/>
              <w:rPr>
                <w:szCs w:val="22"/>
              </w:rPr>
            </w:pPr>
          </w:p>
        </w:tc>
      </w:tr>
      <w:tr w:rsidR="00C615E8" w:rsidRPr="009202A8" w14:paraId="4550947F" w14:textId="77777777" w:rsidTr="009202A8">
        <w:trPr>
          <w:cantSplit/>
        </w:trPr>
        <w:tc>
          <w:tcPr>
            <w:tcW w:w="481" w:type="pct"/>
          </w:tcPr>
          <w:p w14:paraId="54CC7295" w14:textId="77777777" w:rsidR="00C615E8" w:rsidRPr="009202A8" w:rsidRDefault="00C615E8" w:rsidP="008B78F8">
            <w:pPr>
              <w:pStyle w:val="SoFBody"/>
              <w:spacing w:before="0" w:after="60" w:line="240" w:lineRule="auto"/>
              <w:rPr>
                <w:szCs w:val="22"/>
              </w:rPr>
            </w:pPr>
          </w:p>
        </w:tc>
        <w:tc>
          <w:tcPr>
            <w:tcW w:w="4519" w:type="pct"/>
          </w:tcPr>
          <w:p w14:paraId="4254ABD3" w14:textId="77777777" w:rsidR="00C615E8" w:rsidRPr="009202A8" w:rsidRDefault="00C615E8" w:rsidP="008B78F8">
            <w:pPr>
              <w:pStyle w:val="SoFBody"/>
              <w:spacing w:before="0" w:after="60" w:line="240" w:lineRule="auto"/>
              <w:rPr>
                <w:szCs w:val="22"/>
              </w:rPr>
            </w:pPr>
          </w:p>
        </w:tc>
      </w:tr>
      <w:tr w:rsidR="00C615E8" w:rsidRPr="009202A8" w14:paraId="680818F3" w14:textId="77777777" w:rsidTr="009202A8">
        <w:trPr>
          <w:cantSplit/>
        </w:trPr>
        <w:tc>
          <w:tcPr>
            <w:tcW w:w="481" w:type="pct"/>
          </w:tcPr>
          <w:p w14:paraId="3F5D939E" w14:textId="77777777" w:rsidR="00C615E8" w:rsidRPr="009202A8" w:rsidRDefault="00C615E8" w:rsidP="008B78F8">
            <w:pPr>
              <w:pStyle w:val="SoFBody"/>
              <w:spacing w:before="0" w:after="60" w:line="240" w:lineRule="auto"/>
              <w:rPr>
                <w:szCs w:val="22"/>
              </w:rPr>
            </w:pPr>
          </w:p>
        </w:tc>
        <w:tc>
          <w:tcPr>
            <w:tcW w:w="4519" w:type="pct"/>
          </w:tcPr>
          <w:p w14:paraId="03F4F92E" w14:textId="77777777" w:rsidR="00C615E8" w:rsidRPr="009202A8" w:rsidRDefault="00C615E8" w:rsidP="008B78F8">
            <w:pPr>
              <w:pStyle w:val="SoFBody"/>
              <w:spacing w:before="0" w:after="60" w:line="240" w:lineRule="auto"/>
              <w:rPr>
                <w:szCs w:val="22"/>
              </w:rPr>
            </w:pPr>
          </w:p>
        </w:tc>
      </w:tr>
      <w:tr w:rsidR="00D84E7D" w:rsidRPr="009202A8" w14:paraId="4D002D5F" w14:textId="77777777" w:rsidTr="009202A8">
        <w:trPr>
          <w:cantSplit/>
        </w:trPr>
        <w:tc>
          <w:tcPr>
            <w:tcW w:w="481" w:type="pct"/>
          </w:tcPr>
          <w:p w14:paraId="19B207CF" w14:textId="77777777" w:rsidR="00D84E7D" w:rsidRPr="009202A8" w:rsidRDefault="00D84E7D" w:rsidP="008B78F8">
            <w:pPr>
              <w:pStyle w:val="SoFBody"/>
              <w:spacing w:before="0" w:after="60" w:line="240" w:lineRule="auto"/>
              <w:rPr>
                <w:szCs w:val="22"/>
              </w:rPr>
            </w:pPr>
          </w:p>
        </w:tc>
        <w:tc>
          <w:tcPr>
            <w:tcW w:w="4519" w:type="pct"/>
          </w:tcPr>
          <w:p w14:paraId="5DE24865" w14:textId="77777777" w:rsidR="00D84E7D" w:rsidRPr="009202A8" w:rsidRDefault="00D84E7D" w:rsidP="008B78F8">
            <w:pPr>
              <w:pStyle w:val="SoFBody"/>
              <w:spacing w:before="0" w:after="60" w:line="240" w:lineRule="auto"/>
              <w:rPr>
                <w:szCs w:val="22"/>
              </w:rPr>
            </w:pPr>
          </w:p>
        </w:tc>
      </w:tr>
    </w:tbl>
    <w:p w14:paraId="4A86F4B4" w14:textId="77777777" w:rsidR="00740FF4" w:rsidRDefault="00740FF4" w:rsidP="008B78F8">
      <w:pPr>
        <w:pStyle w:val="SoFTitle"/>
        <w:spacing w:after="60" w:line="240" w:lineRule="auto"/>
      </w:pPr>
      <w:bookmarkStart w:id="14" w:name="_Toc287242466"/>
    </w:p>
    <w:p w14:paraId="49B94361" w14:textId="68447118" w:rsidR="00C20947" w:rsidRDefault="00CB2E26" w:rsidP="008B78F8">
      <w:pPr>
        <w:pStyle w:val="SoFTitle"/>
        <w:spacing w:after="60" w:line="240" w:lineRule="auto"/>
      </w:pPr>
      <w:bookmarkStart w:id="15" w:name="_Toc503875615"/>
      <w:r>
        <w:t xml:space="preserve">SECTION </w:t>
      </w:r>
      <w:r w:rsidR="00CE535F">
        <w:t>3</w:t>
      </w:r>
      <w:r w:rsidR="00C20947">
        <w:t>: CHECKLISTS</w:t>
      </w:r>
      <w:bookmarkEnd w:id="15"/>
    </w:p>
    <w:p w14:paraId="635ABA4D" w14:textId="77777777" w:rsidR="001B5AD5" w:rsidRDefault="001B5AD5" w:rsidP="008B78F8">
      <w:pPr>
        <w:pStyle w:val="SoFTitle"/>
        <w:spacing w:after="60" w:line="240" w:lineRule="auto"/>
      </w:pPr>
      <w:bookmarkStart w:id="16" w:name="_Toc287242470"/>
    </w:p>
    <w:p w14:paraId="2AAA028D" w14:textId="77777777" w:rsidR="003A6D5E" w:rsidRDefault="003A6D5E" w:rsidP="003A6D5E">
      <w:pPr>
        <w:pStyle w:val="SoFTitle"/>
        <w:tabs>
          <w:tab w:val="left" w:pos="1470"/>
        </w:tabs>
        <w:spacing w:after="60" w:line="240" w:lineRule="auto"/>
        <w:rPr>
          <w:b w:val="0"/>
          <w:sz w:val="20"/>
          <w:szCs w:val="20"/>
        </w:rPr>
      </w:pPr>
      <w:bookmarkStart w:id="17" w:name="_Toc503875616"/>
      <w:r w:rsidRPr="00980213">
        <w:rPr>
          <w:i/>
        </w:rPr>
        <w:t>CHECKLIST 1: EVACUATION</w:t>
      </w:r>
      <w:bookmarkEnd w:id="17"/>
    </w:p>
    <w:p w14:paraId="5730A83F" w14:textId="77777777" w:rsidR="003A6D5E" w:rsidRDefault="003A6D5E" w:rsidP="003A6D5E">
      <w:pPr>
        <w:spacing w:after="60" w:line="240" w:lineRule="auto"/>
        <w:rPr>
          <w:b/>
          <w:sz w:val="20"/>
          <w:szCs w:val="20"/>
        </w:rPr>
      </w:pPr>
    </w:p>
    <w:p w14:paraId="00B36E9A" w14:textId="77777777" w:rsidR="003A6D5E" w:rsidRDefault="003A6D5E" w:rsidP="003A6D5E">
      <w:pPr>
        <w:spacing w:after="60" w:line="240" w:lineRule="auto"/>
        <w:rPr>
          <w:b/>
          <w:sz w:val="20"/>
          <w:szCs w:val="20"/>
        </w:rPr>
      </w:pPr>
    </w:p>
    <w:p w14:paraId="7EA6CB21" w14:textId="77777777" w:rsidR="003A6D5E" w:rsidRPr="00ED481D" w:rsidRDefault="003A6D5E" w:rsidP="003A6D5E">
      <w:pPr>
        <w:rPr>
          <w:b/>
        </w:rPr>
      </w:pPr>
      <w:r w:rsidRPr="00ED481D">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85"/>
        <w:gridCol w:w="6755"/>
        <w:gridCol w:w="1996"/>
      </w:tblGrid>
      <w:tr w:rsidR="00AC27AE" w:rsidRPr="009202A8" w14:paraId="21C77973" w14:textId="77777777" w:rsidTr="00152602">
        <w:trPr>
          <w:cantSplit/>
        </w:trPr>
        <w:tc>
          <w:tcPr>
            <w:tcW w:w="506" w:type="pct"/>
            <w:shd w:val="clear" w:color="auto" w:fill="D9D9D9" w:themeFill="background1" w:themeFillShade="D9"/>
            <w:vAlign w:val="center"/>
          </w:tcPr>
          <w:p w14:paraId="5FCBB23D" w14:textId="77777777" w:rsidR="003A6D5E" w:rsidRPr="009202A8" w:rsidRDefault="003A6D5E" w:rsidP="003A6D5E">
            <w:pPr>
              <w:spacing w:after="60" w:line="240" w:lineRule="auto"/>
              <w:rPr>
                <w:b/>
                <w:sz w:val="22"/>
                <w:szCs w:val="20"/>
              </w:rPr>
            </w:pPr>
            <w:r w:rsidRPr="009202A8">
              <w:rPr>
                <w:b/>
                <w:sz w:val="22"/>
                <w:szCs w:val="20"/>
              </w:rPr>
              <w:t>Ref</w:t>
            </w:r>
          </w:p>
        </w:tc>
        <w:tc>
          <w:tcPr>
            <w:tcW w:w="3469" w:type="pct"/>
            <w:shd w:val="clear" w:color="auto" w:fill="D9D9D9" w:themeFill="background1" w:themeFillShade="D9"/>
            <w:vAlign w:val="center"/>
          </w:tcPr>
          <w:p w14:paraId="2481C047" w14:textId="77777777" w:rsidR="003A6D5E" w:rsidRPr="009202A8" w:rsidRDefault="003A6D5E" w:rsidP="003A6D5E">
            <w:pPr>
              <w:spacing w:after="60" w:line="240" w:lineRule="auto"/>
              <w:rPr>
                <w:b/>
                <w:sz w:val="22"/>
                <w:szCs w:val="20"/>
              </w:rPr>
            </w:pPr>
            <w:r w:rsidRPr="009202A8">
              <w:rPr>
                <w:b/>
                <w:sz w:val="22"/>
                <w:szCs w:val="20"/>
              </w:rPr>
              <w:t>Action</w:t>
            </w:r>
          </w:p>
        </w:tc>
        <w:tc>
          <w:tcPr>
            <w:tcW w:w="1025" w:type="pct"/>
            <w:shd w:val="clear" w:color="auto" w:fill="D9D9D9" w:themeFill="background1" w:themeFillShade="D9"/>
            <w:vAlign w:val="center"/>
          </w:tcPr>
          <w:p w14:paraId="20BA2FC6" w14:textId="77777777" w:rsidR="003A6D5E" w:rsidRPr="009202A8" w:rsidRDefault="003A6D5E" w:rsidP="003A6D5E">
            <w:pPr>
              <w:spacing w:after="60" w:line="240" w:lineRule="auto"/>
              <w:rPr>
                <w:b/>
                <w:sz w:val="22"/>
                <w:szCs w:val="20"/>
              </w:rPr>
            </w:pPr>
            <w:r w:rsidRPr="009202A8">
              <w:rPr>
                <w:b/>
                <w:sz w:val="22"/>
                <w:szCs w:val="20"/>
              </w:rPr>
              <w:t>Tick / sign / time</w:t>
            </w:r>
          </w:p>
        </w:tc>
      </w:tr>
      <w:tr w:rsidR="00A23719" w:rsidRPr="009202A8" w14:paraId="2342823D" w14:textId="77777777" w:rsidTr="00152602">
        <w:trPr>
          <w:cantSplit/>
        </w:trPr>
        <w:tc>
          <w:tcPr>
            <w:tcW w:w="506" w:type="pct"/>
            <w:shd w:val="clear" w:color="auto" w:fill="auto"/>
          </w:tcPr>
          <w:p w14:paraId="7C8B054B" w14:textId="7E54FE68" w:rsidR="00A23719" w:rsidRPr="009202A8" w:rsidRDefault="00A23719" w:rsidP="00AC27AE">
            <w:pPr>
              <w:spacing w:after="60" w:line="240" w:lineRule="auto"/>
              <w:rPr>
                <w:sz w:val="22"/>
                <w:szCs w:val="20"/>
              </w:rPr>
            </w:pPr>
            <w:r w:rsidRPr="009202A8">
              <w:rPr>
                <w:sz w:val="22"/>
                <w:szCs w:val="20"/>
              </w:rPr>
              <w:t>E</w:t>
            </w:r>
            <w:r w:rsidR="00F345BF">
              <w:rPr>
                <w:sz w:val="22"/>
                <w:szCs w:val="20"/>
              </w:rPr>
              <w:t>0</w:t>
            </w:r>
            <w:r w:rsidRPr="009202A8">
              <w:rPr>
                <w:sz w:val="22"/>
                <w:szCs w:val="20"/>
              </w:rPr>
              <w:t>1</w:t>
            </w:r>
          </w:p>
        </w:tc>
        <w:tc>
          <w:tcPr>
            <w:tcW w:w="3469" w:type="pct"/>
            <w:shd w:val="clear" w:color="auto" w:fill="auto"/>
          </w:tcPr>
          <w:p w14:paraId="7C570A40" w14:textId="77777777" w:rsidR="00A23719" w:rsidRPr="009202A8" w:rsidRDefault="00A23719">
            <w:pPr>
              <w:spacing w:after="60" w:line="240" w:lineRule="auto"/>
              <w:rPr>
                <w:sz w:val="22"/>
                <w:szCs w:val="20"/>
              </w:rPr>
            </w:pPr>
            <w:r w:rsidRPr="009202A8">
              <w:rPr>
                <w:sz w:val="22"/>
                <w:szCs w:val="20"/>
              </w:rPr>
              <w:t>Upon notification to evacuate, the designated person should sound the correct alarm (</w:t>
            </w:r>
            <w:r w:rsidR="0074708C">
              <w:rPr>
                <w:sz w:val="22"/>
                <w:szCs w:val="20"/>
              </w:rPr>
              <w:t>e.</w:t>
            </w:r>
            <w:r w:rsidR="0074708C" w:rsidRPr="009202A8">
              <w:rPr>
                <w:sz w:val="22"/>
                <w:szCs w:val="20"/>
              </w:rPr>
              <w:t>g.</w:t>
            </w:r>
            <w:r w:rsidRPr="009202A8">
              <w:rPr>
                <w:sz w:val="22"/>
                <w:szCs w:val="20"/>
              </w:rPr>
              <w:t xml:space="preserve"> fire</w:t>
            </w:r>
            <w:r w:rsidR="00FF0A8C">
              <w:rPr>
                <w:sz w:val="22"/>
                <w:szCs w:val="20"/>
              </w:rPr>
              <w:t>, lockdown, bomb signals</w:t>
            </w:r>
            <w:r w:rsidRPr="009202A8">
              <w:rPr>
                <w:sz w:val="22"/>
                <w:szCs w:val="20"/>
              </w:rPr>
              <w:t>)</w:t>
            </w:r>
            <w:r w:rsidR="007E2E30" w:rsidRPr="009202A8">
              <w:rPr>
                <w:sz w:val="22"/>
                <w:szCs w:val="20"/>
              </w:rPr>
              <w:t xml:space="preserve"> and contact the relevant emergency services if necessary. </w:t>
            </w:r>
          </w:p>
        </w:tc>
        <w:tc>
          <w:tcPr>
            <w:tcW w:w="1025" w:type="pct"/>
            <w:shd w:val="clear" w:color="auto" w:fill="auto"/>
          </w:tcPr>
          <w:p w14:paraId="32312AC4" w14:textId="77777777" w:rsidR="00A23719" w:rsidRPr="009202A8" w:rsidRDefault="00A23719" w:rsidP="00AC27AE">
            <w:pPr>
              <w:spacing w:after="60" w:line="240" w:lineRule="auto"/>
              <w:rPr>
                <w:sz w:val="22"/>
                <w:szCs w:val="20"/>
              </w:rPr>
            </w:pPr>
          </w:p>
        </w:tc>
      </w:tr>
      <w:tr w:rsidR="00A23719" w:rsidRPr="009202A8" w14:paraId="144CF31B" w14:textId="77777777" w:rsidTr="00152602">
        <w:trPr>
          <w:cantSplit/>
        </w:trPr>
        <w:tc>
          <w:tcPr>
            <w:tcW w:w="506" w:type="pct"/>
            <w:shd w:val="clear" w:color="auto" w:fill="auto"/>
          </w:tcPr>
          <w:p w14:paraId="498B1A41" w14:textId="1DB0E175" w:rsidR="00A23719" w:rsidRPr="009202A8" w:rsidRDefault="00A23719" w:rsidP="00AC27AE">
            <w:pPr>
              <w:spacing w:after="60" w:line="240" w:lineRule="auto"/>
              <w:rPr>
                <w:sz w:val="22"/>
                <w:szCs w:val="20"/>
              </w:rPr>
            </w:pPr>
            <w:r w:rsidRPr="009202A8">
              <w:rPr>
                <w:sz w:val="22"/>
                <w:szCs w:val="20"/>
              </w:rPr>
              <w:t>E</w:t>
            </w:r>
            <w:r w:rsidR="00F345BF">
              <w:rPr>
                <w:sz w:val="22"/>
                <w:szCs w:val="20"/>
              </w:rPr>
              <w:t>0</w:t>
            </w:r>
            <w:r w:rsidRPr="009202A8">
              <w:rPr>
                <w:sz w:val="22"/>
                <w:szCs w:val="20"/>
              </w:rPr>
              <w:t>2</w:t>
            </w:r>
          </w:p>
        </w:tc>
        <w:tc>
          <w:tcPr>
            <w:tcW w:w="3469" w:type="pct"/>
            <w:shd w:val="clear" w:color="auto" w:fill="auto"/>
          </w:tcPr>
          <w:p w14:paraId="787AFD03" w14:textId="77777777" w:rsidR="00A23719" w:rsidRPr="009202A8" w:rsidRDefault="00A23719" w:rsidP="001B545B">
            <w:pPr>
              <w:spacing w:after="60" w:line="240" w:lineRule="auto"/>
              <w:rPr>
                <w:sz w:val="22"/>
                <w:szCs w:val="20"/>
              </w:rPr>
            </w:pPr>
            <w:r w:rsidRPr="009202A8">
              <w:rPr>
                <w:sz w:val="22"/>
                <w:szCs w:val="20"/>
              </w:rPr>
              <w:t>The assigned marshal(s) will put their Hi-Visibility vest on and start checking and evacuating their designated areas.</w:t>
            </w:r>
          </w:p>
        </w:tc>
        <w:tc>
          <w:tcPr>
            <w:tcW w:w="1025" w:type="pct"/>
            <w:shd w:val="clear" w:color="auto" w:fill="auto"/>
          </w:tcPr>
          <w:p w14:paraId="21494E48" w14:textId="77777777" w:rsidR="00A23719" w:rsidRPr="009202A8" w:rsidRDefault="00A23719" w:rsidP="00AC27AE">
            <w:pPr>
              <w:spacing w:after="60" w:line="240" w:lineRule="auto"/>
              <w:rPr>
                <w:sz w:val="22"/>
                <w:szCs w:val="20"/>
              </w:rPr>
            </w:pPr>
          </w:p>
        </w:tc>
      </w:tr>
      <w:tr w:rsidR="00A23719" w:rsidRPr="009202A8" w14:paraId="71549AEE" w14:textId="77777777" w:rsidTr="00152602">
        <w:trPr>
          <w:cantSplit/>
        </w:trPr>
        <w:tc>
          <w:tcPr>
            <w:tcW w:w="506" w:type="pct"/>
            <w:shd w:val="clear" w:color="auto" w:fill="auto"/>
          </w:tcPr>
          <w:p w14:paraId="67170934" w14:textId="25C5FAC8" w:rsidR="00A23719" w:rsidRPr="009202A8" w:rsidRDefault="00A23719" w:rsidP="00AC27AE">
            <w:pPr>
              <w:spacing w:after="60" w:line="240" w:lineRule="auto"/>
              <w:rPr>
                <w:sz w:val="22"/>
                <w:szCs w:val="20"/>
              </w:rPr>
            </w:pPr>
            <w:r w:rsidRPr="009202A8">
              <w:rPr>
                <w:sz w:val="22"/>
                <w:szCs w:val="20"/>
              </w:rPr>
              <w:t>E</w:t>
            </w:r>
            <w:r w:rsidR="00F345BF">
              <w:rPr>
                <w:sz w:val="22"/>
                <w:szCs w:val="20"/>
              </w:rPr>
              <w:t>0</w:t>
            </w:r>
            <w:r w:rsidRPr="009202A8">
              <w:rPr>
                <w:sz w:val="22"/>
                <w:szCs w:val="20"/>
              </w:rPr>
              <w:t>3</w:t>
            </w:r>
          </w:p>
        </w:tc>
        <w:tc>
          <w:tcPr>
            <w:tcW w:w="3469" w:type="pct"/>
            <w:shd w:val="clear" w:color="auto" w:fill="auto"/>
          </w:tcPr>
          <w:p w14:paraId="79C90B25" w14:textId="77777777" w:rsidR="00A23719" w:rsidRPr="009202A8" w:rsidRDefault="00A23719" w:rsidP="00323BA8">
            <w:pPr>
              <w:spacing w:after="60" w:line="240" w:lineRule="auto"/>
              <w:rPr>
                <w:sz w:val="22"/>
                <w:szCs w:val="20"/>
              </w:rPr>
            </w:pPr>
            <w:r w:rsidRPr="009202A8">
              <w:rPr>
                <w:sz w:val="22"/>
                <w:szCs w:val="20"/>
              </w:rPr>
              <w:t xml:space="preserve">An assigned member of staff should collect the Emergency Grab Bag and take it with them to the designated area. </w:t>
            </w:r>
          </w:p>
        </w:tc>
        <w:tc>
          <w:tcPr>
            <w:tcW w:w="1025" w:type="pct"/>
            <w:shd w:val="clear" w:color="auto" w:fill="auto"/>
          </w:tcPr>
          <w:p w14:paraId="30BD82ED" w14:textId="77777777" w:rsidR="00A23719" w:rsidRPr="009202A8" w:rsidRDefault="00A23719" w:rsidP="00AC27AE">
            <w:pPr>
              <w:spacing w:after="60" w:line="240" w:lineRule="auto"/>
              <w:rPr>
                <w:sz w:val="22"/>
                <w:szCs w:val="20"/>
              </w:rPr>
            </w:pPr>
          </w:p>
        </w:tc>
      </w:tr>
      <w:tr w:rsidR="00A23719" w:rsidRPr="009202A8" w14:paraId="0B34642E" w14:textId="77777777" w:rsidTr="00152602">
        <w:trPr>
          <w:cantSplit/>
        </w:trPr>
        <w:tc>
          <w:tcPr>
            <w:tcW w:w="506" w:type="pct"/>
            <w:shd w:val="clear" w:color="auto" w:fill="auto"/>
          </w:tcPr>
          <w:p w14:paraId="55C89EAF" w14:textId="373283C1" w:rsidR="00A23719" w:rsidRPr="009202A8" w:rsidRDefault="00A23719" w:rsidP="00AC27AE">
            <w:pPr>
              <w:spacing w:after="60" w:line="240" w:lineRule="auto"/>
              <w:rPr>
                <w:sz w:val="22"/>
                <w:szCs w:val="20"/>
              </w:rPr>
            </w:pPr>
            <w:r w:rsidRPr="009202A8">
              <w:rPr>
                <w:sz w:val="22"/>
                <w:szCs w:val="20"/>
              </w:rPr>
              <w:t>E</w:t>
            </w:r>
            <w:r w:rsidR="00F345BF">
              <w:rPr>
                <w:sz w:val="22"/>
                <w:szCs w:val="20"/>
              </w:rPr>
              <w:t>0</w:t>
            </w:r>
            <w:r w:rsidRPr="009202A8">
              <w:rPr>
                <w:sz w:val="22"/>
                <w:szCs w:val="20"/>
              </w:rPr>
              <w:t>4</w:t>
            </w:r>
          </w:p>
        </w:tc>
        <w:tc>
          <w:tcPr>
            <w:tcW w:w="3469" w:type="pct"/>
            <w:shd w:val="clear" w:color="auto" w:fill="auto"/>
          </w:tcPr>
          <w:p w14:paraId="0C7C9417" w14:textId="77777777" w:rsidR="00A23719" w:rsidRPr="009202A8" w:rsidRDefault="00A23719" w:rsidP="00AC27AE">
            <w:pPr>
              <w:spacing w:after="60" w:line="240" w:lineRule="auto"/>
              <w:rPr>
                <w:sz w:val="22"/>
                <w:szCs w:val="20"/>
              </w:rPr>
            </w:pPr>
            <w:r w:rsidRPr="009202A8">
              <w:rPr>
                <w:sz w:val="22"/>
                <w:szCs w:val="20"/>
              </w:rPr>
              <w:t xml:space="preserve">All staff to leave the building with all students and congregate at the relevant evacuation point. Staff must ensure the building is clear of students before they exit. </w:t>
            </w:r>
          </w:p>
        </w:tc>
        <w:tc>
          <w:tcPr>
            <w:tcW w:w="1025" w:type="pct"/>
            <w:shd w:val="clear" w:color="auto" w:fill="auto"/>
          </w:tcPr>
          <w:p w14:paraId="2249FB24" w14:textId="77777777" w:rsidR="00A23719" w:rsidRPr="009202A8" w:rsidRDefault="00A23719" w:rsidP="00AC27AE">
            <w:pPr>
              <w:spacing w:after="60" w:line="240" w:lineRule="auto"/>
              <w:rPr>
                <w:sz w:val="22"/>
                <w:szCs w:val="20"/>
              </w:rPr>
            </w:pPr>
          </w:p>
        </w:tc>
      </w:tr>
      <w:tr w:rsidR="00A23719" w:rsidRPr="009202A8" w14:paraId="3B911A88" w14:textId="77777777" w:rsidTr="00152602">
        <w:trPr>
          <w:cantSplit/>
        </w:trPr>
        <w:tc>
          <w:tcPr>
            <w:tcW w:w="506" w:type="pct"/>
            <w:shd w:val="clear" w:color="auto" w:fill="auto"/>
          </w:tcPr>
          <w:p w14:paraId="73F3F2DA" w14:textId="77AC0F21" w:rsidR="00A23719" w:rsidRPr="009202A8" w:rsidRDefault="00A23719" w:rsidP="00AC27AE">
            <w:pPr>
              <w:spacing w:after="60" w:line="240" w:lineRule="auto"/>
              <w:rPr>
                <w:sz w:val="22"/>
                <w:szCs w:val="20"/>
              </w:rPr>
            </w:pPr>
            <w:r w:rsidRPr="009202A8">
              <w:rPr>
                <w:sz w:val="22"/>
                <w:szCs w:val="20"/>
              </w:rPr>
              <w:t>E</w:t>
            </w:r>
            <w:r w:rsidR="00F345BF">
              <w:rPr>
                <w:sz w:val="22"/>
                <w:szCs w:val="20"/>
              </w:rPr>
              <w:t>05</w:t>
            </w:r>
          </w:p>
        </w:tc>
        <w:tc>
          <w:tcPr>
            <w:tcW w:w="3469" w:type="pct"/>
            <w:shd w:val="clear" w:color="auto" w:fill="auto"/>
          </w:tcPr>
          <w:p w14:paraId="70B89399" w14:textId="77777777" w:rsidR="00A23719" w:rsidRPr="009202A8" w:rsidRDefault="00A23719" w:rsidP="00E961B5">
            <w:pPr>
              <w:spacing w:after="60" w:line="240" w:lineRule="auto"/>
              <w:rPr>
                <w:sz w:val="22"/>
                <w:szCs w:val="20"/>
              </w:rPr>
            </w:pPr>
            <w:r w:rsidRPr="009202A8">
              <w:rPr>
                <w:sz w:val="22"/>
                <w:szCs w:val="20"/>
              </w:rPr>
              <w:t xml:space="preserve">Senior ranking staff should conduct a </w:t>
            </w:r>
            <w:r w:rsidR="00E961B5">
              <w:rPr>
                <w:sz w:val="22"/>
                <w:szCs w:val="20"/>
              </w:rPr>
              <w:t>register</w:t>
            </w:r>
            <w:r w:rsidRPr="009202A8">
              <w:rPr>
                <w:sz w:val="22"/>
                <w:szCs w:val="20"/>
              </w:rPr>
              <w:t xml:space="preserve"> of students and staff to ensure they have evacuated the building.</w:t>
            </w:r>
          </w:p>
        </w:tc>
        <w:tc>
          <w:tcPr>
            <w:tcW w:w="1025" w:type="pct"/>
            <w:shd w:val="clear" w:color="auto" w:fill="auto"/>
          </w:tcPr>
          <w:p w14:paraId="74033EE7" w14:textId="77777777" w:rsidR="00A23719" w:rsidRPr="009202A8" w:rsidRDefault="00A23719" w:rsidP="00AC27AE">
            <w:pPr>
              <w:spacing w:after="60" w:line="240" w:lineRule="auto"/>
              <w:rPr>
                <w:sz w:val="22"/>
                <w:szCs w:val="20"/>
              </w:rPr>
            </w:pPr>
          </w:p>
        </w:tc>
      </w:tr>
      <w:tr w:rsidR="00A23719" w:rsidRPr="009202A8" w14:paraId="559BE5FA" w14:textId="77777777" w:rsidTr="00152602">
        <w:trPr>
          <w:cantSplit/>
        </w:trPr>
        <w:tc>
          <w:tcPr>
            <w:tcW w:w="506" w:type="pct"/>
            <w:shd w:val="clear" w:color="auto" w:fill="auto"/>
          </w:tcPr>
          <w:p w14:paraId="48B39B90" w14:textId="44FB453A" w:rsidR="00A23719" w:rsidRPr="009202A8" w:rsidRDefault="00A23719" w:rsidP="00500F07">
            <w:pPr>
              <w:spacing w:after="60" w:line="240" w:lineRule="auto"/>
              <w:rPr>
                <w:sz w:val="22"/>
                <w:szCs w:val="20"/>
              </w:rPr>
            </w:pPr>
            <w:r w:rsidRPr="009202A8">
              <w:rPr>
                <w:sz w:val="22"/>
                <w:szCs w:val="20"/>
              </w:rPr>
              <w:t>E</w:t>
            </w:r>
            <w:r w:rsidR="00F345BF">
              <w:rPr>
                <w:sz w:val="22"/>
                <w:szCs w:val="20"/>
              </w:rPr>
              <w:t>06</w:t>
            </w:r>
          </w:p>
        </w:tc>
        <w:tc>
          <w:tcPr>
            <w:tcW w:w="3469" w:type="pct"/>
            <w:shd w:val="clear" w:color="auto" w:fill="auto"/>
          </w:tcPr>
          <w:p w14:paraId="2D63BA15" w14:textId="77777777" w:rsidR="00A23719" w:rsidRPr="009202A8" w:rsidRDefault="00A23719" w:rsidP="00500F07">
            <w:pPr>
              <w:spacing w:after="60" w:line="240" w:lineRule="auto"/>
              <w:rPr>
                <w:sz w:val="22"/>
                <w:szCs w:val="20"/>
              </w:rPr>
            </w:pPr>
            <w:r w:rsidRPr="009202A8">
              <w:rPr>
                <w:sz w:val="22"/>
                <w:szCs w:val="20"/>
              </w:rPr>
              <w:t xml:space="preserve">If a student is missing, a senior member of staff should inform the closest marshal and attempt to identify they last known location. </w:t>
            </w:r>
          </w:p>
        </w:tc>
        <w:tc>
          <w:tcPr>
            <w:tcW w:w="1025" w:type="pct"/>
            <w:shd w:val="clear" w:color="auto" w:fill="auto"/>
          </w:tcPr>
          <w:p w14:paraId="65E67824" w14:textId="77777777" w:rsidR="00A23719" w:rsidRPr="009202A8" w:rsidRDefault="00A23719" w:rsidP="00500F07">
            <w:pPr>
              <w:spacing w:after="60" w:line="240" w:lineRule="auto"/>
              <w:rPr>
                <w:sz w:val="22"/>
                <w:szCs w:val="20"/>
              </w:rPr>
            </w:pPr>
          </w:p>
        </w:tc>
      </w:tr>
      <w:tr w:rsidR="00A23719" w:rsidRPr="009202A8" w14:paraId="47306AB9" w14:textId="77777777" w:rsidTr="00152602">
        <w:trPr>
          <w:cantSplit/>
        </w:trPr>
        <w:tc>
          <w:tcPr>
            <w:tcW w:w="506" w:type="pct"/>
            <w:shd w:val="clear" w:color="auto" w:fill="auto"/>
          </w:tcPr>
          <w:p w14:paraId="58D28D0C" w14:textId="48888489" w:rsidR="00A23719" w:rsidRPr="009202A8" w:rsidRDefault="00F345BF" w:rsidP="00AC27AE">
            <w:pPr>
              <w:spacing w:after="60" w:line="240" w:lineRule="auto"/>
              <w:rPr>
                <w:sz w:val="22"/>
                <w:szCs w:val="20"/>
              </w:rPr>
            </w:pPr>
            <w:r>
              <w:rPr>
                <w:sz w:val="22"/>
                <w:szCs w:val="20"/>
              </w:rPr>
              <w:t>E07</w:t>
            </w:r>
          </w:p>
        </w:tc>
        <w:tc>
          <w:tcPr>
            <w:tcW w:w="3469" w:type="pct"/>
            <w:shd w:val="clear" w:color="auto" w:fill="auto"/>
          </w:tcPr>
          <w:p w14:paraId="2079EE69" w14:textId="77777777" w:rsidR="00A23719" w:rsidRPr="009202A8" w:rsidRDefault="00A23719" w:rsidP="001B545B">
            <w:pPr>
              <w:spacing w:after="60" w:line="240" w:lineRule="auto"/>
              <w:rPr>
                <w:sz w:val="22"/>
                <w:szCs w:val="20"/>
              </w:rPr>
            </w:pPr>
            <w:r w:rsidRPr="009202A8">
              <w:rPr>
                <w:sz w:val="22"/>
                <w:szCs w:val="20"/>
              </w:rPr>
              <w:t xml:space="preserve">If a member of staff is missing, a senior member of staff should immediately contact the missing staff member </w:t>
            </w:r>
            <w:r w:rsidR="00E961B5">
              <w:rPr>
                <w:sz w:val="22"/>
                <w:szCs w:val="20"/>
              </w:rPr>
              <w:t xml:space="preserve">(through mobile phone or alternative means) </w:t>
            </w:r>
            <w:r w:rsidRPr="009202A8">
              <w:rPr>
                <w:sz w:val="22"/>
                <w:szCs w:val="20"/>
              </w:rPr>
              <w:t>to understand their location. If they are not able to make contact, they should inform the closest marshal.</w:t>
            </w:r>
          </w:p>
        </w:tc>
        <w:tc>
          <w:tcPr>
            <w:tcW w:w="1025" w:type="pct"/>
            <w:shd w:val="clear" w:color="auto" w:fill="auto"/>
          </w:tcPr>
          <w:p w14:paraId="00BBFEF3" w14:textId="77777777" w:rsidR="00A23719" w:rsidRPr="009202A8" w:rsidRDefault="00A23719" w:rsidP="00AC27AE">
            <w:pPr>
              <w:spacing w:after="60" w:line="240" w:lineRule="auto"/>
              <w:rPr>
                <w:sz w:val="22"/>
                <w:szCs w:val="20"/>
              </w:rPr>
            </w:pPr>
          </w:p>
        </w:tc>
      </w:tr>
    </w:tbl>
    <w:p w14:paraId="277B08C3" w14:textId="77777777" w:rsidR="003A6D5E" w:rsidRPr="002F206C" w:rsidRDefault="003A6D5E" w:rsidP="003A6D5E">
      <w:pPr>
        <w:pStyle w:val="SoFTitle"/>
        <w:spacing w:after="60" w:line="240" w:lineRule="auto"/>
      </w:pPr>
    </w:p>
    <w:p w14:paraId="360BDFB5" w14:textId="77777777" w:rsidR="003A6D5E" w:rsidRPr="00ED481D" w:rsidRDefault="003A6D5E" w:rsidP="003A6D5E">
      <w:pPr>
        <w:rPr>
          <w:b/>
        </w:rPr>
      </w:pPr>
      <w:r w:rsidRPr="00ED481D">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35"/>
        <w:gridCol w:w="1998"/>
      </w:tblGrid>
      <w:tr w:rsidR="00347D83" w:rsidRPr="009202A8" w14:paraId="3C892774" w14:textId="77777777" w:rsidTr="00152602">
        <w:trPr>
          <w:cantSplit/>
        </w:trPr>
        <w:tc>
          <w:tcPr>
            <w:tcW w:w="515" w:type="pct"/>
            <w:shd w:val="clear" w:color="auto" w:fill="D9D9D9" w:themeFill="background1" w:themeFillShade="D9"/>
            <w:vAlign w:val="center"/>
          </w:tcPr>
          <w:p w14:paraId="0091E572" w14:textId="77777777" w:rsidR="003A6D5E" w:rsidRPr="009202A8" w:rsidRDefault="003A6D5E" w:rsidP="003A6D5E">
            <w:pPr>
              <w:spacing w:after="60" w:line="240" w:lineRule="auto"/>
              <w:rPr>
                <w:b/>
                <w:sz w:val="22"/>
                <w:szCs w:val="20"/>
              </w:rPr>
            </w:pPr>
            <w:r w:rsidRPr="009202A8">
              <w:rPr>
                <w:b/>
                <w:sz w:val="22"/>
                <w:szCs w:val="20"/>
              </w:rPr>
              <w:t>Ref</w:t>
            </w:r>
          </w:p>
        </w:tc>
        <w:tc>
          <w:tcPr>
            <w:tcW w:w="3459" w:type="pct"/>
            <w:shd w:val="clear" w:color="auto" w:fill="D9D9D9" w:themeFill="background1" w:themeFillShade="D9"/>
            <w:vAlign w:val="center"/>
          </w:tcPr>
          <w:p w14:paraId="781BECD9" w14:textId="77777777" w:rsidR="003A6D5E" w:rsidRPr="009202A8" w:rsidRDefault="003A6D5E" w:rsidP="003A6D5E">
            <w:pPr>
              <w:spacing w:after="60" w:line="240" w:lineRule="auto"/>
              <w:rPr>
                <w:b/>
                <w:sz w:val="22"/>
                <w:szCs w:val="20"/>
              </w:rPr>
            </w:pPr>
            <w:r w:rsidRPr="009202A8">
              <w:rPr>
                <w:b/>
                <w:sz w:val="22"/>
                <w:szCs w:val="20"/>
              </w:rPr>
              <w:t>Action</w:t>
            </w:r>
          </w:p>
        </w:tc>
        <w:tc>
          <w:tcPr>
            <w:tcW w:w="1026" w:type="pct"/>
            <w:shd w:val="clear" w:color="auto" w:fill="D9D9D9" w:themeFill="background1" w:themeFillShade="D9"/>
            <w:vAlign w:val="center"/>
          </w:tcPr>
          <w:p w14:paraId="625A4801" w14:textId="77777777" w:rsidR="003A6D5E" w:rsidRPr="009202A8" w:rsidRDefault="003A6D5E" w:rsidP="003A6D5E">
            <w:pPr>
              <w:spacing w:after="60" w:line="240" w:lineRule="auto"/>
              <w:rPr>
                <w:b/>
                <w:sz w:val="22"/>
                <w:szCs w:val="20"/>
              </w:rPr>
            </w:pPr>
            <w:r w:rsidRPr="009202A8">
              <w:rPr>
                <w:b/>
                <w:sz w:val="22"/>
                <w:szCs w:val="20"/>
              </w:rPr>
              <w:t>Tick / sign / time</w:t>
            </w:r>
          </w:p>
        </w:tc>
      </w:tr>
      <w:tr w:rsidR="00347D83" w:rsidRPr="009202A8" w14:paraId="79B58354" w14:textId="77777777" w:rsidTr="00152602">
        <w:trPr>
          <w:cantSplit/>
        </w:trPr>
        <w:tc>
          <w:tcPr>
            <w:tcW w:w="515" w:type="pct"/>
            <w:shd w:val="clear" w:color="auto" w:fill="auto"/>
          </w:tcPr>
          <w:p w14:paraId="74BB65DA" w14:textId="22F2177C" w:rsidR="003A6D5E" w:rsidRPr="009202A8" w:rsidRDefault="003D4EB3" w:rsidP="003A6D5E">
            <w:pPr>
              <w:spacing w:after="60" w:line="240" w:lineRule="auto"/>
              <w:rPr>
                <w:sz w:val="22"/>
                <w:szCs w:val="20"/>
              </w:rPr>
            </w:pPr>
            <w:r w:rsidRPr="009202A8">
              <w:rPr>
                <w:sz w:val="22"/>
                <w:szCs w:val="20"/>
              </w:rPr>
              <w:t>E</w:t>
            </w:r>
            <w:r w:rsidR="00F345BF">
              <w:rPr>
                <w:sz w:val="22"/>
                <w:szCs w:val="20"/>
              </w:rPr>
              <w:t>08</w:t>
            </w:r>
          </w:p>
        </w:tc>
        <w:tc>
          <w:tcPr>
            <w:tcW w:w="3459" w:type="pct"/>
            <w:shd w:val="clear" w:color="auto" w:fill="auto"/>
          </w:tcPr>
          <w:p w14:paraId="543F5ECB" w14:textId="77777777" w:rsidR="003A6D5E" w:rsidRPr="009202A8" w:rsidRDefault="00A96C1E" w:rsidP="003A6D5E">
            <w:pPr>
              <w:spacing w:after="60" w:line="240" w:lineRule="auto"/>
              <w:rPr>
                <w:sz w:val="22"/>
                <w:szCs w:val="20"/>
              </w:rPr>
            </w:pPr>
            <w:r w:rsidRPr="009202A8">
              <w:rPr>
                <w:rFonts w:cs="Arial"/>
                <w:sz w:val="22"/>
                <w:szCs w:val="22"/>
              </w:rPr>
              <w:t>Await further instructions from fire marshals, officials or emergency services</w:t>
            </w:r>
          </w:p>
        </w:tc>
        <w:tc>
          <w:tcPr>
            <w:tcW w:w="1026" w:type="pct"/>
            <w:shd w:val="clear" w:color="auto" w:fill="auto"/>
          </w:tcPr>
          <w:p w14:paraId="1E2482AA" w14:textId="77777777" w:rsidR="003A6D5E" w:rsidRPr="009202A8" w:rsidRDefault="003A6D5E" w:rsidP="003A6D5E">
            <w:pPr>
              <w:spacing w:after="60" w:line="240" w:lineRule="auto"/>
              <w:rPr>
                <w:sz w:val="22"/>
                <w:szCs w:val="20"/>
              </w:rPr>
            </w:pPr>
          </w:p>
        </w:tc>
      </w:tr>
      <w:tr w:rsidR="00347D83" w:rsidRPr="009202A8" w14:paraId="43589FF2" w14:textId="77777777" w:rsidTr="00152602">
        <w:trPr>
          <w:cantSplit/>
        </w:trPr>
        <w:tc>
          <w:tcPr>
            <w:tcW w:w="515" w:type="pct"/>
            <w:shd w:val="clear" w:color="auto" w:fill="auto"/>
          </w:tcPr>
          <w:p w14:paraId="437C29F9" w14:textId="21920B40" w:rsidR="007E2E30" w:rsidRPr="009202A8" w:rsidRDefault="00E961B5" w:rsidP="003A6D5E">
            <w:pPr>
              <w:spacing w:after="60" w:line="240" w:lineRule="auto"/>
              <w:rPr>
                <w:sz w:val="22"/>
                <w:szCs w:val="20"/>
              </w:rPr>
            </w:pPr>
            <w:r>
              <w:rPr>
                <w:sz w:val="22"/>
                <w:szCs w:val="20"/>
              </w:rPr>
              <w:t>E</w:t>
            </w:r>
            <w:r w:rsidR="00F345BF">
              <w:rPr>
                <w:sz w:val="22"/>
                <w:szCs w:val="20"/>
              </w:rPr>
              <w:t>09</w:t>
            </w:r>
          </w:p>
        </w:tc>
        <w:tc>
          <w:tcPr>
            <w:tcW w:w="3459" w:type="pct"/>
            <w:shd w:val="clear" w:color="auto" w:fill="auto"/>
          </w:tcPr>
          <w:p w14:paraId="0D63040F" w14:textId="77777777" w:rsidR="007E2E30" w:rsidRPr="009202A8" w:rsidRDefault="007E2E30" w:rsidP="007E2E30">
            <w:pPr>
              <w:spacing w:after="60" w:line="240" w:lineRule="auto"/>
              <w:rPr>
                <w:rFonts w:cs="Arial"/>
                <w:sz w:val="22"/>
                <w:szCs w:val="22"/>
              </w:rPr>
            </w:pPr>
            <w:proofErr w:type="gramStart"/>
            <w:r w:rsidRPr="009202A8">
              <w:rPr>
                <w:rFonts w:cs="Arial"/>
                <w:sz w:val="22"/>
                <w:szCs w:val="22"/>
              </w:rPr>
              <w:t>Make arrangements</w:t>
            </w:r>
            <w:proofErr w:type="gramEnd"/>
            <w:r w:rsidRPr="009202A8">
              <w:rPr>
                <w:rFonts w:cs="Arial"/>
                <w:sz w:val="22"/>
                <w:szCs w:val="22"/>
              </w:rPr>
              <w:t xml:space="preserve"> to inform the Local Authority of the incident</w:t>
            </w:r>
            <w:r w:rsidR="008C5493" w:rsidRPr="009202A8">
              <w:rPr>
                <w:rFonts w:cs="Arial"/>
                <w:sz w:val="22"/>
                <w:szCs w:val="22"/>
              </w:rPr>
              <w:t xml:space="preserve">. </w:t>
            </w:r>
          </w:p>
        </w:tc>
        <w:tc>
          <w:tcPr>
            <w:tcW w:w="1026" w:type="pct"/>
            <w:shd w:val="clear" w:color="auto" w:fill="auto"/>
          </w:tcPr>
          <w:p w14:paraId="2A9F7BAF" w14:textId="77777777" w:rsidR="007E2E30" w:rsidRPr="009202A8" w:rsidRDefault="007E2E30" w:rsidP="003A6D5E">
            <w:pPr>
              <w:spacing w:after="60" w:line="240" w:lineRule="auto"/>
              <w:rPr>
                <w:sz w:val="22"/>
                <w:szCs w:val="20"/>
              </w:rPr>
            </w:pPr>
          </w:p>
        </w:tc>
      </w:tr>
      <w:tr w:rsidR="00347D83" w:rsidRPr="009202A8" w14:paraId="5B40AF7F" w14:textId="77777777" w:rsidTr="00152602">
        <w:trPr>
          <w:cantSplit/>
        </w:trPr>
        <w:tc>
          <w:tcPr>
            <w:tcW w:w="515" w:type="pct"/>
            <w:shd w:val="clear" w:color="auto" w:fill="auto"/>
          </w:tcPr>
          <w:p w14:paraId="39FCE9AC" w14:textId="28C9FF69" w:rsidR="00117D9F" w:rsidRPr="009202A8" w:rsidRDefault="005F1D60" w:rsidP="003A6D5E">
            <w:pPr>
              <w:spacing w:after="60" w:line="240" w:lineRule="auto"/>
              <w:rPr>
                <w:sz w:val="22"/>
                <w:szCs w:val="20"/>
              </w:rPr>
            </w:pPr>
            <w:r w:rsidRPr="009202A8">
              <w:rPr>
                <w:sz w:val="22"/>
                <w:szCs w:val="20"/>
              </w:rPr>
              <w:lastRenderedPageBreak/>
              <w:t>E1</w:t>
            </w:r>
            <w:r w:rsidR="00F345BF">
              <w:rPr>
                <w:sz w:val="22"/>
                <w:szCs w:val="20"/>
              </w:rPr>
              <w:t>0</w:t>
            </w:r>
          </w:p>
        </w:tc>
        <w:tc>
          <w:tcPr>
            <w:tcW w:w="3459" w:type="pct"/>
            <w:shd w:val="clear" w:color="auto" w:fill="auto"/>
          </w:tcPr>
          <w:p w14:paraId="369D2E65" w14:textId="77777777" w:rsidR="00117D9F" w:rsidRPr="009202A8" w:rsidRDefault="00D802BB">
            <w:pPr>
              <w:spacing w:after="60" w:line="240" w:lineRule="auto"/>
              <w:rPr>
                <w:rFonts w:cs="Arial"/>
                <w:sz w:val="22"/>
                <w:szCs w:val="22"/>
              </w:rPr>
            </w:pPr>
            <w:r w:rsidRPr="009202A8">
              <w:rPr>
                <w:rFonts w:cs="Arial"/>
                <w:sz w:val="22"/>
                <w:szCs w:val="22"/>
              </w:rPr>
              <w:t>Assemble an SEMT (</w:t>
            </w:r>
            <w:r w:rsidR="00FF0A8C">
              <w:rPr>
                <w:rFonts w:cs="Arial"/>
                <w:sz w:val="22"/>
                <w:szCs w:val="22"/>
              </w:rPr>
              <w:t>School Emergency Management Team), i</w:t>
            </w:r>
            <w:r w:rsidR="00FF0A8C" w:rsidRPr="009202A8">
              <w:rPr>
                <w:rFonts w:cs="Arial"/>
                <w:sz w:val="22"/>
                <w:szCs w:val="22"/>
              </w:rPr>
              <w:t xml:space="preserve">f </w:t>
            </w:r>
            <w:r w:rsidRPr="009202A8">
              <w:rPr>
                <w:rFonts w:cs="Arial"/>
                <w:sz w:val="22"/>
                <w:szCs w:val="22"/>
              </w:rPr>
              <w:t>necessary</w:t>
            </w:r>
            <w:r w:rsidR="00FF0A8C">
              <w:rPr>
                <w:rFonts w:cs="Arial"/>
                <w:sz w:val="22"/>
                <w:szCs w:val="22"/>
              </w:rPr>
              <w:t>,</w:t>
            </w:r>
            <w:r w:rsidRPr="009202A8">
              <w:rPr>
                <w:rFonts w:cs="Arial"/>
                <w:sz w:val="22"/>
                <w:szCs w:val="22"/>
              </w:rPr>
              <w:t xml:space="preserve"> to assess the need for school closure in liaison with the Chair of Governors and Local Authority – if a decision has not already been taken.</w:t>
            </w:r>
          </w:p>
        </w:tc>
        <w:tc>
          <w:tcPr>
            <w:tcW w:w="1026" w:type="pct"/>
            <w:shd w:val="clear" w:color="auto" w:fill="auto"/>
          </w:tcPr>
          <w:p w14:paraId="4709BA66" w14:textId="77777777" w:rsidR="00117D9F" w:rsidRPr="009202A8" w:rsidRDefault="00117D9F" w:rsidP="003A6D5E">
            <w:pPr>
              <w:spacing w:after="60" w:line="240" w:lineRule="auto"/>
              <w:rPr>
                <w:sz w:val="22"/>
                <w:szCs w:val="20"/>
              </w:rPr>
            </w:pPr>
          </w:p>
        </w:tc>
      </w:tr>
      <w:tr w:rsidR="00347D83" w:rsidRPr="009202A8" w14:paraId="52D38E16" w14:textId="77777777" w:rsidTr="00152602">
        <w:trPr>
          <w:cantSplit/>
        </w:trPr>
        <w:tc>
          <w:tcPr>
            <w:tcW w:w="515" w:type="pct"/>
            <w:shd w:val="clear" w:color="auto" w:fill="auto"/>
          </w:tcPr>
          <w:p w14:paraId="5B99902C" w14:textId="185E91F3" w:rsidR="00BE1FAD" w:rsidRPr="009202A8" w:rsidRDefault="00E961B5" w:rsidP="00663426">
            <w:pPr>
              <w:spacing w:after="60" w:line="240" w:lineRule="auto"/>
              <w:rPr>
                <w:sz w:val="22"/>
                <w:szCs w:val="22"/>
              </w:rPr>
            </w:pPr>
            <w:r>
              <w:rPr>
                <w:sz w:val="22"/>
                <w:szCs w:val="22"/>
              </w:rPr>
              <w:t>E1</w:t>
            </w:r>
            <w:r w:rsidR="00F345BF">
              <w:rPr>
                <w:sz w:val="22"/>
                <w:szCs w:val="22"/>
              </w:rPr>
              <w:t>1</w:t>
            </w:r>
          </w:p>
        </w:tc>
        <w:tc>
          <w:tcPr>
            <w:tcW w:w="3459" w:type="pct"/>
            <w:shd w:val="clear" w:color="auto" w:fill="auto"/>
          </w:tcPr>
          <w:p w14:paraId="2D3CDD8C" w14:textId="77777777" w:rsidR="00BE1FAD" w:rsidRPr="009202A8" w:rsidRDefault="00BE1FAD" w:rsidP="00663426">
            <w:pPr>
              <w:spacing w:after="60" w:line="240" w:lineRule="auto"/>
              <w:rPr>
                <w:rFonts w:cs="Arial"/>
                <w:sz w:val="22"/>
                <w:szCs w:val="22"/>
              </w:rPr>
            </w:pPr>
            <w:r w:rsidRPr="009202A8">
              <w:rPr>
                <w:rFonts w:cs="Arial"/>
                <w:sz w:val="22"/>
                <w:szCs w:val="22"/>
              </w:rPr>
              <w:t xml:space="preserve">Maintain open communication channels with the Local Authority. </w:t>
            </w:r>
          </w:p>
        </w:tc>
        <w:tc>
          <w:tcPr>
            <w:tcW w:w="1026" w:type="pct"/>
            <w:shd w:val="clear" w:color="auto" w:fill="auto"/>
          </w:tcPr>
          <w:p w14:paraId="130C1D7A" w14:textId="77777777" w:rsidR="00BE1FAD" w:rsidRPr="009202A8" w:rsidRDefault="00BE1FAD" w:rsidP="00663426">
            <w:pPr>
              <w:spacing w:after="60" w:line="240" w:lineRule="auto"/>
              <w:rPr>
                <w:sz w:val="22"/>
                <w:szCs w:val="22"/>
              </w:rPr>
            </w:pPr>
          </w:p>
        </w:tc>
      </w:tr>
      <w:tr w:rsidR="00347D83" w:rsidRPr="009202A8" w14:paraId="2EDA1F01" w14:textId="77777777" w:rsidTr="00152602">
        <w:trPr>
          <w:cantSplit/>
        </w:trPr>
        <w:tc>
          <w:tcPr>
            <w:tcW w:w="515" w:type="pct"/>
            <w:shd w:val="clear" w:color="auto" w:fill="auto"/>
          </w:tcPr>
          <w:p w14:paraId="18FEC7BF" w14:textId="6B763EEF" w:rsidR="00D802BB" w:rsidRPr="009202A8" w:rsidRDefault="005F1D60" w:rsidP="003A6D5E">
            <w:pPr>
              <w:spacing w:after="60" w:line="240" w:lineRule="auto"/>
              <w:rPr>
                <w:sz w:val="22"/>
                <w:szCs w:val="20"/>
              </w:rPr>
            </w:pPr>
            <w:r w:rsidRPr="009202A8">
              <w:rPr>
                <w:sz w:val="22"/>
                <w:szCs w:val="20"/>
              </w:rPr>
              <w:t>E1</w:t>
            </w:r>
            <w:r w:rsidR="00F345BF">
              <w:rPr>
                <w:sz w:val="22"/>
                <w:szCs w:val="20"/>
              </w:rPr>
              <w:t>2</w:t>
            </w:r>
          </w:p>
        </w:tc>
        <w:tc>
          <w:tcPr>
            <w:tcW w:w="3459" w:type="pct"/>
            <w:shd w:val="clear" w:color="auto" w:fill="auto"/>
          </w:tcPr>
          <w:p w14:paraId="0141B77E" w14:textId="72F2D24A" w:rsidR="00D802BB" w:rsidRPr="009202A8" w:rsidRDefault="00FE3943" w:rsidP="00FE3943">
            <w:pPr>
              <w:spacing w:after="60" w:line="240" w:lineRule="auto"/>
              <w:rPr>
                <w:rFonts w:cs="Arial"/>
                <w:sz w:val="22"/>
                <w:szCs w:val="22"/>
              </w:rPr>
            </w:pPr>
            <w:r>
              <w:rPr>
                <w:rFonts w:cs="Arial"/>
                <w:sz w:val="22"/>
                <w:szCs w:val="22"/>
              </w:rPr>
              <w:t>U</w:t>
            </w:r>
            <w:r w:rsidR="00D802BB" w:rsidRPr="009202A8">
              <w:rPr>
                <w:rFonts w:cs="Arial"/>
                <w:sz w:val="22"/>
                <w:szCs w:val="22"/>
              </w:rPr>
              <w:t>pdate the school</w:t>
            </w:r>
            <w:r w:rsidR="00BE1FAD" w:rsidRPr="009202A8">
              <w:rPr>
                <w:rFonts w:cs="Arial"/>
                <w:sz w:val="22"/>
                <w:szCs w:val="22"/>
              </w:rPr>
              <w:t>’s</w:t>
            </w:r>
            <w:r w:rsidR="00D802BB" w:rsidRPr="009202A8">
              <w:rPr>
                <w:rFonts w:cs="Arial"/>
                <w:sz w:val="22"/>
                <w:szCs w:val="22"/>
              </w:rPr>
              <w:t xml:space="preserve"> website to ensure the community are aware </w:t>
            </w:r>
            <w:r w:rsidR="00BE1FAD" w:rsidRPr="009202A8">
              <w:rPr>
                <w:rFonts w:cs="Arial"/>
                <w:sz w:val="22"/>
                <w:szCs w:val="22"/>
              </w:rPr>
              <w:t>of the situation</w:t>
            </w:r>
            <w:r w:rsidR="00A81901" w:rsidRPr="009202A8">
              <w:rPr>
                <w:rFonts w:cs="Arial"/>
                <w:sz w:val="22"/>
                <w:szCs w:val="22"/>
              </w:rPr>
              <w:t>.</w:t>
            </w:r>
            <w:r>
              <w:rPr>
                <w:rFonts w:cs="Arial"/>
                <w:sz w:val="22"/>
                <w:szCs w:val="22"/>
              </w:rPr>
              <w:t xml:space="preserve"> Take advice from the Local Authority where necessary. </w:t>
            </w:r>
          </w:p>
        </w:tc>
        <w:tc>
          <w:tcPr>
            <w:tcW w:w="1026" w:type="pct"/>
            <w:shd w:val="clear" w:color="auto" w:fill="auto"/>
          </w:tcPr>
          <w:p w14:paraId="51290CBA" w14:textId="77777777" w:rsidR="00D802BB" w:rsidRPr="009202A8" w:rsidRDefault="00D802BB" w:rsidP="003A6D5E">
            <w:pPr>
              <w:spacing w:after="60" w:line="240" w:lineRule="auto"/>
              <w:rPr>
                <w:sz w:val="22"/>
                <w:szCs w:val="20"/>
              </w:rPr>
            </w:pPr>
          </w:p>
        </w:tc>
      </w:tr>
      <w:tr w:rsidR="00347D83" w:rsidRPr="009202A8" w14:paraId="21A4B224" w14:textId="77777777" w:rsidTr="00152602">
        <w:trPr>
          <w:cantSplit/>
        </w:trPr>
        <w:tc>
          <w:tcPr>
            <w:tcW w:w="515" w:type="pct"/>
            <w:shd w:val="clear" w:color="auto" w:fill="auto"/>
          </w:tcPr>
          <w:p w14:paraId="00E429BB" w14:textId="26B78CF3" w:rsidR="00D802BB" w:rsidRPr="009202A8" w:rsidRDefault="005F1D60" w:rsidP="003A6D5E">
            <w:pPr>
              <w:spacing w:after="60" w:line="240" w:lineRule="auto"/>
              <w:rPr>
                <w:sz w:val="22"/>
                <w:szCs w:val="20"/>
              </w:rPr>
            </w:pPr>
            <w:r w:rsidRPr="009202A8">
              <w:rPr>
                <w:sz w:val="22"/>
                <w:szCs w:val="20"/>
              </w:rPr>
              <w:t>E1</w:t>
            </w:r>
            <w:r w:rsidR="00F345BF">
              <w:rPr>
                <w:sz w:val="22"/>
                <w:szCs w:val="20"/>
              </w:rPr>
              <w:t>3</w:t>
            </w:r>
          </w:p>
        </w:tc>
        <w:tc>
          <w:tcPr>
            <w:tcW w:w="3459" w:type="pct"/>
            <w:shd w:val="clear" w:color="auto" w:fill="auto"/>
          </w:tcPr>
          <w:p w14:paraId="4C219F88" w14:textId="378EEE53" w:rsidR="00D802BB" w:rsidRPr="009202A8" w:rsidRDefault="00D802BB" w:rsidP="00FE3943">
            <w:pPr>
              <w:spacing w:after="60" w:line="240" w:lineRule="auto"/>
              <w:rPr>
                <w:rFonts w:cs="Arial"/>
                <w:sz w:val="22"/>
                <w:szCs w:val="22"/>
              </w:rPr>
            </w:pPr>
            <w:r w:rsidRPr="009202A8">
              <w:rPr>
                <w:rFonts w:cs="Arial"/>
                <w:sz w:val="22"/>
                <w:szCs w:val="22"/>
              </w:rPr>
              <w:t xml:space="preserve">Engage with parents, pupils and staff to ensure </w:t>
            </w:r>
            <w:r w:rsidR="00A81901" w:rsidRPr="009202A8">
              <w:rPr>
                <w:rFonts w:cs="Arial"/>
                <w:sz w:val="22"/>
                <w:szCs w:val="22"/>
              </w:rPr>
              <w:t xml:space="preserve">that </w:t>
            </w:r>
            <w:r w:rsidRPr="009202A8">
              <w:rPr>
                <w:rFonts w:cs="Arial"/>
                <w:sz w:val="22"/>
                <w:szCs w:val="22"/>
              </w:rPr>
              <w:t xml:space="preserve">they are aware of the situation. </w:t>
            </w:r>
            <w:r w:rsidR="00FE3943" w:rsidRPr="009202A8">
              <w:rPr>
                <w:rFonts w:cs="Arial"/>
                <w:sz w:val="22"/>
                <w:szCs w:val="22"/>
              </w:rPr>
              <w:t>Place a holding statement or regular updates on to the school’s website</w:t>
            </w:r>
            <w:r w:rsidR="00FE3943">
              <w:rPr>
                <w:rFonts w:cs="Arial"/>
                <w:sz w:val="22"/>
                <w:szCs w:val="22"/>
              </w:rPr>
              <w:t>. Take advice from the Local Authority where necessary.</w:t>
            </w:r>
          </w:p>
        </w:tc>
        <w:tc>
          <w:tcPr>
            <w:tcW w:w="1026" w:type="pct"/>
            <w:shd w:val="clear" w:color="auto" w:fill="auto"/>
          </w:tcPr>
          <w:p w14:paraId="40F211E1" w14:textId="77777777" w:rsidR="00D802BB" w:rsidRPr="009202A8" w:rsidRDefault="00D802BB" w:rsidP="003A6D5E">
            <w:pPr>
              <w:spacing w:after="60" w:line="240" w:lineRule="auto"/>
              <w:rPr>
                <w:sz w:val="22"/>
                <w:szCs w:val="20"/>
              </w:rPr>
            </w:pPr>
          </w:p>
        </w:tc>
      </w:tr>
    </w:tbl>
    <w:p w14:paraId="4652DAE8" w14:textId="77777777" w:rsidR="003A6D5E" w:rsidRPr="002F206C" w:rsidRDefault="003A6D5E" w:rsidP="003A6D5E">
      <w:pPr>
        <w:spacing w:after="60" w:line="240" w:lineRule="auto"/>
      </w:pPr>
    </w:p>
    <w:p w14:paraId="73A4C939" w14:textId="77777777" w:rsidR="003A6D5E" w:rsidRPr="008638F1" w:rsidRDefault="003A6D5E" w:rsidP="003A6D5E">
      <w:pPr>
        <w:rPr>
          <w:b/>
        </w:rPr>
      </w:pPr>
      <w:r w:rsidRPr="008638F1">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35"/>
        <w:gridCol w:w="1998"/>
      </w:tblGrid>
      <w:tr w:rsidR="00347D83" w:rsidRPr="009202A8" w14:paraId="4FBE1ED7" w14:textId="77777777" w:rsidTr="00152602">
        <w:trPr>
          <w:cantSplit/>
        </w:trPr>
        <w:tc>
          <w:tcPr>
            <w:tcW w:w="515" w:type="pct"/>
            <w:shd w:val="clear" w:color="auto" w:fill="D9D9D9" w:themeFill="background1" w:themeFillShade="D9"/>
            <w:vAlign w:val="center"/>
          </w:tcPr>
          <w:p w14:paraId="13C892D6" w14:textId="77777777" w:rsidR="003A6D5E" w:rsidRPr="009202A8" w:rsidRDefault="003A6D5E" w:rsidP="003A6D5E">
            <w:pPr>
              <w:spacing w:after="60" w:line="240" w:lineRule="auto"/>
              <w:rPr>
                <w:b/>
                <w:sz w:val="22"/>
                <w:szCs w:val="20"/>
              </w:rPr>
            </w:pPr>
            <w:r w:rsidRPr="009202A8">
              <w:rPr>
                <w:b/>
                <w:sz w:val="22"/>
                <w:szCs w:val="20"/>
              </w:rPr>
              <w:t>Ref</w:t>
            </w:r>
          </w:p>
        </w:tc>
        <w:tc>
          <w:tcPr>
            <w:tcW w:w="3459" w:type="pct"/>
            <w:shd w:val="clear" w:color="auto" w:fill="D9D9D9" w:themeFill="background1" w:themeFillShade="D9"/>
            <w:vAlign w:val="center"/>
          </w:tcPr>
          <w:p w14:paraId="10B5CA6D" w14:textId="77777777" w:rsidR="003A6D5E" w:rsidRPr="009202A8" w:rsidRDefault="003A6D5E" w:rsidP="003A6D5E">
            <w:pPr>
              <w:spacing w:after="60" w:line="240" w:lineRule="auto"/>
              <w:rPr>
                <w:b/>
                <w:sz w:val="22"/>
                <w:szCs w:val="20"/>
              </w:rPr>
            </w:pPr>
            <w:r w:rsidRPr="009202A8">
              <w:rPr>
                <w:b/>
                <w:sz w:val="22"/>
                <w:szCs w:val="20"/>
              </w:rPr>
              <w:t>Action</w:t>
            </w:r>
          </w:p>
        </w:tc>
        <w:tc>
          <w:tcPr>
            <w:tcW w:w="1026" w:type="pct"/>
            <w:shd w:val="clear" w:color="auto" w:fill="D9D9D9" w:themeFill="background1" w:themeFillShade="D9"/>
            <w:vAlign w:val="center"/>
          </w:tcPr>
          <w:p w14:paraId="2923714B" w14:textId="77777777" w:rsidR="003A6D5E" w:rsidRPr="009202A8" w:rsidRDefault="003A6D5E" w:rsidP="003A6D5E">
            <w:pPr>
              <w:spacing w:after="60" w:line="240" w:lineRule="auto"/>
              <w:rPr>
                <w:b/>
                <w:sz w:val="22"/>
                <w:szCs w:val="20"/>
              </w:rPr>
            </w:pPr>
            <w:r w:rsidRPr="009202A8">
              <w:rPr>
                <w:b/>
                <w:sz w:val="22"/>
                <w:szCs w:val="20"/>
              </w:rPr>
              <w:t>Tick / sign / time</w:t>
            </w:r>
          </w:p>
        </w:tc>
      </w:tr>
      <w:tr w:rsidR="00347D83" w:rsidRPr="009202A8" w14:paraId="08D9BAD5" w14:textId="77777777" w:rsidTr="00152602">
        <w:trPr>
          <w:cantSplit/>
        </w:trPr>
        <w:tc>
          <w:tcPr>
            <w:tcW w:w="515" w:type="pct"/>
            <w:shd w:val="clear" w:color="auto" w:fill="auto"/>
          </w:tcPr>
          <w:p w14:paraId="4BB1FAB7" w14:textId="25A531CF" w:rsidR="00194EF0" w:rsidRPr="009202A8" w:rsidRDefault="00194EF0" w:rsidP="003A6D5E">
            <w:pPr>
              <w:spacing w:after="60" w:line="240" w:lineRule="auto"/>
              <w:rPr>
                <w:sz w:val="22"/>
                <w:szCs w:val="20"/>
              </w:rPr>
            </w:pPr>
            <w:r w:rsidRPr="009202A8">
              <w:rPr>
                <w:sz w:val="22"/>
                <w:szCs w:val="20"/>
              </w:rPr>
              <w:t>E1</w:t>
            </w:r>
            <w:r w:rsidR="00F345BF">
              <w:rPr>
                <w:sz w:val="22"/>
                <w:szCs w:val="20"/>
              </w:rPr>
              <w:t>4</w:t>
            </w:r>
          </w:p>
        </w:tc>
        <w:tc>
          <w:tcPr>
            <w:tcW w:w="3459" w:type="pct"/>
            <w:shd w:val="clear" w:color="auto" w:fill="auto"/>
          </w:tcPr>
          <w:p w14:paraId="05EC2BCE" w14:textId="77777777" w:rsidR="00194EF0" w:rsidRPr="009202A8" w:rsidRDefault="00194EF0" w:rsidP="00117D9F">
            <w:pPr>
              <w:spacing w:after="60" w:line="240" w:lineRule="auto"/>
              <w:rPr>
                <w:sz w:val="22"/>
                <w:szCs w:val="20"/>
              </w:rPr>
            </w:pPr>
            <w:r w:rsidRPr="009202A8">
              <w:rPr>
                <w:rFonts w:cs="Arial"/>
                <w:sz w:val="22"/>
                <w:szCs w:val="20"/>
              </w:rPr>
              <w:t xml:space="preserve">Follow relevant instructions </w:t>
            </w:r>
            <w:r w:rsidR="00117D9F" w:rsidRPr="009202A8">
              <w:rPr>
                <w:rFonts w:cs="Arial"/>
                <w:sz w:val="22"/>
                <w:szCs w:val="20"/>
              </w:rPr>
              <w:t>from the marshals, officials or emergency services.</w:t>
            </w:r>
          </w:p>
        </w:tc>
        <w:tc>
          <w:tcPr>
            <w:tcW w:w="1026" w:type="pct"/>
            <w:shd w:val="clear" w:color="auto" w:fill="auto"/>
          </w:tcPr>
          <w:p w14:paraId="505931D6" w14:textId="77777777" w:rsidR="00194EF0" w:rsidRPr="009202A8" w:rsidRDefault="00194EF0" w:rsidP="003A6D5E">
            <w:pPr>
              <w:spacing w:after="60" w:line="240" w:lineRule="auto"/>
              <w:rPr>
                <w:sz w:val="22"/>
                <w:szCs w:val="20"/>
              </w:rPr>
            </w:pPr>
          </w:p>
        </w:tc>
      </w:tr>
      <w:tr w:rsidR="00347D83" w:rsidRPr="009202A8" w14:paraId="0F51306A" w14:textId="77777777" w:rsidTr="00152602">
        <w:trPr>
          <w:cantSplit/>
        </w:trPr>
        <w:tc>
          <w:tcPr>
            <w:tcW w:w="515" w:type="pct"/>
            <w:shd w:val="clear" w:color="auto" w:fill="auto"/>
          </w:tcPr>
          <w:p w14:paraId="23E139EC" w14:textId="0DA5C814" w:rsidR="00194EF0" w:rsidRPr="009202A8" w:rsidRDefault="00194EF0" w:rsidP="003A6D5E">
            <w:pPr>
              <w:spacing w:after="60" w:line="240" w:lineRule="auto"/>
              <w:rPr>
                <w:sz w:val="22"/>
                <w:szCs w:val="20"/>
              </w:rPr>
            </w:pPr>
            <w:r w:rsidRPr="009202A8">
              <w:rPr>
                <w:sz w:val="22"/>
                <w:szCs w:val="20"/>
              </w:rPr>
              <w:t>E1</w:t>
            </w:r>
            <w:r w:rsidR="00F345BF">
              <w:rPr>
                <w:sz w:val="22"/>
                <w:szCs w:val="20"/>
              </w:rPr>
              <w:t>5</w:t>
            </w:r>
          </w:p>
        </w:tc>
        <w:tc>
          <w:tcPr>
            <w:tcW w:w="3459" w:type="pct"/>
            <w:shd w:val="clear" w:color="auto" w:fill="auto"/>
          </w:tcPr>
          <w:p w14:paraId="1277E396" w14:textId="77777777" w:rsidR="00194EF0" w:rsidRPr="009202A8" w:rsidRDefault="00194EF0" w:rsidP="00117D9F">
            <w:pPr>
              <w:spacing w:after="60" w:line="240" w:lineRule="auto"/>
              <w:rPr>
                <w:sz w:val="22"/>
                <w:szCs w:val="20"/>
              </w:rPr>
            </w:pPr>
            <w:r w:rsidRPr="009202A8">
              <w:rPr>
                <w:rFonts w:cs="Arial"/>
                <w:sz w:val="22"/>
                <w:szCs w:val="20"/>
              </w:rPr>
              <w:t xml:space="preserve">If the </w:t>
            </w:r>
            <w:r w:rsidR="00117D9F" w:rsidRPr="009202A8">
              <w:rPr>
                <w:rFonts w:cs="Arial"/>
                <w:sz w:val="22"/>
                <w:szCs w:val="20"/>
              </w:rPr>
              <w:t xml:space="preserve">school building is no longer </w:t>
            </w:r>
            <w:proofErr w:type="gramStart"/>
            <w:r w:rsidR="00117D9F" w:rsidRPr="009202A8">
              <w:rPr>
                <w:rFonts w:cs="Arial"/>
                <w:sz w:val="22"/>
                <w:szCs w:val="20"/>
              </w:rPr>
              <w:t>available</w:t>
            </w:r>
            <w:proofErr w:type="gramEnd"/>
            <w:r w:rsidR="00117D9F" w:rsidRPr="009202A8">
              <w:rPr>
                <w:rFonts w:cs="Arial"/>
                <w:sz w:val="22"/>
                <w:szCs w:val="20"/>
              </w:rPr>
              <w:t xml:space="preserve"> consider assembling a SEMT with the Local Authority</w:t>
            </w:r>
            <w:r w:rsidR="003769C7" w:rsidRPr="009202A8">
              <w:rPr>
                <w:rFonts w:cs="Arial"/>
                <w:sz w:val="22"/>
                <w:szCs w:val="20"/>
              </w:rPr>
              <w:t xml:space="preserve"> to determine next steps. </w:t>
            </w:r>
          </w:p>
        </w:tc>
        <w:tc>
          <w:tcPr>
            <w:tcW w:w="1026" w:type="pct"/>
            <w:shd w:val="clear" w:color="auto" w:fill="auto"/>
          </w:tcPr>
          <w:p w14:paraId="1C62A499" w14:textId="77777777" w:rsidR="00194EF0" w:rsidRPr="009202A8" w:rsidRDefault="00194EF0" w:rsidP="003A6D5E">
            <w:pPr>
              <w:spacing w:after="60" w:line="240" w:lineRule="auto"/>
              <w:rPr>
                <w:sz w:val="22"/>
                <w:szCs w:val="20"/>
              </w:rPr>
            </w:pPr>
          </w:p>
        </w:tc>
      </w:tr>
    </w:tbl>
    <w:p w14:paraId="38BB1A24" w14:textId="77777777" w:rsidR="003A6D5E" w:rsidRDefault="003A6D5E" w:rsidP="003A6D5E">
      <w:pPr>
        <w:spacing w:after="60" w:line="240" w:lineRule="auto"/>
        <w:rPr>
          <w:b/>
          <w:sz w:val="36"/>
        </w:rPr>
      </w:pPr>
    </w:p>
    <w:p w14:paraId="7CE6A36D" w14:textId="77777777" w:rsidR="003A6D5E" w:rsidRDefault="003A6D5E">
      <w:pPr>
        <w:rPr>
          <w:b/>
          <w:i/>
          <w:sz w:val="36"/>
        </w:rPr>
      </w:pPr>
      <w:r>
        <w:rPr>
          <w:i/>
        </w:rPr>
        <w:br w:type="page"/>
      </w:r>
    </w:p>
    <w:p w14:paraId="37189053" w14:textId="77777777" w:rsidR="001B5AD5" w:rsidRPr="00200F41" w:rsidRDefault="00A8484E" w:rsidP="008B78F8">
      <w:pPr>
        <w:pStyle w:val="SoFTitle"/>
        <w:spacing w:after="60" w:line="240" w:lineRule="auto"/>
        <w:rPr>
          <w:i/>
        </w:rPr>
      </w:pPr>
      <w:bookmarkStart w:id="18" w:name="_Toc503875617"/>
      <w:r>
        <w:rPr>
          <w:i/>
        </w:rPr>
        <w:lastRenderedPageBreak/>
        <w:t>CHECKLIST 2</w:t>
      </w:r>
      <w:r w:rsidR="001B5AD5" w:rsidRPr="00200F41">
        <w:rPr>
          <w:i/>
        </w:rPr>
        <w:t>: BOMB THREATS</w:t>
      </w:r>
      <w:bookmarkEnd w:id="16"/>
      <w:bookmarkEnd w:id="18"/>
    </w:p>
    <w:p w14:paraId="44658037" w14:textId="77777777" w:rsidR="001B5AD5" w:rsidRPr="0073668B" w:rsidRDefault="001B5AD5" w:rsidP="008B78F8">
      <w:pPr>
        <w:pStyle w:val="SoFBody"/>
        <w:spacing w:before="0" w:after="60" w:line="240" w:lineRule="auto"/>
        <w:rPr>
          <w:szCs w:val="22"/>
        </w:rPr>
      </w:pPr>
      <w:r w:rsidRPr="0073668B">
        <w:rPr>
          <w:szCs w:val="22"/>
        </w:rPr>
        <w:t>Actions to be taken on receipt of a bomb threat:</w:t>
      </w:r>
    </w:p>
    <w:p w14:paraId="04F4A370" w14:textId="77777777" w:rsidR="001B5AD5" w:rsidRPr="001932E0" w:rsidRDefault="001B5AD5" w:rsidP="00482906">
      <w:pPr>
        <w:pStyle w:val="SoFBody"/>
        <w:numPr>
          <w:ilvl w:val="0"/>
          <w:numId w:val="35"/>
        </w:numPr>
        <w:spacing w:before="0" w:after="60" w:line="240" w:lineRule="auto"/>
        <w:rPr>
          <w:rStyle w:val="Textbold"/>
          <w:b w:val="0"/>
          <w:szCs w:val="22"/>
        </w:rPr>
      </w:pPr>
      <w:r w:rsidRPr="001932E0">
        <w:rPr>
          <w:rStyle w:val="Textbold"/>
          <w:b w:val="0"/>
          <w:szCs w:val="22"/>
        </w:rPr>
        <w:t>Remain calm and talk to the caller</w:t>
      </w:r>
    </w:p>
    <w:p w14:paraId="382EB0EB" w14:textId="77777777" w:rsidR="001B5AD5" w:rsidRPr="001932E0" w:rsidRDefault="001B5AD5" w:rsidP="00482906">
      <w:pPr>
        <w:pStyle w:val="SoFBody"/>
        <w:numPr>
          <w:ilvl w:val="0"/>
          <w:numId w:val="35"/>
        </w:numPr>
        <w:spacing w:before="0" w:after="60" w:line="240" w:lineRule="auto"/>
        <w:rPr>
          <w:rStyle w:val="Textbold"/>
          <w:b w:val="0"/>
          <w:szCs w:val="22"/>
        </w:rPr>
      </w:pPr>
      <w:r w:rsidRPr="001932E0">
        <w:rPr>
          <w:rStyle w:val="Textbold"/>
          <w:b w:val="0"/>
          <w:szCs w:val="22"/>
        </w:rPr>
        <w:t>Note the caller’s number if displayed on your phone</w:t>
      </w:r>
    </w:p>
    <w:p w14:paraId="7245E7CF" w14:textId="77777777" w:rsidR="001B5AD5" w:rsidRPr="001932E0" w:rsidRDefault="001B5AD5" w:rsidP="00482906">
      <w:pPr>
        <w:pStyle w:val="SoFBody"/>
        <w:numPr>
          <w:ilvl w:val="0"/>
          <w:numId w:val="35"/>
        </w:numPr>
        <w:spacing w:before="0" w:after="60" w:line="240" w:lineRule="auto"/>
        <w:rPr>
          <w:rStyle w:val="Textbold"/>
          <w:b w:val="0"/>
          <w:szCs w:val="22"/>
        </w:rPr>
      </w:pPr>
      <w:r w:rsidRPr="001932E0">
        <w:rPr>
          <w:rStyle w:val="Textbold"/>
          <w:b w:val="0"/>
          <w:szCs w:val="22"/>
        </w:rPr>
        <w:t xml:space="preserve">If you </w:t>
      </w:r>
      <w:proofErr w:type="gramStart"/>
      <w:r w:rsidRPr="001932E0">
        <w:rPr>
          <w:rStyle w:val="Textbold"/>
          <w:b w:val="0"/>
          <w:szCs w:val="22"/>
        </w:rPr>
        <w:t>are able to</w:t>
      </w:r>
      <w:proofErr w:type="gramEnd"/>
      <w:r w:rsidRPr="001932E0">
        <w:rPr>
          <w:rStyle w:val="Textbold"/>
          <w:b w:val="0"/>
          <w:szCs w:val="22"/>
        </w:rPr>
        <w:t xml:space="preserve">, </w:t>
      </w:r>
      <w:r w:rsidR="008D1580">
        <w:rPr>
          <w:rStyle w:val="Textbold"/>
          <w:b w:val="0"/>
          <w:szCs w:val="22"/>
        </w:rPr>
        <w:t xml:space="preserve">try to </w:t>
      </w:r>
      <w:r w:rsidRPr="001932E0">
        <w:rPr>
          <w:rStyle w:val="Textbold"/>
          <w:b w:val="0"/>
          <w:szCs w:val="22"/>
        </w:rPr>
        <w:t>record the call</w:t>
      </w:r>
      <w:r w:rsidR="008D1580">
        <w:rPr>
          <w:rStyle w:val="Textbold"/>
          <w:b w:val="0"/>
          <w:szCs w:val="22"/>
        </w:rPr>
        <w:t xml:space="preserve"> with an audio recorder (such as a mobile device)</w:t>
      </w:r>
    </w:p>
    <w:p w14:paraId="7EDAD221" w14:textId="77777777" w:rsidR="001B5AD5" w:rsidRDefault="001B5AD5" w:rsidP="008B78F8">
      <w:pPr>
        <w:spacing w:after="6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676"/>
        <w:gridCol w:w="6060"/>
      </w:tblGrid>
      <w:tr w:rsidR="001B5AD5" w:rsidRPr="009202A8" w14:paraId="0F041D75" w14:textId="77777777" w:rsidTr="00152602">
        <w:trPr>
          <w:cantSplit/>
          <w:trHeight w:val="31"/>
        </w:trPr>
        <w:tc>
          <w:tcPr>
            <w:tcW w:w="1888" w:type="pct"/>
            <w:shd w:val="clear" w:color="auto" w:fill="D9D9D9" w:themeFill="background1" w:themeFillShade="D9"/>
          </w:tcPr>
          <w:p w14:paraId="2BBC256A" w14:textId="77777777" w:rsidR="001B5AD5" w:rsidRPr="009202A8" w:rsidRDefault="001B5AD5" w:rsidP="008B78F8">
            <w:pPr>
              <w:spacing w:after="60" w:line="240" w:lineRule="auto"/>
              <w:rPr>
                <w:b/>
                <w:sz w:val="22"/>
                <w:szCs w:val="20"/>
              </w:rPr>
            </w:pPr>
            <w:r w:rsidRPr="009202A8">
              <w:rPr>
                <w:b/>
                <w:sz w:val="22"/>
                <w:szCs w:val="20"/>
              </w:rPr>
              <w:t>Time of call</w:t>
            </w:r>
          </w:p>
        </w:tc>
        <w:tc>
          <w:tcPr>
            <w:tcW w:w="3112" w:type="pct"/>
            <w:shd w:val="clear" w:color="auto" w:fill="auto"/>
          </w:tcPr>
          <w:p w14:paraId="6BF41CDC" w14:textId="77777777" w:rsidR="001B5AD5" w:rsidRPr="009202A8" w:rsidRDefault="001B5AD5" w:rsidP="008B78F8">
            <w:pPr>
              <w:spacing w:after="60" w:line="240" w:lineRule="auto"/>
              <w:rPr>
                <w:sz w:val="22"/>
                <w:szCs w:val="20"/>
              </w:rPr>
            </w:pPr>
          </w:p>
        </w:tc>
      </w:tr>
      <w:tr w:rsidR="001B5AD5" w:rsidRPr="009202A8" w14:paraId="5ADFE1F5" w14:textId="77777777" w:rsidTr="00152602">
        <w:trPr>
          <w:cantSplit/>
        </w:trPr>
        <w:tc>
          <w:tcPr>
            <w:tcW w:w="1888" w:type="pct"/>
            <w:shd w:val="clear" w:color="auto" w:fill="D9D9D9" w:themeFill="background1" w:themeFillShade="D9"/>
          </w:tcPr>
          <w:p w14:paraId="2BEADCF5" w14:textId="77777777" w:rsidR="001B5AD5" w:rsidRPr="009202A8" w:rsidRDefault="001B5AD5" w:rsidP="008B78F8">
            <w:pPr>
              <w:spacing w:after="60" w:line="240" w:lineRule="auto"/>
              <w:rPr>
                <w:b/>
                <w:sz w:val="22"/>
                <w:szCs w:val="20"/>
              </w:rPr>
            </w:pPr>
            <w:r w:rsidRPr="009202A8">
              <w:rPr>
                <w:b/>
                <w:sz w:val="22"/>
                <w:szCs w:val="20"/>
              </w:rPr>
              <w:t>Approximate duration of the call</w:t>
            </w:r>
          </w:p>
        </w:tc>
        <w:tc>
          <w:tcPr>
            <w:tcW w:w="3112" w:type="pct"/>
            <w:shd w:val="clear" w:color="auto" w:fill="auto"/>
          </w:tcPr>
          <w:p w14:paraId="6C2B7978" w14:textId="77777777" w:rsidR="001B5AD5" w:rsidRPr="009202A8" w:rsidRDefault="001B5AD5" w:rsidP="008B78F8">
            <w:pPr>
              <w:spacing w:after="60" w:line="240" w:lineRule="auto"/>
              <w:rPr>
                <w:sz w:val="22"/>
                <w:szCs w:val="20"/>
              </w:rPr>
            </w:pPr>
          </w:p>
        </w:tc>
      </w:tr>
      <w:tr w:rsidR="001B5AD5" w:rsidRPr="009202A8" w14:paraId="7A10B153" w14:textId="77777777" w:rsidTr="00152602">
        <w:trPr>
          <w:cantSplit/>
        </w:trPr>
        <w:tc>
          <w:tcPr>
            <w:tcW w:w="1888" w:type="pct"/>
            <w:shd w:val="clear" w:color="auto" w:fill="D9D9D9" w:themeFill="background1" w:themeFillShade="D9"/>
          </w:tcPr>
          <w:p w14:paraId="59EC6D76" w14:textId="77777777" w:rsidR="001B5AD5" w:rsidRPr="009202A8" w:rsidRDefault="001B5AD5" w:rsidP="008B78F8">
            <w:pPr>
              <w:spacing w:after="60" w:line="240" w:lineRule="auto"/>
              <w:rPr>
                <w:b/>
                <w:sz w:val="22"/>
                <w:szCs w:val="20"/>
              </w:rPr>
            </w:pPr>
            <w:r w:rsidRPr="009202A8">
              <w:rPr>
                <w:b/>
                <w:sz w:val="22"/>
                <w:szCs w:val="20"/>
              </w:rPr>
              <w:t>Telephone number you were contacted on</w:t>
            </w:r>
          </w:p>
        </w:tc>
        <w:tc>
          <w:tcPr>
            <w:tcW w:w="3112" w:type="pct"/>
            <w:shd w:val="clear" w:color="auto" w:fill="auto"/>
          </w:tcPr>
          <w:p w14:paraId="5E303290" w14:textId="77777777" w:rsidR="001B5AD5" w:rsidRPr="009202A8" w:rsidRDefault="001B5AD5" w:rsidP="008B78F8">
            <w:pPr>
              <w:spacing w:after="60" w:line="240" w:lineRule="auto"/>
              <w:rPr>
                <w:sz w:val="22"/>
                <w:szCs w:val="20"/>
              </w:rPr>
            </w:pPr>
          </w:p>
        </w:tc>
      </w:tr>
      <w:tr w:rsidR="001B5AD5" w:rsidRPr="009202A8" w14:paraId="5B112FD7" w14:textId="77777777" w:rsidTr="00152602">
        <w:trPr>
          <w:cantSplit/>
        </w:trPr>
        <w:tc>
          <w:tcPr>
            <w:tcW w:w="1888" w:type="pct"/>
            <w:shd w:val="clear" w:color="auto" w:fill="D9D9D9" w:themeFill="background1" w:themeFillShade="D9"/>
          </w:tcPr>
          <w:p w14:paraId="6D6FB662" w14:textId="77777777" w:rsidR="001B5AD5" w:rsidRPr="009202A8" w:rsidRDefault="001B5AD5" w:rsidP="008B78F8">
            <w:pPr>
              <w:spacing w:after="60" w:line="240" w:lineRule="auto"/>
              <w:rPr>
                <w:b/>
                <w:sz w:val="22"/>
                <w:szCs w:val="20"/>
              </w:rPr>
            </w:pPr>
            <w:r w:rsidRPr="009202A8">
              <w:rPr>
                <w:b/>
                <w:sz w:val="22"/>
                <w:szCs w:val="20"/>
              </w:rPr>
              <w:t>Exact wording of the threat</w:t>
            </w:r>
          </w:p>
        </w:tc>
        <w:tc>
          <w:tcPr>
            <w:tcW w:w="3112" w:type="pct"/>
            <w:shd w:val="clear" w:color="auto" w:fill="auto"/>
          </w:tcPr>
          <w:p w14:paraId="71B4C9E8" w14:textId="77777777" w:rsidR="001B5AD5" w:rsidRPr="009202A8" w:rsidRDefault="001B5AD5" w:rsidP="008B78F8">
            <w:pPr>
              <w:spacing w:after="60" w:line="240" w:lineRule="auto"/>
              <w:rPr>
                <w:sz w:val="22"/>
                <w:szCs w:val="20"/>
              </w:rPr>
            </w:pPr>
          </w:p>
          <w:p w14:paraId="3FB2B04F" w14:textId="77777777" w:rsidR="001B5AD5" w:rsidRPr="009202A8" w:rsidRDefault="001B5AD5" w:rsidP="008B78F8">
            <w:pPr>
              <w:spacing w:after="60" w:line="240" w:lineRule="auto"/>
              <w:rPr>
                <w:sz w:val="22"/>
                <w:szCs w:val="20"/>
              </w:rPr>
            </w:pPr>
          </w:p>
          <w:p w14:paraId="4522973F" w14:textId="77777777" w:rsidR="001B5AD5" w:rsidRPr="009202A8" w:rsidRDefault="001B5AD5" w:rsidP="008B78F8">
            <w:pPr>
              <w:spacing w:after="60" w:line="240" w:lineRule="auto"/>
              <w:rPr>
                <w:sz w:val="22"/>
                <w:szCs w:val="20"/>
              </w:rPr>
            </w:pPr>
          </w:p>
        </w:tc>
      </w:tr>
    </w:tbl>
    <w:p w14:paraId="3D6530C9" w14:textId="77777777" w:rsidR="001B5AD5" w:rsidRDefault="001B5AD5" w:rsidP="008B78F8">
      <w:pPr>
        <w:spacing w:after="60" w:line="240" w:lineRule="auto"/>
      </w:pPr>
    </w:p>
    <w:p w14:paraId="6E0D5526" w14:textId="77777777" w:rsidR="001B5AD5" w:rsidRPr="009202A8" w:rsidRDefault="001B5AD5" w:rsidP="008B78F8">
      <w:pPr>
        <w:spacing w:after="60" w:line="240" w:lineRule="auto"/>
        <w:rPr>
          <w:sz w:val="32"/>
        </w:rPr>
      </w:pPr>
      <w:r w:rsidRPr="009202A8">
        <w:rPr>
          <w:rStyle w:val="Textbold"/>
          <w:sz w:val="22"/>
          <w:szCs w:val="20"/>
        </w:rPr>
        <w:t>Stay calm. Being cautious, and without provoking the caller, try to ask the questions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672"/>
        <w:gridCol w:w="6064"/>
      </w:tblGrid>
      <w:tr w:rsidR="001B5AD5" w:rsidRPr="009202A8" w14:paraId="504CA270" w14:textId="77777777" w:rsidTr="00152602">
        <w:trPr>
          <w:cantSplit/>
        </w:trPr>
        <w:tc>
          <w:tcPr>
            <w:tcW w:w="1886" w:type="pct"/>
            <w:shd w:val="clear" w:color="auto" w:fill="D9D9D9" w:themeFill="background1" w:themeFillShade="D9"/>
          </w:tcPr>
          <w:p w14:paraId="1088939C" w14:textId="77777777" w:rsidR="001B5AD5" w:rsidRPr="009202A8" w:rsidRDefault="001B5AD5" w:rsidP="008B78F8">
            <w:pPr>
              <w:spacing w:after="60" w:line="240" w:lineRule="auto"/>
              <w:rPr>
                <w:b/>
                <w:sz w:val="22"/>
                <w:szCs w:val="20"/>
              </w:rPr>
            </w:pPr>
            <w:r w:rsidRPr="009202A8">
              <w:rPr>
                <w:b/>
                <w:sz w:val="22"/>
                <w:szCs w:val="20"/>
              </w:rPr>
              <w:t>Where is the bomb right now?</w:t>
            </w:r>
          </w:p>
        </w:tc>
        <w:tc>
          <w:tcPr>
            <w:tcW w:w="3114" w:type="pct"/>
            <w:shd w:val="clear" w:color="auto" w:fill="auto"/>
          </w:tcPr>
          <w:p w14:paraId="62938470" w14:textId="77777777" w:rsidR="001B5AD5" w:rsidRPr="009202A8" w:rsidRDefault="001B5AD5" w:rsidP="008B78F8">
            <w:pPr>
              <w:spacing w:after="60" w:line="240" w:lineRule="auto"/>
              <w:rPr>
                <w:sz w:val="22"/>
                <w:szCs w:val="20"/>
              </w:rPr>
            </w:pPr>
          </w:p>
        </w:tc>
      </w:tr>
      <w:tr w:rsidR="001B5AD5" w:rsidRPr="009202A8" w14:paraId="2EF0747A" w14:textId="77777777" w:rsidTr="00152602">
        <w:trPr>
          <w:cantSplit/>
        </w:trPr>
        <w:tc>
          <w:tcPr>
            <w:tcW w:w="1886" w:type="pct"/>
            <w:shd w:val="clear" w:color="auto" w:fill="D9D9D9" w:themeFill="background1" w:themeFillShade="D9"/>
          </w:tcPr>
          <w:p w14:paraId="27009627" w14:textId="77777777" w:rsidR="001B5AD5" w:rsidRPr="009202A8" w:rsidRDefault="001B5AD5" w:rsidP="008B78F8">
            <w:pPr>
              <w:spacing w:after="60" w:line="240" w:lineRule="auto"/>
              <w:rPr>
                <w:b/>
                <w:sz w:val="22"/>
                <w:szCs w:val="20"/>
              </w:rPr>
            </w:pPr>
            <w:r w:rsidRPr="009202A8">
              <w:rPr>
                <w:b/>
                <w:sz w:val="22"/>
                <w:szCs w:val="20"/>
              </w:rPr>
              <w:t>What will cause it to explode?</w:t>
            </w:r>
          </w:p>
        </w:tc>
        <w:tc>
          <w:tcPr>
            <w:tcW w:w="3114" w:type="pct"/>
            <w:shd w:val="clear" w:color="auto" w:fill="auto"/>
          </w:tcPr>
          <w:p w14:paraId="5C8D2C7C" w14:textId="77777777" w:rsidR="001B5AD5" w:rsidRPr="009202A8" w:rsidRDefault="001B5AD5" w:rsidP="008B78F8">
            <w:pPr>
              <w:spacing w:after="60" w:line="240" w:lineRule="auto"/>
              <w:rPr>
                <w:sz w:val="22"/>
                <w:szCs w:val="20"/>
              </w:rPr>
            </w:pPr>
          </w:p>
        </w:tc>
      </w:tr>
      <w:tr w:rsidR="001B5AD5" w:rsidRPr="009202A8" w14:paraId="77A1C3FC" w14:textId="77777777" w:rsidTr="00152602">
        <w:trPr>
          <w:cantSplit/>
        </w:trPr>
        <w:tc>
          <w:tcPr>
            <w:tcW w:w="1886" w:type="pct"/>
            <w:shd w:val="clear" w:color="auto" w:fill="D9D9D9" w:themeFill="background1" w:themeFillShade="D9"/>
          </w:tcPr>
          <w:p w14:paraId="59B14795" w14:textId="77777777" w:rsidR="001B5AD5" w:rsidRPr="009202A8" w:rsidRDefault="001B5AD5" w:rsidP="008B78F8">
            <w:pPr>
              <w:spacing w:after="60" w:line="240" w:lineRule="auto"/>
              <w:rPr>
                <w:b/>
                <w:sz w:val="22"/>
                <w:szCs w:val="20"/>
              </w:rPr>
            </w:pPr>
            <w:r w:rsidRPr="009202A8">
              <w:rPr>
                <w:b/>
                <w:sz w:val="22"/>
                <w:szCs w:val="20"/>
              </w:rPr>
              <w:t>When will it explode?</w:t>
            </w:r>
          </w:p>
        </w:tc>
        <w:tc>
          <w:tcPr>
            <w:tcW w:w="3114" w:type="pct"/>
            <w:shd w:val="clear" w:color="auto" w:fill="auto"/>
          </w:tcPr>
          <w:p w14:paraId="0114021D" w14:textId="77777777" w:rsidR="001B5AD5" w:rsidRPr="009202A8" w:rsidRDefault="001B5AD5" w:rsidP="008B78F8">
            <w:pPr>
              <w:spacing w:after="60" w:line="240" w:lineRule="auto"/>
              <w:rPr>
                <w:sz w:val="22"/>
                <w:szCs w:val="20"/>
              </w:rPr>
            </w:pPr>
          </w:p>
        </w:tc>
      </w:tr>
      <w:tr w:rsidR="001B5AD5" w:rsidRPr="009202A8" w14:paraId="10328824" w14:textId="77777777" w:rsidTr="00152602">
        <w:trPr>
          <w:cantSplit/>
        </w:trPr>
        <w:tc>
          <w:tcPr>
            <w:tcW w:w="1886" w:type="pct"/>
            <w:shd w:val="clear" w:color="auto" w:fill="D9D9D9" w:themeFill="background1" w:themeFillShade="D9"/>
          </w:tcPr>
          <w:p w14:paraId="13E89642" w14:textId="77777777" w:rsidR="001B5AD5" w:rsidRPr="009202A8" w:rsidRDefault="001B5AD5" w:rsidP="008B78F8">
            <w:pPr>
              <w:spacing w:after="60" w:line="240" w:lineRule="auto"/>
              <w:rPr>
                <w:b/>
                <w:sz w:val="22"/>
                <w:szCs w:val="20"/>
              </w:rPr>
            </w:pPr>
            <w:r w:rsidRPr="009202A8">
              <w:rPr>
                <w:b/>
                <w:sz w:val="22"/>
                <w:szCs w:val="20"/>
              </w:rPr>
              <w:t>Did you place the bomb? If so, why?</w:t>
            </w:r>
          </w:p>
        </w:tc>
        <w:tc>
          <w:tcPr>
            <w:tcW w:w="3114" w:type="pct"/>
            <w:shd w:val="clear" w:color="auto" w:fill="auto"/>
          </w:tcPr>
          <w:p w14:paraId="5CD91CCB" w14:textId="77777777" w:rsidR="001B5AD5" w:rsidRPr="009202A8" w:rsidRDefault="001B5AD5" w:rsidP="008B78F8">
            <w:pPr>
              <w:spacing w:after="60" w:line="240" w:lineRule="auto"/>
              <w:rPr>
                <w:sz w:val="22"/>
                <w:szCs w:val="20"/>
              </w:rPr>
            </w:pPr>
          </w:p>
        </w:tc>
      </w:tr>
      <w:tr w:rsidR="001B5AD5" w:rsidRPr="009202A8" w14:paraId="1742F0B7" w14:textId="77777777" w:rsidTr="00152602">
        <w:trPr>
          <w:cantSplit/>
        </w:trPr>
        <w:tc>
          <w:tcPr>
            <w:tcW w:w="1886" w:type="pct"/>
            <w:shd w:val="clear" w:color="auto" w:fill="D9D9D9" w:themeFill="background1" w:themeFillShade="D9"/>
          </w:tcPr>
          <w:p w14:paraId="7D9D923C" w14:textId="77777777" w:rsidR="001B5AD5" w:rsidRPr="009202A8" w:rsidRDefault="001B5AD5" w:rsidP="008B78F8">
            <w:pPr>
              <w:spacing w:after="60" w:line="240" w:lineRule="auto"/>
              <w:rPr>
                <w:b/>
                <w:sz w:val="22"/>
                <w:szCs w:val="20"/>
              </w:rPr>
            </w:pPr>
            <w:r w:rsidRPr="009202A8">
              <w:rPr>
                <w:b/>
                <w:sz w:val="22"/>
                <w:szCs w:val="20"/>
              </w:rPr>
              <w:t>What does it look like?</w:t>
            </w:r>
          </w:p>
        </w:tc>
        <w:tc>
          <w:tcPr>
            <w:tcW w:w="3114" w:type="pct"/>
            <w:shd w:val="clear" w:color="auto" w:fill="auto"/>
          </w:tcPr>
          <w:p w14:paraId="20FFFABD" w14:textId="77777777" w:rsidR="001B5AD5" w:rsidRPr="009202A8" w:rsidRDefault="001B5AD5" w:rsidP="008B78F8">
            <w:pPr>
              <w:spacing w:after="60" w:line="240" w:lineRule="auto"/>
              <w:rPr>
                <w:sz w:val="22"/>
                <w:szCs w:val="20"/>
              </w:rPr>
            </w:pPr>
          </w:p>
        </w:tc>
      </w:tr>
      <w:tr w:rsidR="001B5AD5" w:rsidRPr="009202A8" w14:paraId="05F68EDF" w14:textId="77777777" w:rsidTr="00152602">
        <w:trPr>
          <w:cantSplit/>
        </w:trPr>
        <w:tc>
          <w:tcPr>
            <w:tcW w:w="1886" w:type="pct"/>
            <w:shd w:val="clear" w:color="auto" w:fill="D9D9D9" w:themeFill="background1" w:themeFillShade="D9"/>
          </w:tcPr>
          <w:p w14:paraId="7E195DF7" w14:textId="77777777" w:rsidR="001B5AD5" w:rsidRPr="009202A8" w:rsidRDefault="001B5AD5" w:rsidP="008B78F8">
            <w:pPr>
              <w:spacing w:after="60" w:line="240" w:lineRule="auto"/>
              <w:rPr>
                <w:b/>
                <w:sz w:val="22"/>
                <w:szCs w:val="20"/>
              </w:rPr>
            </w:pPr>
            <w:r w:rsidRPr="009202A8">
              <w:rPr>
                <w:b/>
                <w:sz w:val="22"/>
                <w:szCs w:val="20"/>
              </w:rPr>
              <w:t>What is your name?</w:t>
            </w:r>
          </w:p>
        </w:tc>
        <w:tc>
          <w:tcPr>
            <w:tcW w:w="3114" w:type="pct"/>
            <w:shd w:val="clear" w:color="auto" w:fill="auto"/>
          </w:tcPr>
          <w:p w14:paraId="2E36C37E" w14:textId="77777777" w:rsidR="001B5AD5" w:rsidRPr="009202A8" w:rsidRDefault="001B5AD5" w:rsidP="008B78F8">
            <w:pPr>
              <w:spacing w:after="60" w:line="240" w:lineRule="auto"/>
              <w:rPr>
                <w:sz w:val="22"/>
                <w:szCs w:val="20"/>
              </w:rPr>
            </w:pPr>
          </w:p>
        </w:tc>
      </w:tr>
      <w:tr w:rsidR="001B5AD5" w:rsidRPr="009202A8" w14:paraId="25081688" w14:textId="77777777" w:rsidTr="00152602">
        <w:trPr>
          <w:cantSplit/>
        </w:trPr>
        <w:tc>
          <w:tcPr>
            <w:tcW w:w="1886" w:type="pct"/>
            <w:shd w:val="clear" w:color="auto" w:fill="D9D9D9" w:themeFill="background1" w:themeFillShade="D9"/>
          </w:tcPr>
          <w:p w14:paraId="5ED3A92C" w14:textId="77777777" w:rsidR="001B5AD5" w:rsidRPr="009202A8" w:rsidRDefault="001B5AD5" w:rsidP="008B78F8">
            <w:pPr>
              <w:spacing w:after="60" w:line="240" w:lineRule="auto"/>
              <w:rPr>
                <w:b/>
                <w:sz w:val="22"/>
                <w:szCs w:val="20"/>
              </w:rPr>
            </w:pPr>
            <w:r w:rsidRPr="009202A8">
              <w:rPr>
                <w:b/>
                <w:sz w:val="22"/>
                <w:szCs w:val="20"/>
              </w:rPr>
              <w:t>What kind of bomb is it?</w:t>
            </w:r>
          </w:p>
        </w:tc>
        <w:tc>
          <w:tcPr>
            <w:tcW w:w="3114" w:type="pct"/>
            <w:shd w:val="clear" w:color="auto" w:fill="auto"/>
          </w:tcPr>
          <w:p w14:paraId="790DE49B" w14:textId="77777777" w:rsidR="001B5AD5" w:rsidRPr="009202A8" w:rsidRDefault="001B5AD5" w:rsidP="008B78F8">
            <w:pPr>
              <w:spacing w:after="60" w:line="240" w:lineRule="auto"/>
              <w:rPr>
                <w:sz w:val="22"/>
                <w:szCs w:val="20"/>
              </w:rPr>
            </w:pPr>
          </w:p>
        </w:tc>
      </w:tr>
      <w:tr w:rsidR="001B5AD5" w:rsidRPr="009202A8" w14:paraId="321735A3" w14:textId="77777777" w:rsidTr="00152602">
        <w:trPr>
          <w:cantSplit/>
          <w:trHeight w:val="465"/>
        </w:trPr>
        <w:tc>
          <w:tcPr>
            <w:tcW w:w="1886" w:type="pct"/>
            <w:shd w:val="clear" w:color="auto" w:fill="D9D9D9" w:themeFill="background1" w:themeFillShade="D9"/>
          </w:tcPr>
          <w:p w14:paraId="42551B93" w14:textId="77777777" w:rsidR="001B5AD5" w:rsidRPr="009202A8" w:rsidRDefault="001B5AD5" w:rsidP="008B78F8">
            <w:pPr>
              <w:spacing w:after="60" w:line="240" w:lineRule="auto"/>
              <w:rPr>
                <w:b/>
                <w:sz w:val="22"/>
                <w:szCs w:val="20"/>
              </w:rPr>
            </w:pPr>
            <w:r w:rsidRPr="009202A8">
              <w:rPr>
                <w:b/>
                <w:sz w:val="22"/>
                <w:szCs w:val="20"/>
              </w:rPr>
              <w:t>What is your telephone number?</w:t>
            </w:r>
          </w:p>
        </w:tc>
        <w:tc>
          <w:tcPr>
            <w:tcW w:w="3114" w:type="pct"/>
            <w:shd w:val="clear" w:color="auto" w:fill="auto"/>
          </w:tcPr>
          <w:p w14:paraId="560FAAC5" w14:textId="77777777" w:rsidR="001B5AD5" w:rsidRPr="009202A8" w:rsidRDefault="001B5AD5" w:rsidP="008B78F8">
            <w:pPr>
              <w:spacing w:after="60" w:line="240" w:lineRule="auto"/>
              <w:rPr>
                <w:sz w:val="22"/>
                <w:szCs w:val="20"/>
              </w:rPr>
            </w:pPr>
          </w:p>
        </w:tc>
      </w:tr>
      <w:tr w:rsidR="001B5AD5" w:rsidRPr="009202A8" w14:paraId="45EEB961" w14:textId="77777777" w:rsidTr="00152602">
        <w:trPr>
          <w:cantSplit/>
          <w:trHeight w:val="465"/>
        </w:trPr>
        <w:tc>
          <w:tcPr>
            <w:tcW w:w="1886" w:type="pct"/>
            <w:shd w:val="clear" w:color="auto" w:fill="D9D9D9" w:themeFill="background1" w:themeFillShade="D9"/>
          </w:tcPr>
          <w:p w14:paraId="3F718189" w14:textId="77777777" w:rsidR="001B5AD5" w:rsidRPr="009202A8" w:rsidRDefault="001B5AD5" w:rsidP="008B78F8">
            <w:pPr>
              <w:spacing w:after="60" w:line="240" w:lineRule="auto"/>
              <w:rPr>
                <w:b/>
                <w:sz w:val="22"/>
                <w:szCs w:val="20"/>
              </w:rPr>
            </w:pPr>
            <w:r w:rsidRPr="009202A8">
              <w:rPr>
                <w:b/>
                <w:sz w:val="22"/>
                <w:szCs w:val="20"/>
              </w:rPr>
              <w:t>What is your address?</w:t>
            </w:r>
          </w:p>
        </w:tc>
        <w:tc>
          <w:tcPr>
            <w:tcW w:w="3114" w:type="pct"/>
            <w:shd w:val="clear" w:color="auto" w:fill="auto"/>
          </w:tcPr>
          <w:p w14:paraId="00833E03" w14:textId="77777777" w:rsidR="001B5AD5" w:rsidRPr="009202A8" w:rsidRDefault="001B5AD5" w:rsidP="008B78F8">
            <w:pPr>
              <w:spacing w:after="60" w:line="240" w:lineRule="auto"/>
              <w:rPr>
                <w:sz w:val="22"/>
                <w:szCs w:val="20"/>
              </w:rPr>
            </w:pPr>
          </w:p>
        </w:tc>
      </w:tr>
    </w:tbl>
    <w:p w14:paraId="724A923B" w14:textId="77777777" w:rsidR="001B5AD5" w:rsidRPr="001F31BF" w:rsidRDefault="001B5AD5" w:rsidP="008B78F8">
      <w:pPr>
        <w:spacing w:after="60" w:line="240" w:lineRule="auto"/>
        <w:rPr>
          <w:sz w:val="20"/>
          <w:szCs w:val="20"/>
        </w:rPr>
      </w:pPr>
    </w:p>
    <w:p w14:paraId="31D8DE7D" w14:textId="77777777" w:rsidR="001B5AD5" w:rsidRPr="00097BD2" w:rsidRDefault="001B5AD5" w:rsidP="00345032">
      <w:pPr>
        <w:rPr>
          <w:b/>
        </w:rPr>
      </w:pPr>
      <w:r w:rsidRPr="00097BD2">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790"/>
        <w:gridCol w:w="1955"/>
      </w:tblGrid>
      <w:tr w:rsidR="001B5AD5" w:rsidRPr="009202A8" w14:paraId="4FF6147A" w14:textId="77777777" w:rsidTr="00147D84">
        <w:trPr>
          <w:cantSplit/>
        </w:trPr>
        <w:tc>
          <w:tcPr>
            <w:tcW w:w="509" w:type="pct"/>
            <w:shd w:val="clear" w:color="auto" w:fill="D9D9D9" w:themeFill="background1" w:themeFillShade="D9"/>
            <w:vAlign w:val="center"/>
          </w:tcPr>
          <w:p w14:paraId="67DC4164" w14:textId="77777777" w:rsidR="001B5AD5" w:rsidRPr="009202A8" w:rsidRDefault="001B5AD5" w:rsidP="008B78F8">
            <w:pPr>
              <w:spacing w:after="60" w:line="240" w:lineRule="auto"/>
              <w:rPr>
                <w:b/>
                <w:sz w:val="22"/>
                <w:szCs w:val="20"/>
              </w:rPr>
            </w:pPr>
            <w:r w:rsidRPr="009202A8">
              <w:rPr>
                <w:b/>
                <w:sz w:val="22"/>
                <w:szCs w:val="20"/>
              </w:rPr>
              <w:t>Ref</w:t>
            </w:r>
          </w:p>
        </w:tc>
        <w:tc>
          <w:tcPr>
            <w:tcW w:w="3487" w:type="pct"/>
            <w:shd w:val="clear" w:color="auto" w:fill="D9D9D9" w:themeFill="background1" w:themeFillShade="D9"/>
            <w:vAlign w:val="center"/>
          </w:tcPr>
          <w:p w14:paraId="07C58D52" w14:textId="77777777" w:rsidR="001B5AD5" w:rsidRPr="009202A8" w:rsidRDefault="001B5AD5" w:rsidP="008B78F8">
            <w:pPr>
              <w:spacing w:after="60" w:line="240" w:lineRule="auto"/>
              <w:rPr>
                <w:b/>
                <w:sz w:val="22"/>
                <w:szCs w:val="20"/>
              </w:rPr>
            </w:pPr>
            <w:r w:rsidRPr="009202A8">
              <w:rPr>
                <w:b/>
                <w:sz w:val="22"/>
                <w:szCs w:val="20"/>
              </w:rPr>
              <w:t>Action</w:t>
            </w:r>
          </w:p>
        </w:tc>
        <w:tc>
          <w:tcPr>
            <w:tcW w:w="1004" w:type="pct"/>
            <w:shd w:val="clear" w:color="auto" w:fill="D9D9D9" w:themeFill="background1" w:themeFillShade="D9"/>
            <w:vAlign w:val="center"/>
          </w:tcPr>
          <w:p w14:paraId="40CB3D29" w14:textId="77777777" w:rsidR="001B5AD5" w:rsidRPr="009202A8" w:rsidRDefault="001B5AD5" w:rsidP="008B78F8">
            <w:pPr>
              <w:spacing w:after="60" w:line="240" w:lineRule="auto"/>
              <w:rPr>
                <w:b/>
                <w:sz w:val="22"/>
                <w:szCs w:val="20"/>
              </w:rPr>
            </w:pPr>
            <w:r w:rsidRPr="009202A8">
              <w:rPr>
                <w:b/>
                <w:sz w:val="22"/>
                <w:szCs w:val="20"/>
              </w:rPr>
              <w:t>Tick / sign / time</w:t>
            </w:r>
          </w:p>
        </w:tc>
      </w:tr>
      <w:tr w:rsidR="001B5AD5" w:rsidRPr="009202A8" w14:paraId="404F2D6D" w14:textId="77777777" w:rsidTr="00147D84">
        <w:trPr>
          <w:cantSplit/>
        </w:trPr>
        <w:tc>
          <w:tcPr>
            <w:tcW w:w="509" w:type="pct"/>
            <w:shd w:val="clear" w:color="auto" w:fill="auto"/>
          </w:tcPr>
          <w:p w14:paraId="2E7C6A35" w14:textId="553E3EAF" w:rsidR="001B5AD5" w:rsidRPr="009202A8" w:rsidRDefault="001B5AD5" w:rsidP="008B78F8">
            <w:pPr>
              <w:spacing w:after="60" w:line="240" w:lineRule="auto"/>
              <w:rPr>
                <w:sz w:val="22"/>
                <w:szCs w:val="20"/>
              </w:rPr>
            </w:pPr>
            <w:r w:rsidRPr="009202A8">
              <w:rPr>
                <w:sz w:val="22"/>
                <w:szCs w:val="20"/>
              </w:rPr>
              <w:t>B</w:t>
            </w:r>
            <w:r w:rsidR="00AB43AF">
              <w:rPr>
                <w:sz w:val="22"/>
                <w:szCs w:val="20"/>
              </w:rPr>
              <w:t>0</w:t>
            </w:r>
            <w:r w:rsidRPr="009202A8">
              <w:rPr>
                <w:sz w:val="22"/>
                <w:szCs w:val="20"/>
              </w:rPr>
              <w:t>1</w:t>
            </w:r>
          </w:p>
        </w:tc>
        <w:tc>
          <w:tcPr>
            <w:tcW w:w="3487" w:type="pct"/>
            <w:shd w:val="clear" w:color="auto" w:fill="auto"/>
          </w:tcPr>
          <w:p w14:paraId="76033D94" w14:textId="77777777" w:rsidR="001B5AD5" w:rsidRPr="009202A8" w:rsidRDefault="001B5AD5" w:rsidP="008B78F8">
            <w:pPr>
              <w:spacing w:after="60" w:line="240" w:lineRule="auto"/>
              <w:rPr>
                <w:b/>
                <w:sz w:val="22"/>
                <w:szCs w:val="20"/>
              </w:rPr>
            </w:pPr>
            <w:r w:rsidRPr="009202A8">
              <w:rPr>
                <w:rStyle w:val="Textbold"/>
                <w:b w:val="0"/>
                <w:sz w:val="22"/>
                <w:szCs w:val="20"/>
              </w:rPr>
              <w:t xml:space="preserve">Contact the Police (999) </w:t>
            </w:r>
          </w:p>
        </w:tc>
        <w:tc>
          <w:tcPr>
            <w:tcW w:w="1004" w:type="pct"/>
            <w:shd w:val="clear" w:color="auto" w:fill="auto"/>
          </w:tcPr>
          <w:p w14:paraId="755E5E28" w14:textId="77777777" w:rsidR="001B5AD5" w:rsidRPr="009202A8" w:rsidRDefault="001B5AD5" w:rsidP="008B78F8">
            <w:pPr>
              <w:spacing w:after="60" w:line="240" w:lineRule="auto"/>
              <w:rPr>
                <w:sz w:val="22"/>
                <w:szCs w:val="20"/>
              </w:rPr>
            </w:pPr>
          </w:p>
        </w:tc>
      </w:tr>
      <w:tr w:rsidR="001B5AD5" w:rsidRPr="009202A8" w14:paraId="1266D731" w14:textId="77777777" w:rsidTr="00147D84">
        <w:trPr>
          <w:cantSplit/>
        </w:trPr>
        <w:tc>
          <w:tcPr>
            <w:tcW w:w="509" w:type="pct"/>
            <w:shd w:val="clear" w:color="auto" w:fill="auto"/>
          </w:tcPr>
          <w:p w14:paraId="388E830B" w14:textId="4FF7AFAB" w:rsidR="001B5AD5" w:rsidRPr="009202A8" w:rsidRDefault="001B5AD5" w:rsidP="008B78F8">
            <w:pPr>
              <w:spacing w:after="60" w:line="240" w:lineRule="auto"/>
              <w:rPr>
                <w:sz w:val="22"/>
                <w:szCs w:val="20"/>
              </w:rPr>
            </w:pPr>
            <w:r w:rsidRPr="009202A8">
              <w:rPr>
                <w:sz w:val="22"/>
                <w:szCs w:val="20"/>
              </w:rPr>
              <w:t>B</w:t>
            </w:r>
            <w:r w:rsidR="00AB43AF">
              <w:rPr>
                <w:sz w:val="22"/>
                <w:szCs w:val="20"/>
              </w:rPr>
              <w:t>0</w:t>
            </w:r>
            <w:r w:rsidRPr="009202A8">
              <w:rPr>
                <w:sz w:val="22"/>
                <w:szCs w:val="20"/>
              </w:rPr>
              <w:t>2</w:t>
            </w:r>
          </w:p>
        </w:tc>
        <w:tc>
          <w:tcPr>
            <w:tcW w:w="3487" w:type="pct"/>
            <w:shd w:val="clear" w:color="auto" w:fill="auto"/>
          </w:tcPr>
          <w:p w14:paraId="4E460BAC" w14:textId="77777777" w:rsidR="001B5AD5" w:rsidRPr="009202A8" w:rsidRDefault="001B5AD5" w:rsidP="008B78F8">
            <w:pPr>
              <w:spacing w:after="60" w:line="240" w:lineRule="auto"/>
              <w:rPr>
                <w:rStyle w:val="Textbold"/>
                <w:b w:val="0"/>
                <w:sz w:val="22"/>
                <w:szCs w:val="20"/>
              </w:rPr>
            </w:pPr>
            <w:r w:rsidRPr="009202A8">
              <w:rPr>
                <w:rStyle w:val="Textbold"/>
                <w:b w:val="0"/>
                <w:sz w:val="22"/>
                <w:szCs w:val="20"/>
              </w:rPr>
              <w:t>Contact the Headteacher or Emergency nominee immediately.</w:t>
            </w:r>
          </w:p>
        </w:tc>
        <w:tc>
          <w:tcPr>
            <w:tcW w:w="1004" w:type="pct"/>
            <w:shd w:val="clear" w:color="auto" w:fill="auto"/>
          </w:tcPr>
          <w:p w14:paraId="703A94AE" w14:textId="77777777" w:rsidR="001B5AD5" w:rsidRPr="009202A8" w:rsidRDefault="001B5AD5" w:rsidP="008B78F8">
            <w:pPr>
              <w:spacing w:after="60" w:line="240" w:lineRule="auto"/>
              <w:rPr>
                <w:sz w:val="22"/>
                <w:szCs w:val="20"/>
              </w:rPr>
            </w:pPr>
          </w:p>
        </w:tc>
      </w:tr>
      <w:tr w:rsidR="008D1580" w:rsidRPr="009202A8" w14:paraId="05534C22" w14:textId="77777777" w:rsidTr="00147D84">
        <w:trPr>
          <w:cantSplit/>
        </w:trPr>
        <w:tc>
          <w:tcPr>
            <w:tcW w:w="509" w:type="pct"/>
            <w:shd w:val="clear" w:color="auto" w:fill="auto"/>
          </w:tcPr>
          <w:p w14:paraId="0E5A2F92" w14:textId="6C1B02C4" w:rsidR="008D1580" w:rsidRPr="009202A8" w:rsidRDefault="008D1580" w:rsidP="008B78F8">
            <w:pPr>
              <w:spacing w:after="60" w:line="240" w:lineRule="auto"/>
              <w:rPr>
                <w:sz w:val="22"/>
                <w:szCs w:val="20"/>
              </w:rPr>
            </w:pPr>
            <w:r w:rsidRPr="009202A8">
              <w:rPr>
                <w:sz w:val="22"/>
                <w:szCs w:val="20"/>
              </w:rPr>
              <w:lastRenderedPageBreak/>
              <w:t>B</w:t>
            </w:r>
            <w:r w:rsidR="00AB43AF">
              <w:rPr>
                <w:sz w:val="22"/>
                <w:szCs w:val="20"/>
              </w:rPr>
              <w:t>0</w:t>
            </w:r>
            <w:r w:rsidRPr="009202A8">
              <w:rPr>
                <w:sz w:val="22"/>
                <w:szCs w:val="20"/>
              </w:rPr>
              <w:t>3</w:t>
            </w:r>
          </w:p>
        </w:tc>
        <w:tc>
          <w:tcPr>
            <w:tcW w:w="3487" w:type="pct"/>
            <w:shd w:val="clear" w:color="auto" w:fill="auto"/>
          </w:tcPr>
          <w:p w14:paraId="34DFB36E" w14:textId="77777777" w:rsidR="008D1580" w:rsidRPr="009202A8" w:rsidRDefault="008D1580" w:rsidP="008B78F8">
            <w:pPr>
              <w:spacing w:after="60" w:line="240" w:lineRule="auto"/>
              <w:rPr>
                <w:rStyle w:val="Textbold"/>
                <w:b w:val="0"/>
                <w:sz w:val="22"/>
                <w:szCs w:val="20"/>
              </w:rPr>
            </w:pPr>
            <w:r w:rsidRPr="009202A8">
              <w:rPr>
                <w:rStyle w:val="Textbold"/>
                <w:b w:val="0"/>
                <w:sz w:val="22"/>
                <w:szCs w:val="20"/>
              </w:rPr>
              <w:t xml:space="preserve">Await instructions from the </w:t>
            </w:r>
            <w:r w:rsidR="00AA4A99" w:rsidRPr="009202A8">
              <w:rPr>
                <w:rStyle w:val="Textbold"/>
                <w:b w:val="0"/>
                <w:sz w:val="22"/>
                <w:szCs w:val="20"/>
              </w:rPr>
              <w:t>emergency services of the appropriate action to take</w:t>
            </w:r>
          </w:p>
        </w:tc>
        <w:tc>
          <w:tcPr>
            <w:tcW w:w="1004" w:type="pct"/>
            <w:shd w:val="clear" w:color="auto" w:fill="auto"/>
          </w:tcPr>
          <w:p w14:paraId="04F35011" w14:textId="77777777" w:rsidR="008D1580" w:rsidRPr="009202A8" w:rsidRDefault="008D1580" w:rsidP="008B78F8">
            <w:pPr>
              <w:spacing w:after="60" w:line="240" w:lineRule="auto"/>
              <w:rPr>
                <w:sz w:val="22"/>
                <w:szCs w:val="20"/>
              </w:rPr>
            </w:pPr>
          </w:p>
        </w:tc>
      </w:tr>
    </w:tbl>
    <w:p w14:paraId="679C716B" w14:textId="77777777" w:rsidR="001B5AD5" w:rsidRDefault="001B5AD5" w:rsidP="008B78F8">
      <w:pPr>
        <w:spacing w:after="60" w:line="240" w:lineRule="auto"/>
        <w:rPr>
          <w:sz w:val="20"/>
          <w:szCs w:val="20"/>
        </w:rPr>
      </w:pPr>
    </w:p>
    <w:p w14:paraId="77B7F121" w14:textId="77777777" w:rsidR="001B5AD5" w:rsidRPr="00097BD2" w:rsidRDefault="001B5AD5" w:rsidP="00097BD2">
      <w:pPr>
        <w:rPr>
          <w:b/>
        </w:rPr>
      </w:pPr>
      <w:r w:rsidRPr="00097BD2">
        <w:rPr>
          <w:b/>
        </w:rPr>
        <w:t>Description of the caller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680"/>
        <w:gridCol w:w="6056"/>
      </w:tblGrid>
      <w:tr w:rsidR="001B5AD5" w:rsidRPr="009202A8" w14:paraId="2CE7A230" w14:textId="77777777" w:rsidTr="00147D84">
        <w:trPr>
          <w:cantSplit/>
        </w:trPr>
        <w:tc>
          <w:tcPr>
            <w:tcW w:w="1890" w:type="pct"/>
            <w:shd w:val="clear" w:color="auto" w:fill="D9D9D9" w:themeFill="background1" w:themeFillShade="D9"/>
          </w:tcPr>
          <w:p w14:paraId="66AA8854" w14:textId="77777777" w:rsidR="001B5AD5" w:rsidRPr="009202A8" w:rsidRDefault="001B5AD5" w:rsidP="008B78F8">
            <w:pPr>
              <w:spacing w:after="60" w:line="240" w:lineRule="auto"/>
              <w:rPr>
                <w:b/>
                <w:sz w:val="22"/>
                <w:szCs w:val="20"/>
              </w:rPr>
            </w:pPr>
            <w:r w:rsidRPr="009202A8">
              <w:rPr>
                <w:b/>
                <w:sz w:val="22"/>
                <w:szCs w:val="20"/>
              </w:rPr>
              <w:t>Approximately how old was the caller?</w:t>
            </w:r>
          </w:p>
          <w:p w14:paraId="373CFCC5" w14:textId="77777777" w:rsidR="001B5AD5" w:rsidRPr="009202A8" w:rsidRDefault="001B5AD5" w:rsidP="008B78F8">
            <w:pPr>
              <w:spacing w:after="60" w:line="240" w:lineRule="auto"/>
              <w:rPr>
                <w:b/>
                <w:sz w:val="22"/>
                <w:szCs w:val="20"/>
              </w:rPr>
            </w:pPr>
          </w:p>
        </w:tc>
        <w:tc>
          <w:tcPr>
            <w:tcW w:w="3110" w:type="pct"/>
            <w:shd w:val="clear" w:color="auto" w:fill="auto"/>
          </w:tcPr>
          <w:p w14:paraId="39B9EDE1" w14:textId="77777777" w:rsidR="001B5AD5" w:rsidRPr="009202A8" w:rsidRDefault="001B5AD5" w:rsidP="008B78F8">
            <w:pPr>
              <w:spacing w:after="60" w:line="240" w:lineRule="auto"/>
              <w:rPr>
                <w:sz w:val="22"/>
                <w:szCs w:val="20"/>
              </w:rPr>
            </w:pPr>
          </w:p>
        </w:tc>
      </w:tr>
      <w:tr w:rsidR="001B5AD5" w:rsidRPr="009202A8" w14:paraId="1539E434" w14:textId="77777777" w:rsidTr="00147D84">
        <w:trPr>
          <w:cantSplit/>
        </w:trPr>
        <w:tc>
          <w:tcPr>
            <w:tcW w:w="1890" w:type="pct"/>
            <w:shd w:val="clear" w:color="auto" w:fill="D9D9D9" w:themeFill="background1" w:themeFillShade="D9"/>
          </w:tcPr>
          <w:p w14:paraId="4D45CFEC" w14:textId="77777777" w:rsidR="001B5AD5" w:rsidRPr="009202A8" w:rsidRDefault="001B5AD5" w:rsidP="008B78F8">
            <w:pPr>
              <w:spacing w:after="60" w:line="240" w:lineRule="auto"/>
              <w:rPr>
                <w:b/>
                <w:sz w:val="22"/>
                <w:szCs w:val="20"/>
              </w:rPr>
            </w:pPr>
            <w:r w:rsidRPr="009202A8">
              <w:rPr>
                <w:b/>
                <w:sz w:val="22"/>
                <w:szCs w:val="20"/>
              </w:rPr>
              <w:t>Did the caller have an accent?</w:t>
            </w:r>
          </w:p>
          <w:p w14:paraId="0A466B54" w14:textId="77777777" w:rsidR="001B5AD5" w:rsidRPr="009202A8" w:rsidRDefault="001B5AD5" w:rsidP="008B78F8">
            <w:pPr>
              <w:spacing w:after="60" w:line="240" w:lineRule="auto"/>
              <w:rPr>
                <w:b/>
                <w:sz w:val="22"/>
                <w:szCs w:val="20"/>
              </w:rPr>
            </w:pPr>
          </w:p>
        </w:tc>
        <w:tc>
          <w:tcPr>
            <w:tcW w:w="3110" w:type="pct"/>
            <w:shd w:val="clear" w:color="auto" w:fill="auto"/>
          </w:tcPr>
          <w:p w14:paraId="4A9019C8" w14:textId="77777777" w:rsidR="001B5AD5" w:rsidRPr="009202A8" w:rsidRDefault="001B5AD5" w:rsidP="008B78F8">
            <w:pPr>
              <w:spacing w:after="60" w:line="240" w:lineRule="auto"/>
              <w:rPr>
                <w:sz w:val="22"/>
                <w:szCs w:val="20"/>
              </w:rPr>
            </w:pPr>
          </w:p>
        </w:tc>
      </w:tr>
      <w:tr w:rsidR="001B5AD5" w:rsidRPr="009202A8" w14:paraId="34796226" w14:textId="77777777" w:rsidTr="00147D84">
        <w:trPr>
          <w:cantSplit/>
        </w:trPr>
        <w:tc>
          <w:tcPr>
            <w:tcW w:w="1890" w:type="pct"/>
            <w:shd w:val="clear" w:color="auto" w:fill="D9D9D9" w:themeFill="background1" w:themeFillShade="D9"/>
          </w:tcPr>
          <w:p w14:paraId="68F44A7F" w14:textId="77777777" w:rsidR="001B5AD5" w:rsidRPr="009202A8" w:rsidRDefault="001B5AD5" w:rsidP="008B78F8">
            <w:pPr>
              <w:spacing w:after="60" w:line="240" w:lineRule="auto"/>
              <w:rPr>
                <w:b/>
                <w:sz w:val="22"/>
                <w:szCs w:val="20"/>
              </w:rPr>
            </w:pPr>
            <w:r w:rsidRPr="009202A8">
              <w:rPr>
                <w:b/>
                <w:sz w:val="22"/>
                <w:szCs w:val="20"/>
              </w:rPr>
              <w:t>Did the caller sound familiar?</w:t>
            </w:r>
          </w:p>
          <w:p w14:paraId="7EDADF65" w14:textId="77777777" w:rsidR="001B5AD5" w:rsidRPr="009202A8" w:rsidRDefault="001B5AD5" w:rsidP="008B78F8">
            <w:pPr>
              <w:spacing w:after="60" w:line="240" w:lineRule="auto"/>
              <w:rPr>
                <w:b/>
                <w:sz w:val="22"/>
                <w:szCs w:val="20"/>
              </w:rPr>
            </w:pPr>
          </w:p>
        </w:tc>
        <w:tc>
          <w:tcPr>
            <w:tcW w:w="3110" w:type="pct"/>
            <w:shd w:val="clear" w:color="auto" w:fill="auto"/>
          </w:tcPr>
          <w:p w14:paraId="2DB93029" w14:textId="77777777" w:rsidR="001B5AD5" w:rsidRPr="009202A8" w:rsidRDefault="001B5AD5" w:rsidP="008B78F8">
            <w:pPr>
              <w:spacing w:after="60" w:line="240" w:lineRule="auto"/>
              <w:rPr>
                <w:sz w:val="22"/>
                <w:szCs w:val="20"/>
              </w:rPr>
            </w:pPr>
          </w:p>
        </w:tc>
      </w:tr>
    </w:tbl>
    <w:p w14:paraId="2FB709B2" w14:textId="77777777" w:rsidR="001B5AD5" w:rsidRPr="001F31BF" w:rsidRDefault="001B5AD5" w:rsidP="008B78F8">
      <w:pPr>
        <w:spacing w:after="60" w:line="240" w:lineRule="auto"/>
        <w:rPr>
          <w:sz w:val="20"/>
          <w:szCs w:val="20"/>
        </w:rPr>
      </w:pPr>
    </w:p>
    <w:p w14:paraId="1BFBCCDB" w14:textId="77777777" w:rsidR="001B5AD5" w:rsidRPr="009202A8" w:rsidRDefault="001B5AD5" w:rsidP="008B78F8">
      <w:pPr>
        <w:spacing w:after="60" w:line="240" w:lineRule="auto"/>
        <w:rPr>
          <w:sz w:val="22"/>
          <w:szCs w:val="22"/>
        </w:rPr>
      </w:pPr>
      <w:r w:rsidRPr="009202A8">
        <w:rPr>
          <w:sz w:val="22"/>
          <w:szCs w:val="22"/>
        </w:rPr>
        <w:t>What gender was the caller?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81"/>
      </w:tblGrid>
      <w:tr w:rsidR="001B5AD5" w:rsidRPr="009202A8" w14:paraId="58C8CBBF" w14:textId="77777777" w:rsidTr="00DC4ACF">
        <w:tc>
          <w:tcPr>
            <w:tcW w:w="5097" w:type="dxa"/>
          </w:tcPr>
          <w:p w14:paraId="25EEA336" w14:textId="77777777" w:rsidR="001B5AD5" w:rsidRPr="009202A8" w:rsidRDefault="001B5AD5" w:rsidP="00482906">
            <w:pPr>
              <w:numPr>
                <w:ilvl w:val="0"/>
                <w:numId w:val="8"/>
              </w:numPr>
              <w:spacing w:after="60"/>
              <w:rPr>
                <w:sz w:val="22"/>
                <w:szCs w:val="22"/>
              </w:rPr>
            </w:pPr>
            <w:r w:rsidRPr="009202A8">
              <w:rPr>
                <w:sz w:val="22"/>
                <w:szCs w:val="22"/>
              </w:rPr>
              <w:t xml:space="preserve"> Male</w:t>
            </w:r>
          </w:p>
          <w:p w14:paraId="4EF80431" w14:textId="77777777" w:rsidR="001B5AD5" w:rsidRPr="009202A8" w:rsidRDefault="001B5AD5" w:rsidP="008B78F8">
            <w:pPr>
              <w:spacing w:after="60"/>
              <w:rPr>
                <w:sz w:val="22"/>
                <w:szCs w:val="22"/>
              </w:rPr>
            </w:pPr>
          </w:p>
        </w:tc>
        <w:tc>
          <w:tcPr>
            <w:tcW w:w="5097" w:type="dxa"/>
          </w:tcPr>
          <w:p w14:paraId="1BC5A0C6" w14:textId="77777777" w:rsidR="001B5AD5" w:rsidRPr="009202A8" w:rsidRDefault="001B5AD5" w:rsidP="00482906">
            <w:pPr>
              <w:numPr>
                <w:ilvl w:val="0"/>
                <w:numId w:val="8"/>
              </w:numPr>
              <w:spacing w:after="60"/>
              <w:rPr>
                <w:sz w:val="22"/>
                <w:szCs w:val="22"/>
              </w:rPr>
            </w:pPr>
            <w:r w:rsidRPr="009202A8">
              <w:rPr>
                <w:sz w:val="22"/>
                <w:szCs w:val="22"/>
              </w:rPr>
              <w:t>Female</w:t>
            </w:r>
          </w:p>
          <w:p w14:paraId="07B57EA9" w14:textId="77777777" w:rsidR="001B5AD5" w:rsidRPr="009202A8" w:rsidRDefault="001B5AD5" w:rsidP="008B78F8">
            <w:pPr>
              <w:spacing w:after="60"/>
              <w:rPr>
                <w:sz w:val="22"/>
                <w:szCs w:val="22"/>
              </w:rPr>
            </w:pPr>
          </w:p>
        </w:tc>
      </w:tr>
    </w:tbl>
    <w:p w14:paraId="2A3D3AA0" w14:textId="77777777" w:rsidR="001B5AD5" w:rsidRPr="009202A8" w:rsidRDefault="001B5AD5" w:rsidP="008B78F8">
      <w:pPr>
        <w:spacing w:after="60" w:line="240" w:lineRule="auto"/>
        <w:rPr>
          <w:sz w:val="22"/>
          <w:szCs w:val="22"/>
        </w:rPr>
      </w:pPr>
    </w:p>
    <w:p w14:paraId="09FED69B" w14:textId="77777777" w:rsidR="001B5AD5" w:rsidRPr="009202A8" w:rsidRDefault="001B5AD5" w:rsidP="008B78F8">
      <w:pPr>
        <w:spacing w:after="60" w:line="240" w:lineRule="auto"/>
        <w:rPr>
          <w:sz w:val="22"/>
          <w:szCs w:val="22"/>
        </w:rPr>
      </w:pPr>
      <w:r w:rsidRPr="009202A8">
        <w:rPr>
          <w:sz w:val="22"/>
          <w:szCs w:val="22"/>
        </w:rPr>
        <w:t>What sort of voice did the caller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883"/>
        <w:gridCol w:w="3440"/>
      </w:tblGrid>
      <w:tr w:rsidR="001B5AD5" w:rsidRPr="009202A8" w14:paraId="18601DA9" w14:textId="77777777" w:rsidTr="00DC4ACF">
        <w:tc>
          <w:tcPr>
            <w:tcW w:w="3586" w:type="dxa"/>
          </w:tcPr>
          <w:p w14:paraId="107BC0EB" w14:textId="77777777" w:rsidR="001B5AD5" w:rsidRPr="009202A8" w:rsidRDefault="001B5AD5" w:rsidP="00482906">
            <w:pPr>
              <w:numPr>
                <w:ilvl w:val="0"/>
                <w:numId w:val="8"/>
              </w:numPr>
              <w:spacing w:after="60"/>
              <w:rPr>
                <w:sz w:val="22"/>
                <w:szCs w:val="22"/>
              </w:rPr>
            </w:pPr>
            <w:r w:rsidRPr="009202A8">
              <w:rPr>
                <w:sz w:val="22"/>
                <w:szCs w:val="22"/>
              </w:rPr>
              <w:t>Normal</w:t>
            </w:r>
          </w:p>
          <w:p w14:paraId="76A4AB38" w14:textId="77777777" w:rsidR="001B5AD5" w:rsidRPr="009202A8" w:rsidRDefault="001B5AD5" w:rsidP="00482906">
            <w:pPr>
              <w:numPr>
                <w:ilvl w:val="0"/>
                <w:numId w:val="8"/>
              </w:numPr>
              <w:spacing w:after="60"/>
              <w:rPr>
                <w:sz w:val="22"/>
                <w:szCs w:val="22"/>
              </w:rPr>
            </w:pPr>
            <w:r w:rsidRPr="009202A8">
              <w:rPr>
                <w:sz w:val="22"/>
                <w:szCs w:val="22"/>
              </w:rPr>
              <w:t>Loud</w:t>
            </w:r>
          </w:p>
          <w:p w14:paraId="264977DC" w14:textId="77777777" w:rsidR="001B5AD5" w:rsidRPr="009202A8" w:rsidRDefault="001B5AD5" w:rsidP="00482906">
            <w:pPr>
              <w:numPr>
                <w:ilvl w:val="0"/>
                <w:numId w:val="8"/>
              </w:numPr>
              <w:spacing w:after="60"/>
              <w:rPr>
                <w:sz w:val="22"/>
                <w:szCs w:val="22"/>
              </w:rPr>
            </w:pPr>
            <w:r w:rsidRPr="009202A8">
              <w:rPr>
                <w:sz w:val="22"/>
                <w:szCs w:val="22"/>
              </w:rPr>
              <w:t>Quiet</w:t>
            </w:r>
          </w:p>
          <w:p w14:paraId="6B87F7C7" w14:textId="77777777" w:rsidR="001B5AD5" w:rsidRPr="009202A8" w:rsidRDefault="001B5AD5" w:rsidP="00482906">
            <w:pPr>
              <w:numPr>
                <w:ilvl w:val="0"/>
                <w:numId w:val="8"/>
              </w:numPr>
              <w:spacing w:after="60"/>
              <w:rPr>
                <w:sz w:val="22"/>
                <w:szCs w:val="22"/>
              </w:rPr>
            </w:pPr>
            <w:r w:rsidRPr="009202A8">
              <w:rPr>
                <w:sz w:val="22"/>
                <w:szCs w:val="22"/>
              </w:rPr>
              <w:t>Whispered</w:t>
            </w:r>
          </w:p>
          <w:p w14:paraId="5A398AB9" w14:textId="77777777" w:rsidR="001B5AD5" w:rsidRPr="009202A8" w:rsidRDefault="001B5AD5" w:rsidP="00482906">
            <w:pPr>
              <w:numPr>
                <w:ilvl w:val="0"/>
                <w:numId w:val="8"/>
              </w:numPr>
              <w:spacing w:after="60"/>
              <w:rPr>
                <w:sz w:val="22"/>
                <w:szCs w:val="22"/>
              </w:rPr>
            </w:pPr>
            <w:r w:rsidRPr="009202A8">
              <w:rPr>
                <w:sz w:val="22"/>
                <w:szCs w:val="22"/>
              </w:rPr>
              <w:t>Clear</w:t>
            </w:r>
          </w:p>
          <w:p w14:paraId="6C8BB7BE" w14:textId="77777777" w:rsidR="001B5AD5" w:rsidRPr="009202A8" w:rsidRDefault="001B5AD5" w:rsidP="00482906">
            <w:pPr>
              <w:numPr>
                <w:ilvl w:val="0"/>
                <w:numId w:val="8"/>
              </w:numPr>
              <w:spacing w:after="60"/>
              <w:rPr>
                <w:sz w:val="22"/>
                <w:szCs w:val="22"/>
              </w:rPr>
            </w:pPr>
            <w:r w:rsidRPr="009202A8">
              <w:rPr>
                <w:sz w:val="22"/>
                <w:szCs w:val="22"/>
              </w:rPr>
              <w:t>Disguised</w:t>
            </w:r>
          </w:p>
          <w:p w14:paraId="4714DA60" w14:textId="77777777" w:rsidR="001B5AD5" w:rsidRPr="009202A8" w:rsidRDefault="001B5AD5" w:rsidP="008B78F8">
            <w:pPr>
              <w:spacing w:after="60"/>
              <w:rPr>
                <w:sz w:val="22"/>
                <w:szCs w:val="22"/>
              </w:rPr>
            </w:pPr>
          </w:p>
        </w:tc>
        <w:tc>
          <w:tcPr>
            <w:tcW w:w="3024" w:type="dxa"/>
          </w:tcPr>
          <w:p w14:paraId="060A7383" w14:textId="77777777" w:rsidR="001B5AD5" w:rsidRPr="009202A8" w:rsidRDefault="001B5AD5" w:rsidP="00482906">
            <w:pPr>
              <w:numPr>
                <w:ilvl w:val="0"/>
                <w:numId w:val="8"/>
              </w:numPr>
              <w:spacing w:after="60"/>
              <w:rPr>
                <w:sz w:val="22"/>
                <w:szCs w:val="22"/>
              </w:rPr>
            </w:pPr>
            <w:r w:rsidRPr="009202A8">
              <w:rPr>
                <w:sz w:val="22"/>
                <w:szCs w:val="22"/>
              </w:rPr>
              <w:t>Well spoken</w:t>
            </w:r>
          </w:p>
          <w:p w14:paraId="59FE2BE0" w14:textId="77777777" w:rsidR="001B5AD5" w:rsidRPr="009202A8" w:rsidRDefault="001B5AD5" w:rsidP="00482906">
            <w:pPr>
              <w:numPr>
                <w:ilvl w:val="0"/>
                <w:numId w:val="8"/>
              </w:numPr>
              <w:spacing w:after="60"/>
              <w:rPr>
                <w:sz w:val="22"/>
                <w:szCs w:val="22"/>
              </w:rPr>
            </w:pPr>
            <w:r w:rsidRPr="009202A8">
              <w:rPr>
                <w:sz w:val="22"/>
                <w:szCs w:val="22"/>
              </w:rPr>
              <w:t>Poorly spoken</w:t>
            </w:r>
          </w:p>
          <w:p w14:paraId="06E60E90" w14:textId="77777777" w:rsidR="001B5AD5" w:rsidRPr="009202A8" w:rsidRDefault="001B5AD5" w:rsidP="00482906">
            <w:pPr>
              <w:numPr>
                <w:ilvl w:val="0"/>
                <w:numId w:val="8"/>
              </w:numPr>
              <w:spacing w:after="60"/>
              <w:rPr>
                <w:sz w:val="22"/>
                <w:szCs w:val="22"/>
              </w:rPr>
            </w:pPr>
            <w:r w:rsidRPr="009202A8">
              <w:rPr>
                <w:sz w:val="22"/>
                <w:szCs w:val="22"/>
              </w:rPr>
              <w:t>Deep</w:t>
            </w:r>
          </w:p>
          <w:p w14:paraId="42C96A27" w14:textId="77777777" w:rsidR="001B5AD5" w:rsidRPr="009202A8" w:rsidRDefault="001B5AD5" w:rsidP="00482906">
            <w:pPr>
              <w:numPr>
                <w:ilvl w:val="0"/>
                <w:numId w:val="8"/>
              </w:numPr>
              <w:spacing w:after="60"/>
              <w:rPr>
                <w:sz w:val="22"/>
                <w:szCs w:val="22"/>
              </w:rPr>
            </w:pPr>
            <w:r w:rsidRPr="009202A8">
              <w:rPr>
                <w:sz w:val="22"/>
                <w:szCs w:val="22"/>
              </w:rPr>
              <w:t>High pitched</w:t>
            </w:r>
          </w:p>
          <w:p w14:paraId="43FA2AB7" w14:textId="77777777" w:rsidR="001B5AD5" w:rsidRPr="009202A8" w:rsidRDefault="001B5AD5" w:rsidP="00482906">
            <w:pPr>
              <w:numPr>
                <w:ilvl w:val="0"/>
                <w:numId w:val="8"/>
              </w:numPr>
              <w:spacing w:after="60"/>
              <w:rPr>
                <w:sz w:val="22"/>
                <w:szCs w:val="22"/>
              </w:rPr>
            </w:pPr>
            <w:r w:rsidRPr="009202A8">
              <w:rPr>
                <w:sz w:val="22"/>
                <w:szCs w:val="22"/>
              </w:rPr>
              <w:t>Hoarse</w:t>
            </w:r>
          </w:p>
          <w:p w14:paraId="6F45926F" w14:textId="77777777" w:rsidR="001B5AD5" w:rsidRPr="009202A8" w:rsidRDefault="001B5AD5" w:rsidP="00482906">
            <w:pPr>
              <w:numPr>
                <w:ilvl w:val="0"/>
                <w:numId w:val="8"/>
              </w:numPr>
              <w:spacing w:after="60"/>
              <w:rPr>
                <w:sz w:val="22"/>
                <w:szCs w:val="22"/>
              </w:rPr>
            </w:pPr>
            <w:r w:rsidRPr="009202A8">
              <w:rPr>
                <w:sz w:val="22"/>
                <w:szCs w:val="22"/>
              </w:rPr>
              <w:t>Nasal</w:t>
            </w:r>
          </w:p>
        </w:tc>
        <w:tc>
          <w:tcPr>
            <w:tcW w:w="3594" w:type="dxa"/>
          </w:tcPr>
          <w:p w14:paraId="5B0F9200" w14:textId="77777777" w:rsidR="001B5AD5" w:rsidRPr="009202A8" w:rsidRDefault="001B5AD5" w:rsidP="00482906">
            <w:pPr>
              <w:numPr>
                <w:ilvl w:val="0"/>
                <w:numId w:val="8"/>
              </w:numPr>
              <w:spacing w:after="60"/>
              <w:rPr>
                <w:sz w:val="22"/>
                <w:szCs w:val="22"/>
              </w:rPr>
            </w:pPr>
            <w:r w:rsidRPr="009202A8">
              <w:rPr>
                <w:sz w:val="22"/>
                <w:szCs w:val="22"/>
              </w:rPr>
              <w:t>Impediment</w:t>
            </w:r>
          </w:p>
          <w:p w14:paraId="7F60F691" w14:textId="77777777" w:rsidR="001B5AD5" w:rsidRPr="009202A8" w:rsidRDefault="001B5AD5" w:rsidP="00482906">
            <w:pPr>
              <w:numPr>
                <w:ilvl w:val="0"/>
                <w:numId w:val="8"/>
              </w:numPr>
              <w:spacing w:after="60"/>
              <w:rPr>
                <w:sz w:val="22"/>
                <w:szCs w:val="22"/>
              </w:rPr>
            </w:pPr>
            <w:r w:rsidRPr="009202A8">
              <w:rPr>
                <w:sz w:val="22"/>
                <w:szCs w:val="22"/>
              </w:rPr>
              <w:t>Stutter</w:t>
            </w:r>
          </w:p>
          <w:p w14:paraId="45E02072" w14:textId="77777777" w:rsidR="001B5AD5" w:rsidRPr="009202A8" w:rsidRDefault="001B5AD5" w:rsidP="00482906">
            <w:pPr>
              <w:numPr>
                <w:ilvl w:val="0"/>
                <w:numId w:val="8"/>
              </w:numPr>
              <w:spacing w:after="60"/>
              <w:rPr>
                <w:sz w:val="22"/>
                <w:szCs w:val="22"/>
              </w:rPr>
            </w:pPr>
            <w:r w:rsidRPr="009202A8">
              <w:rPr>
                <w:sz w:val="22"/>
                <w:szCs w:val="22"/>
              </w:rPr>
              <w:t>Lisp</w:t>
            </w:r>
          </w:p>
          <w:p w14:paraId="42499459" w14:textId="77777777" w:rsidR="001B5AD5" w:rsidRPr="009202A8" w:rsidRDefault="001B5AD5" w:rsidP="00482906">
            <w:pPr>
              <w:numPr>
                <w:ilvl w:val="0"/>
                <w:numId w:val="8"/>
              </w:numPr>
              <w:spacing w:after="60"/>
              <w:rPr>
                <w:sz w:val="22"/>
                <w:szCs w:val="22"/>
              </w:rPr>
            </w:pPr>
            <w:r w:rsidRPr="009202A8">
              <w:rPr>
                <w:sz w:val="22"/>
                <w:szCs w:val="22"/>
              </w:rPr>
              <w:t>Slurred</w:t>
            </w:r>
          </w:p>
          <w:p w14:paraId="1BCCF97E" w14:textId="77777777" w:rsidR="001B5AD5" w:rsidRPr="009202A8" w:rsidRDefault="001B5AD5" w:rsidP="00482906">
            <w:pPr>
              <w:numPr>
                <w:ilvl w:val="0"/>
                <w:numId w:val="8"/>
              </w:numPr>
              <w:spacing w:after="60"/>
              <w:rPr>
                <w:sz w:val="22"/>
                <w:szCs w:val="22"/>
              </w:rPr>
            </w:pPr>
            <w:r w:rsidRPr="009202A8">
              <w:rPr>
                <w:sz w:val="22"/>
                <w:szCs w:val="22"/>
              </w:rPr>
              <w:t>Other</w:t>
            </w:r>
          </w:p>
          <w:p w14:paraId="218C247A" w14:textId="77777777" w:rsidR="001B5AD5" w:rsidRPr="009202A8" w:rsidRDefault="001B5AD5" w:rsidP="008B78F8">
            <w:pPr>
              <w:spacing w:after="60"/>
              <w:rPr>
                <w:sz w:val="22"/>
                <w:szCs w:val="22"/>
              </w:rPr>
            </w:pPr>
          </w:p>
        </w:tc>
      </w:tr>
    </w:tbl>
    <w:p w14:paraId="3A5E9EDB" w14:textId="77777777" w:rsidR="001B5AD5" w:rsidRPr="009202A8" w:rsidRDefault="001B5AD5" w:rsidP="008B78F8">
      <w:pPr>
        <w:spacing w:after="6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449"/>
        <w:gridCol w:w="2926"/>
      </w:tblGrid>
      <w:tr w:rsidR="001B5AD5" w:rsidRPr="009202A8" w14:paraId="4F0843C9" w14:textId="77777777" w:rsidTr="00DC4ACF">
        <w:tc>
          <w:tcPr>
            <w:tcW w:w="3523" w:type="dxa"/>
          </w:tcPr>
          <w:p w14:paraId="5B0115D1" w14:textId="77777777" w:rsidR="001B5AD5" w:rsidRPr="009202A8" w:rsidRDefault="001B5AD5" w:rsidP="00482906">
            <w:pPr>
              <w:numPr>
                <w:ilvl w:val="0"/>
                <w:numId w:val="8"/>
              </w:numPr>
              <w:spacing w:after="60"/>
              <w:rPr>
                <w:sz w:val="22"/>
                <w:szCs w:val="22"/>
              </w:rPr>
            </w:pPr>
            <w:r w:rsidRPr="009202A8">
              <w:rPr>
                <w:sz w:val="22"/>
                <w:szCs w:val="22"/>
              </w:rPr>
              <w:t>Normal</w:t>
            </w:r>
          </w:p>
          <w:p w14:paraId="53AEE018" w14:textId="77777777" w:rsidR="001B5AD5" w:rsidRPr="009202A8" w:rsidRDefault="001B5AD5" w:rsidP="008B78F8">
            <w:pPr>
              <w:spacing w:after="60"/>
              <w:rPr>
                <w:sz w:val="22"/>
                <w:szCs w:val="22"/>
              </w:rPr>
            </w:pPr>
          </w:p>
        </w:tc>
        <w:tc>
          <w:tcPr>
            <w:tcW w:w="3621" w:type="dxa"/>
          </w:tcPr>
          <w:p w14:paraId="76D7EB82" w14:textId="77777777" w:rsidR="001B5AD5" w:rsidRPr="009202A8" w:rsidRDefault="001B5AD5" w:rsidP="00482906">
            <w:pPr>
              <w:numPr>
                <w:ilvl w:val="0"/>
                <w:numId w:val="8"/>
              </w:numPr>
              <w:spacing w:after="60"/>
              <w:rPr>
                <w:sz w:val="22"/>
                <w:szCs w:val="22"/>
              </w:rPr>
            </w:pPr>
            <w:r w:rsidRPr="009202A8">
              <w:rPr>
                <w:sz w:val="22"/>
                <w:szCs w:val="22"/>
              </w:rPr>
              <w:t>Quick</w:t>
            </w:r>
          </w:p>
          <w:p w14:paraId="5472BE8E" w14:textId="77777777" w:rsidR="001B5AD5" w:rsidRPr="009202A8" w:rsidRDefault="001B5AD5" w:rsidP="008B78F8">
            <w:pPr>
              <w:spacing w:after="60"/>
              <w:rPr>
                <w:sz w:val="22"/>
                <w:szCs w:val="22"/>
              </w:rPr>
            </w:pPr>
          </w:p>
        </w:tc>
        <w:tc>
          <w:tcPr>
            <w:tcW w:w="3060" w:type="dxa"/>
          </w:tcPr>
          <w:p w14:paraId="51052FD1" w14:textId="77777777" w:rsidR="001B5AD5" w:rsidRPr="009202A8" w:rsidRDefault="001B5AD5" w:rsidP="00482906">
            <w:pPr>
              <w:numPr>
                <w:ilvl w:val="0"/>
                <w:numId w:val="8"/>
              </w:numPr>
              <w:spacing w:after="60"/>
              <w:rPr>
                <w:sz w:val="22"/>
                <w:szCs w:val="22"/>
              </w:rPr>
            </w:pPr>
            <w:r w:rsidRPr="009202A8">
              <w:rPr>
                <w:sz w:val="22"/>
                <w:szCs w:val="22"/>
              </w:rPr>
              <w:t>Slow</w:t>
            </w:r>
          </w:p>
        </w:tc>
      </w:tr>
    </w:tbl>
    <w:p w14:paraId="0B1D4E37" w14:textId="77777777" w:rsidR="001B5AD5" w:rsidRPr="009202A8" w:rsidRDefault="001B5AD5" w:rsidP="008B78F8">
      <w:pPr>
        <w:spacing w:after="60" w:line="240" w:lineRule="auto"/>
        <w:rPr>
          <w:sz w:val="22"/>
          <w:szCs w:val="22"/>
        </w:rPr>
      </w:pPr>
    </w:p>
    <w:p w14:paraId="7E4E3F6F" w14:textId="77777777" w:rsidR="001B5AD5" w:rsidRPr="009202A8" w:rsidRDefault="001B5AD5" w:rsidP="008B78F8">
      <w:pPr>
        <w:spacing w:after="60" w:line="240" w:lineRule="auto"/>
        <w:rPr>
          <w:sz w:val="22"/>
          <w:szCs w:val="22"/>
        </w:rPr>
      </w:pPr>
      <w:r w:rsidRPr="009202A8">
        <w:rPr>
          <w:sz w:val="22"/>
          <w:szCs w:val="22"/>
        </w:rPr>
        <w:t>What manner did the caller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905"/>
        <w:gridCol w:w="3421"/>
      </w:tblGrid>
      <w:tr w:rsidR="001B5AD5" w:rsidRPr="009202A8" w14:paraId="3E70E6D5" w14:textId="77777777" w:rsidTr="00DC4ACF">
        <w:tc>
          <w:tcPr>
            <w:tcW w:w="3586" w:type="dxa"/>
          </w:tcPr>
          <w:p w14:paraId="1AE49304" w14:textId="77777777" w:rsidR="001B5AD5" w:rsidRPr="009202A8" w:rsidRDefault="001B5AD5" w:rsidP="00482906">
            <w:pPr>
              <w:numPr>
                <w:ilvl w:val="0"/>
                <w:numId w:val="8"/>
              </w:numPr>
              <w:spacing w:after="60"/>
              <w:rPr>
                <w:sz w:val="22"/>
                <w:szCs w:val="22"/>
              </w:rPr>
            </w:pPr>
            <w:r w:rsidRPr="009202A8">
              <w:rPr>
                <w:sz w:val="22"/>
                <w:szCs w:val="22"/>
              </w:rPr>
              <w:t>Normal</w:t>
            </w:r>
          </w:p>
          <w:p w14:paraId="4DE8C683" w14:textId="77777777" w:rsidR="001B5AD5" w:rsidRPr="009202A8" w:rsidRDefault="001B5AD5" w:rsidP="00482906">
            <w:pPr>
              <w:numPr>
                <w:ilvl w:val="0"/>
                <w:numId w:val="8"/>
              </w:numPr>
              <w:spacing w:after="60"/>
              <w:rPr>
                <w:sz w:val="22"/>
                <w:szCs w:val="22"/>
              </w:rPr>
            </w:pPr>
            <w:r w:rsidRPr="009202A8">
              <w:rPr>
                <w:sz w:val="22"/>
                <w:szCs w:val="22"/>
              </w:rPr>
              <w:t>Calm</w:t>
            </w:r>
          </w:p>
          <w:p w14:paraId="7614630F" w14:textId="77777777" w:rsidR="001B5AD5" w:rsidRPr="009202A8" w:rsidRDefault="001B5AD5" w:rsidP="00482906">
            <w:pPr>
              <w:numPr>
                <w:ilvl w:val="0"/>
                <w:numId w:val="8"/>
              </w:numPr>
              <w:spacing w:after="60"/>
              <w:rPr>
                <w:sz w:val="22"/>
                <w:szCs w:val="22"/>
              </w:rPr>
            </w:pPr>
            <w:r w:rsidRPr="009202A8">
              <w:rPr>
                <w:sz w:val="22"/>
                <w:szCs w:val="22"/>
              </w:rPr>
              <w:t>Excited</w:t>
            </w:r>
          </w:p>
          <w:p w14:paraId="07291DA1" w14:textId="77777777" w:rsidR="001B5AD5" w:rsidRPr="009202A8" w:rsidRDefault="001B5AD5" w:rsidP="00482906">
            <w:pPr>
              <w:numPr>
                <w:ilvl w:val="0"/>
                <w:numId w:val="8"/>
              </w:numPr>
              <w:spacing w:after="60"/>
              <w:rPr>
                <w:sz w:val="22"/>
                <w:szCs w:val="22"/>
              </w:rPr>
            </w:pPr>
            <w:r w:rsidRPr="009202A8">
              <w:rPr>
                <w:sz w:val="22"/>
                <w:szCs w:val="22"/>
              </w:rPr>
              <w:t>Laughing</w:t>
            </w:r>
          </w:p>
          <w:p w14:paraId="4F62619C" w14:textId="77777777" w:rsidR="001B5AD5" w:rsidRPr="009202A8" w:rsidRDefault="001B5AD5" w:rsidP="008B78F8">
            <w:pPr>
              <w:spacing w:after="60"/>
              <w:ind w:left="680"/>
              <w:rPr>
                <w:sz w:val="22"/>
                <w:szCs w:val="22"/>
              </w:rPr>
            </w:pPr>
          </w:p>
        </w:tc>
        <w:tc>
          <w:tcPr>
            <w:tcW w:w="3024" w:type="dxa"/>
          </w:tcPr>
          <w:p w14:paraId="0C477963" w14:textId="77777777" w:rsidR="001B5AD5" w:rsidRPr="009202A8" w:rsidRDefault="001B5AD5" w:rsidP="00482906">
            <w:pPr>
              <w:numPr>
                <w:ilvl w:val="0"/>
                <w:numId w:val="8"/>
              </w:numPr>
              <w:spacing w:after="60"/>
              <w:rPr>
                <w:sz w:val="22"/>
                <w:szCs w:val="22"/>
              </w:rPr>
            </w:pPr>
            <w:r w:rsidRPr="009202A8">
              <w:rPr>
                <w:sz w:val="22"/>
                <w:szCs w:val="22"/>
              </w:rPr>
              <w:t>Upset</w:t>
            </w:r>
          </w:p>
          <w:p w14:paraId="2D088B08" w14:textId="77777777" w:rsidR="001B5AD5" w:rsidRPr="009202A8" w:rsidRDefault="001B5AD5" w:rsidP="00482906">
            <w:pPr>
              <w:numPr>
                <w:ilvl w:val="0"/>
                <w:numId w:val="8"/>
              </w:numPr>
              <w:spacing w:after="60"/>
              <w:rPr>
                <w:sz w:val="22"/>
                <w:szCs w:val="22"/>
              </w:rPr>
            </w:pPr>
            <w:r w:rsidRPr="009202A8">
              <w:rPr>
                <w:sz w:val="22"/>
                <w:szCs w:val="22"/>
              </w:rPr>
              <w:t>Angry</w:t>
            </w:r>
          </w:p>
          <w:p w14:paraId="3BCA70FF" w14:textId="77777777" w:rsidR="001B5AD5" w:rsidRPr="009202A8" w:rsidRDefault="001B5AD5" w:rsidP="00482906">
            <w:pPr>
              <w:numPr>
                <w:ilvl w:val="0"/>
                <w:numId w:val="8"/>
              </w:numPr>
              <w:spacing w:after="60"/>
              <w:rPr>
                <w:sz w:val="22"/>
                <w:szCs w:val="22"/>
              </w:rPr>
            </w:pPr>
            <w:r w:rsidRPr="009202A8">
              <w:rPr>
                <w:sz w:val="22"/>
                <w:szCs w:val="22"/>
              </w:rPr>
              <w:t>Rational</w:t>
            </w:r>
          </w:p>
          <w:p w14:paraId="605DBE3A" w14:textId="77777777" w:rsidR="001B5AD5" w:rsidRPr="009202A8" w:rsidRDefault="001B5AD5" w:rsidP="00482906">
            <w:pPr>
              <w:numPr>
                <w:ilvl w:val="0"/>
                <w:numId w:val="8"/>
              </w:numPr>
              <w:spacing w:after="60"/>
              <w:rPr>
                <w:sz w:val="22"/>
                <w:szCs w:val="22"/>
              </w:rPr>
            </w:pPr>
            <w:r w:rsidRPr="009202A8">
              <w:rPr>
                <w:sz w:val="22"/>
                <w:szCs w:val="22"/>
              </w:rPr>
              <w:t>Irrational</w:t>
            </w:r>
          </w:p>
        </w:tc>
        <w:tc>
          <w:tcPr>
            <w:tcW w:w="3594" w:type="dxa"/>
          </w:tcPr>
          <w:p w14:paraId="07579DE0" w14:textId="77777777" w:rsidR="001B5AD5" w:rsidRPr="009202A8" w:rsidRDefault="001B5AD5" w:rsidP="00482906">
            <w:pPr>
              <w:numPr>
                <w:ilvl w:val="0"/>
                <w:numId w:val="8"/>
              </w:numPr>
              <w:spacing w:after="60"/>
              <w:rPr>
                <w:sz w:val="22"/>
                <w:szCs w:val="22"/>
              </w:rPr>
            </w:pPr>
            <w:r w:rsidRPr="009202A8">
              <w:rPr>
                <w:sz w:val="22"/>
                <w:szCs w:val="22"/>
              </w:rPr>
              <w:t>Irritated</w:t>
            </w:r>
          </w:p>
          <w:p w14:paraId="475055F1" w14:textId="77777777" w:rsidR="001B5AD5" w:rsidRPr="009202A8" w:rsidRDefault="001B5AD5" w:rsidP="00482906">
            <w:pPr>
              <w:numPr>
                <w:ilvl w:val="0"/>
                <w:numId w:val="8"/>
              </w:numPr>
              <w:spacing w:after="60"/>
              <w:rPr>
                <w:sz w:val="22"/>
                <w:szCs w:val="22"/>
              </w:rPr>
            </w:pPr>
            <w:r w:rsidRPr="009202A8">
              <w:rPr>
                <w:sz w:val="22"/>
                <w:szCs w:val="22"/>
              </w:rPr>
              <w:t>Muddled</w:t>
            </w:r>
          </w:p>
          <w:p w14:paraId="6FFDE7E6" w14:textId="77777777" w:rsidR="001B5AD5" w:rsidRPr="009202A8" w:rsidRDefault="001B5AD5" w:rsidP="00482906">
            <w:pPr>
              <w:numPr>
                <w:ilvl w:val="0"/>
                <w:numId w:val="8"/>
              </w:numPr>
              <w:spacing w:after="60"/>
              <w:rPr>
                <w:sz w:val="22"/>
                <w:szCs w:val="22"/>
              </w:rPr>
            </w:pPr>
            <w:r w:rsidRPr="009202A8">
              <w:rPr>
                <w:sz w:val="22"/>
                <w:szCs w:val="22"/>
              </w:rPr>
              <w:t>Other</w:t>
            </w:r>
          </w:p>
          <w:p w14:paraId="7AB64B3A" w14:textId="77777777" w:rsidR="001B5AD5" w:rsidRPr="009202A8" w:rsidRDefault="001B5AD5" w:rsidP="008B78F8">
            <w:pPr>
              <w:spacing w:after="60"/>
              <w:rPr>
                <w:sz w:val="22"/>
                <w:szCs w:val="22"/>
              </w:rPr>
            </w:pPr>
          </w:p>
        </w:tc>
      </w:tr>
    </w:tbl>
    <w:p w14:paraId="0C544F7A" w14:textId="77777777" w:rsidR="001B5AD5" w:rsidRPr="001F31BF" w:rsidRDefault="001B5AD5" w:rsidP="008B78F8">
      <w:pPr>
        <w:spacing w:after="6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980"/>
        <w:gridCol w:w="7756"/>
      </w:tblGrid>
      <w:tr w:rsidR="001B5AD5" w:rsidRPr="009202A8" w14:paraId="163DB6F8" w14:textId="77777777" w:rsidTr="00DC4ACF">
        <w:trPr>
          <w:cantSplit/>
        </w:trPr>
        <w:tc>
          <w:tcPr>
            <w:tcW w:w="1980" w:type="dxa"/>
            <w:shd w:val="clear" w:color="auto" w:fill="D9D9D9" w:themeFill="background1" w:themeFillShade="D9"/>
          </w:tcPr>
          <w:p w14:paraId="1979A37C" w14:textId="77777777" w:rsidR="001B5AD5" w:rsidRPr="009202A8" w:rsidRDefault="001B5AD5" w:rsidP="008B78F8">
            <w:pPr>
              <w:spacing w:after="60" w:line="240" w:lineRule="auto"/>
              <w:rPr>
                <w:b/>
                <w:sz w:val="22"/>
                <w:szCs w:val="20"/>
              </w:rPr>
            </w:pPr>
            <w:r w:rsidRPr="009202A8">
              <w:rPr>
                <w:b/>
                <w:sz w:val="22"/>
                <w:szCs w:val="20"/>
              </w:rPr>
              <w:t>Any other useful information</w:t>
            </w:r>
          </w:p>
          <w:p w14:paraId="6A818D4F" w14:textId="77777777" w:rsidR="001B5AD5" w:rsidRPr="009202A8" w:rsidRDefault="001B5AD5" w:rsidP="008B78F8">
            <w:pPr>
              <w:spacing w:after="60" w:line="240" w:lineRule="auto"/>
              <w:rPr>
                <w:b/>
                <w:sz w:val="22"/>
                <w:szCs w:val="20"/>
              </w:rPr>
            </w:pPr>
          </w:p>
        </w:tc>
        <w:tc>
          <w:tcPr>
            <w:tcW w:w="7756" w:type="dxa"/>
            <w:shd w:val="clear" w:color="auto" w:fill="auto"/>
          </w:tcPr>
          <w:p w14:paraId="0716F18F" w14:textId="77777777" w:rsidR="001B5AD5" w:rsidRPr="009202A8" w:rsidRDefault="001B5AD5" w:rsidP="008B78F8">
            <w:pPr>
              <w:spacing w:after="60" w:line="240" w:lineRule="auto"/>
              <w:rPr>
                <w:sz w:val="22"/>
                <w:szCs w:val="20"/>
              </w:rPr>
            </w:pPr>
          </w:p>
        </w:tc>
      </w:tr>
    </w:tbl>
    <w:p w14:paraId="58A10E86" w14:textId="77777777" w:rsidR="001B5AD5" w:rsidRPr="001F31BF" w:rsidRDefault="001B5AD5" w:rsidP="008B78F8">
      <w:pPr>
        <w:spacing w:after="60" w:line="240" w:lineRule="auto"/>
        <w:rPr>
          <w:rStyle w:val="Textbold"/>
          <w:sz w:val="20"/>
          <w:szCs w:val="20"/>
        </w:rPr>
      </w:pPr>
    </w:p>
    <w:p w14:paraId="3F703280" w14:textId="77777777" w:rsidR="00001F21" w:rsidRPr="00330F61" w:rsidRDefault="00001F21" w:rsidP="008B78F8">
      <w:pPr>
        <w:pStyle w:val="SoFTitle"/>
        <w:spacing w:after="60" w:line="240" w:lineRule="auto"/>
        <w:rPr>
          <w:i/>
        </w:rPr>
      </w:pPr>
      <w:bookmarkStart w:id="19" w:name="_Toc503875618"/>
      <w:bookmarkStart w:id="20" w:name="_Toc287242468"/>
      <w:bookmarkEnd w:id="14"/>
      <w:r w:rsidRPr="00330F61">
        <w:rPr>
          <w:i/>
        </w:rPr>
        <w:lastRenderedPageBreak/>
        <w:t>CHECK</w:t>
      </w:r>
      <w:r w:rsidR="00A8484E">
        <w:rPr>
          <w:i/>
        </w:rPr>
        <w:t>LIST 3</w:t>
      </w:r>
      <w:r w:rsidRPr="00330F61">
        <w:rPr>
          <w:i/>
        </w:rPr>
        <w:t>: SUSPICIOUS PACKAGES</w:t>
      </w:r>
      <w:bookmarkEnd w:id="19"/>
    </w:p>
    <w:p w14:paraId="4E4E2095" w14:textId="77777777" w:rsidR="00001F21" w:rsidRPr="001F31BF" w:rsidRDefault="00001F21" w:rsidP="008B78F8">
      <w:pPr>
        <w:spacing w:after="60" w:line="240" w:lineRule="auto"/>
        <w:rPr>
          <w:sz w:val="20"/>
          <w:szCs w:val="20"/>
        </w:rPr>
      </w:pPr>
    </w:p>
    <w:p w14:paraId="2644C3EE" w14:textId="77777777" w:rsidR="00001F21" w:rsidRPr="001F31BF" w:rsidRDefault="00001F21" w:rsidP="008B78F8">
      <w:pPr>
        <w:pStyle w:val="SoFBody"/>
        <w:spacing w:before="0" w:after="60" w:line="240" w:lineRule="auto"/>
      </w:pPr>
      <w:r w:rsidRPr="001F31BF">
        <w:t>Postal bombs or biological / chemical packages might display any of the following signs:</w:t>
      </w:r>
    </w:p>
    <w:p w14:paraId="371D4619" w14:textId="77777777" w:rsidR="00001F21" w:rsidRPr="00BD5DCD" w:rsidRDefault="00001F21" w:rsidP="00482906">
      <w:pPr>
        <w:pStyle w:val="SoFBody"/>
        <w:numPr>
          <w:ilvl w:val="0"/>
          <w:numId w:val="36"/>
        </w:numPr>
        <w:spacing w:before="0" w:after="60" w:line="240" w:lineRule="auto"/>
      </w:pPr>
      <w:r w:rsidRPr="00BD5DCD">
        <w:t xml:space="preserve">Excessive wrapping </w:t>
      </w:r>
    </w:p>
    <w:p w14:paraId="7916EF3E" w14:textId="77777777" w:rsidR="00001F21" w:rsidRPr="00BD5DCD" w:rsidRDefault="00001F21" w:rsidP="00482906">
      <w:pPr>
        <w:pStyle w:val="SoFBody"/>
        <w:numPr>
          <w:ilvl w:val="0"/>
          <w:numId w:val="36"/>
        </w:numPr>
        <w:spacing w:before="0" w:after="60" w:line="240" w:lineRule="auto"/>
      </w:pPr>
      <w:r w:rsidRPr="00BD5DCD">
        <w:t xml:space="preserve">Grease marks or oily stains on the envelope / wrapping </w:t>
      </w:r>
    </w:p>
    <w:p w14:paraId="7FE50645" w14:textId="77777777" w:rsidR="00001F21" w:rsidRPr="00BD5DCD" w:rsidRDefault="00A12874" w:rsidP="00482906">
      <w:pPr>
        <w:pStyle w:val="SoFBody"/>
        <w:numPr>
          <w:ilvl w:val="0"/>
          <w:numId w:val="36"/>
        </w:numPr>
        <w:spacing w:before="0" w:after="60" w:line="240" w:lineRule="auto"/>
      </w:pPr>
      <w:r>
        <w:t xml:space="preserve">An unusual odour </w:t>
      </w:r>
    </w:p>
    <w:p w14:paraId="102E82E0" w14:textId="77777777" w:rsidR="00001F21" w:rsidRPr="00BD5DCD" w:rsidRDefault="00001F21" w:rsidP="00482906">
      <w:pPr>
        <w:pStyle w:val="SoFBody"/>
        <w:numPr>
          <w:ilvl w:val="0"/>
          <w:numId w:val="36"/>
        </w:numPr>
        <w:spacing w:before="0" w:after="60" w:line="240" w:lineRule="auto"/>
      </w:pPr>
      <w:r w:rsidRPr="00BD5DCD">
        <w:t>Discolouration, crystals or powder-like residue on the envelope / wrapping</w:t>
      </w:r>
    </w:p>
    <w:p w14:paraId="635F7DF3" w14:textId="77777777" w:rsidR="00001F21" w:rsidRPr="00BD5DCD" w:rsidRDefault="00001F21" w:rsidP="00482906">
      <w:pPr>
        <w:pStyle w:val="SoFBody"/>
        <w:numPr>
          <w:ilvl w:val="0"/>
          <w:numId w:val="36"/>
        </w:numPr>
        <w:spacing w:before="0" w:after="60" w:line="240" w:lineRule="auto"/>
      </w:pPr>
      <w:r w:rsidRPr="00BD5DCD">
        <w:t xml:space="preserve">Visible wiring / tin foil </w:t>
      </w:r>
    </w:p>
    <w:p w14:paraId="616FC46B" w14:textId="77777777" w:rsidR="00001F21" w:rsidRPr="00BD5DCD" w:rsidRDefault="00001F21" w:rsidP="00482906">
      <w:pPr>
        <w:pStyle w:val="SoFBody"/>
        <w:numPr>
          <w:ilvl w:val="0"/>
          <w:numId w:val="36"/>
        </w:numPr>
        <w:spacing w:before="0" w:after="60" w:line="240" w:lineRule="auto"/>
      </w:pPr>
      <w:r w:rsidRPr="00BD5DCD">
        <w:t xml:space="preserve">Heavy weight for the size of the package </w:t>
      </w:r>
    </w:p>
    <w:p w14:paraId="17CF215A" w14:textId="77777777" w:rsidR="00001F21" w:rsidRPr="00BD5DCD" w:rsidRDefault="00001F21" w:rsidP="00482906">
      <w:pPr>
        <w:pStyle w:val="SoFBody"/>
        <w:numPr>
          <w:ilvl w:val="0"/>
          <w:numId w:val="36"/>
        </w:numPr>
        <w:spacing w:before="0" w:after="60" w:line="240" w:lineRule="auto"/>
      </w:pPr>
      <w:r w:rsidRPr="00BD5DCD">
        <w:t>Uneven weight distribution</w:t>
      </w:r>
    </w:p>
    <w:p w14:paraId="003F436E" w14:textId="77777777" w:rsidR="00001F21" w:rsidRPr="00BD5DCD" w:rsidRDefault="00001F21" w:rsidP="00482906">
      <w:pPr>
        <w:pStyle w:val="SoFBody"/>
        <w:numPr>
          <w:ilvl w:val="0"/>
          <w:numId w:val="36"/>
        </w:numPr>
        <w:spacing w:before="0" w:after="60" w:line="240" w:lineRule="auto"/>
      </w:pPr>
      <w:r w:rsidRPr="00BD5DCD">
        <w:t>Delivery by hand from an unknown source</w:t>
      </w:r>
    </w:p>
    <w:p w14:paraId="160A7C40" w14:textId="77777777" w:rsidR="00001F21" w:rsidRPr="001F31BF" w:rsidRDefault="00001F21" w:rsidP="008B78F8">
      <w:pPr>
        <w:pStyle w:val="SoFBody"/>
        <w:spacing w:before="0" w:after="60" w:line="240" w:lineRule="auto"/>
      </w:pPr>
    </w:p>
    <w:p w14:paraId="2B4D59F3" w14:textId="77777777" w:rsidR="00001F21" w:rsidRPr="001F31BF" w:rsidRDefault="00001F21" w:rsidP="008B78F8">
      <w:pPr>
        <w:pStyle w:val="SoFBody"/>
        <w:spacing w:before="0" w:after="60" w:line="240" w:lineRule="auto"/>
      </w:pPr>
      <w:r w:rsidRPr="001F31BF">
        <w:t>The likelihood of a school receiving a postal bomb or biological / chemical package is low. However, if you do receive a suspicious package carry out the actions below.</w:t>
      </w:r>
    </w:p>
    <w:p w14:paraId="5180980C" w14:textId="77777777" w:rsidR="00001F21" w:rsidRDefault="00001F21" w:rsidP="008B78F8">
      <w:pPr>
        <w:spacing w:after="60" w:line="240" w:lineRule="auto"/>
        <w:rPr>
          <w:b/>
          <w:sz w:val="20"/>
          <w:szCs w:val="20"/>
        </w:rPr>
      </w:pPr>
    </w:p>
    <w:p w14:paraId="4D55EF6E" w14:textId="77777777" w:rsidR="00001F21" w:rsidRPr="009E0A18" w:rsidRDefault="00001F21" w:rsidP="009E0A18">
      <w:pPr>
        <w:rPr>
          <w:b/>
        </w:rPr>
      </w:pPr>
      <w:r w:rsidRPr="009E0A18">
        <w:rPr>
          <w:b/>
        </w:rPr>
        <w:t>Initial response - upon receiving a suspicious package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001F21" w:rsidRPr="009202A8" w14:paraId="6C399A12" w14:textId="77777777" w:rsidTr="00347D83">
        <w:trPr>
          <w:cantSplit/>
        </w:trPr>
        <w:tc>
          <w:tcPr>
            <w:tcW w:w="515" w:type="pct"/>
            <w:shd w:val="clear" w:color="auto" w:fill="D9D9D9" w:themeFill="background1" w:themeFillShade="D9"/>
            <w:vAlign w:val="center"/>
          </w:tcPr>
          <w:p w14:paraId="74CF3E74" w14:textId="77777777" w:rsidR="00001F21" w:rsidRPr="009202A8" w:rsidRDefault="00001F21" w:rsidP="008B78F8">
            <w:pPr>
              <w:spacing w:after="60" w:line="240" w:lineRule="auto"/>
              <w:rPr>
                <w:b/>
                <w:sz w:val="22"/>
                <w:szCs w:val="20"/>
              </w:rPr>
            </w:pPr>
            <w:r w:rsidRPr="009202A8">
              <w:rPr>
                <w:b/>
                <w:sz w:val="22"/>
                <w:szCs w:val="20"/>
              </w:rPr>
              <w:t>Ref</w:t>
            </w:r>
          </w:p>
        </w:tc>
        <w:tc>
          <w:tcPr>
            <w:tcW w:w="3480" w:type="pct"/>
            <w:shd w:val="clear" w:color="auto" w:fill="D9D9D9" w:themeFill="background1" w:themeFillShade="D9"/>
            <w:vAlign w:val="center"/>
          </w:tcPr>
          <w:p w14:paraId="4D9BCCC5" w14:textId="77777777" w:rsidR="00001F21" w:rsidRPr="009202A8" w:rsidRDefault="00001F21" w:rsidP="008B78F8">
            <w:pPr>
              <w:spacing w:after="60" w:line="240" w:lineRule="auto"/>
              <w:rPr>
                <w:b/>
                <w:sz w:val="22"/>
                <w:szCs w:val="20"/>
              </w:rPr>
            </w:pPr>
            <w:r w:rsidRPr="009202A8">
              <w:rPr>
                <w:b/>
                <w:sz w:val="22"/>
                <w:szCs w:val="20"/>
              </w:rPr>
              <w:t>Action</w:t>
            </w:r>
          </w:p>
        </w:tc>
        <w:tc>
          <w:tcPr>
            <w:tcW w:w="1005" w:type="pct"/>
            <w:shd w:val="clear" w:color="auto" w:fill="D9D9D9" w:themeFill="background1" w:themeFillShade="D9"/>
            <w:vAlign w:val="center"/>
          </w:tcPr>
          <w:p w14:paraId="6D0B794E" w14:textId="77777777" w:rsidR="00001F21" w:rsidRPr="009202A8" w:rsidRDefault="00001F21" w:rsidP="008B78F8">
            <w:pPr>
              <w:spacing w:after="60" w:line="240" w:lineRule="auto"/>
              <w:rPr>
                <w:b/>
                <w:sz w:val="22"/>
                <w:szCs w:val="20"/>
              </w:rPr>
            </w:pPr>
            <w:r w:rsidRPr="009202A8">
              <w:rPr>
                <w:b/>
                <w:sz w:val="22"/>
                <w:szCs w:val="20"/>
              </w:rPr>
              <w:t>Tick / sign / time</w:t>
            </w:r>
          </w:p>
        </w:tc>
      </w:tr>
      <w:tr w:rsidR="00001F21" w:rsidRPr="009202A8" w14:paraId="12002D13" w14:textId="77777777" w:rsidTr="00347D83">
        <w:trPr>
          <w:cantSplit/>
        </w:trPr>
        <w:tc>
          <w:tcPr>
            <w:tcW w:w="515" w:type="pct"/>
            <w:shd w:val="clear" w:color="auto" w:fill="auto"/>
          </w:tcPr>
          <w:p w14:paraId="78D8A4BD" w14:textId="63461CA0" w:rsidR="00001F21" w:rsidRPr="009202A8" w:rsidRDefault="00001F21" w:rsidP="008B78F8">
            <w:pPr>
              <w:spacing w:after="60" w:line="240" w:lineRule="auto"/>
              <w:rPr>
                <w:sz w:val="22"/>
                <w:szCs w:val="20"/>
              </w:rPr>
            </w:pPr>
            <w:r w:rsidRPr="009202A8">
              <w:rPr>
                <w:sz w:val="22"/>
                <w:szCs w:val="20"/>
              </w:rPr>
              <w:t>SP</w:t>
            </w:r>
            <w:r w:rsidR="00AB43AF">
              <w:rPr>
                <w:sz w:val="22"/>
                <w:szCs w:val="20"/>
              </w:rPr>
              <w:t>0</w:t>
            </w:r>
            <w:r w:rsidRPr="009202A8">
              <w:rPr>
                <w:sz w:val="22"/>
                <w:szCs w:val="20"/>
              </w:rPr>
              <w:t>1</w:t>
            </w:r>
          </w:p>
        </w:tc>
        <w:tc>
          <w:tcPr>
            <w:tcW w:w="3480" w:type="pct"/>
            <w:shd w:val="clear" w:color="auto" w:fill="auto"/>
          </w:tcPr>
          <w:p w14:paraId="2A34DEC6" w14:textId="77777777" w:rsidR="00001F21" w:rsidRPr="009202A8" w:rsidRDefault="00001F21" w:rsidP="008B78F8">
            <w:pPr>
              <w:spacing w:after="60" w:line="240" w:lineRule="auto"/>
              <w:rPr>
                <w:sz w:val="22"/>
                <w:szCs w:val="20"/>
              </w:rPr>
            </w:pPr>
            <w:r w:rsidRPr="009202A8">
              <w:rPr>
                <w:sz w:val="22"/>
                <w:szCs w:val="20"/>
              </w:rPr>
              <w:t>Remain calm.</w:t>
            </w:r>
          </w:p>
        </w:tc>
        <w:tc>
          <w:tcPr>
            <w:tcW w:w="1005" w:type="pct"/>
            <w:shd w:val="clear" w:color="auto" w:fill="auto"/>
          </w:tcPr>
          <w:p w14:paraId="49530C00" w14:textId="77777777" w:rsidR="00001F21" w:rsidRPr="009202A8" w:rsidRDefault="00001F21" w:rsidP="008B78F8">
            <w:pPr>
              <w:spacing w:after="60" w:line="240" w:lineRule="auto"/>
              <w:rPr>
                <w:sz w:val="22"/>
                <w:szCs w:val="20"/>
              </w:rPr>
            </w:pPr>
          </w:p>
        </w:tc>
      </w:tr>
      <w:tr w:rsidR="00001F21" w:rsidRPr="009202A8" w14:paraId="0BE4024C" w14:textId="77777777" w:rsidTr="00347D83">
        <w:trPr>
          <w:cantSplit/>
        </w:trPr>
        <w:tc>
          <w:tcPr>
            <w:tcW w:w="515" w:type="pct"/>
            <w:shd w:val="clear" w:color="auto" w:fill="auto"/>
          </w:tcPr>
          <w:p w14:paraId="2BCDF9E9" w14:textId="13C5170C" w:rsidR="00001F21" w:rsidRPr="009202A8" w:rsidRDefault="00F77BF7" w:rsidP="008B78F8">
            <w:pPr>
              <w:spacing w:after="60" w:line="240" w:lineRule="auto"/>
              <w:rPr>
                <w:sz w:val="22"/>
                <w:szCs w:val="20"/>
              </w:rPr>
            </w:pPr>
            <w:r>
              <w:rPr>
                <w:sz w:val="22"/>
                <w:szCs w:val="20"/>
              </w:rPr>
              <w:t>SP</w:t>
            </w:r>
            <w:r w:rsidR="00AB43AF">
              <w:rPr>
                <w:sz w:val="22"/>
                <w:szCs w:val="20"/>
              </w:rPr>
              <w:t>0</w:t>
            </w:r>
            <w:r w:rsidR="00B525AB">
              <w:rPr>
                <w:sz w:val="22"/>
                <w:szCs w:val="20"/>
              </w:rPr>
              <w:t>2</w:t>
            </w:r>
          </w:p>
        </w:tc>
        <w:tc>
          <w:tcPr>
            <w:tcW w:w="3480" w:type="pct"/>
            <w:shd w:val="clear" w:color="auto" w:fill="auto"/>
          </w:tcPr>
          <w:p w14:paraId="17F9287A" w14:textId="77777777" w:rsidR="00001F21" w:rsidRPr="009202A8" w:rsidRDefault="00001F21" w:rsidP="008B78F8">
            <w:pPr>
              <w:spacing w:after="60" w:line="240" w:lineRule="auto"/>
              <w:rPr>
                <w:sz w:val="22"/>
                <w:szCs w:val="20"/>
              </w:rPr>
            </w:pPr>
            <w:r w:rsidRPr="009202A8">
              <w:rPr>
                <w:sz w:val="22"/>
                <w:szCs w:val="20"/>
              </w:rPr>
              <w:t>Put the letter / package down gently and walk away from it:</w:t>
            </w:r>
          </w:p>
          <w:p w14:paraId="4C929913" w14:textId="77777777" w:rsidR="00001F21" w:rsidRPr="009202A8" w:rsidRDefault="00001F21" w:rsidP="00482906">
            <w:pPr>
              <w:numPr>
                <w:ilvl w:val="0"/>
                <w:numId w:val="23"/>
              </w:numPr>
              <w:spacing w:after="60" w:line="240" w:lineRule="auto"/>
              <w:rPr>
                <w:sz w:val="22"/>
                <w:szCs w:val="20"/>
              </w:rPr>
            </w:pPr>
            <w:r w:rsidRPr="009202A8">
              <w:rPr>
                <w:sz w:val="22"/>
                <w:szCs w:val="20"/>
              </w:rPr>
              <w:t>Do not touch the package further</w:t>
            </w:r>
          </w:p>
          <w:p w14:paraId="2F07560E" w14:textId="77777777" w:rsidR="00001F21" w:rsidRPr="009202A8" w:rsidRDefault="00001F21" w:rsidP="00482906">
            <w:pPr>
              <w:numPr>
                <w:ilvl w:val="0"/>
                <w:numId w:val="23"/>
              </w:numPr>
              <w:spacing w:after="60" w:line="240" w:lineRule="auto"/>
              <w:rPr>
                <w:sz w:val="22"/>
                <w:szCs w:val="20"/>
              </w:rPr>
            </w:pPr>
            <w:r w:rsidRPr="009202A8">
              <w:rPr>
                <w:sz w:val="22"/>
                <w:szCs w:val="20"/>
              </w:rPr>
              <w:t>Do not move it to another location</w:t>
            </w:r>
          </w:p>
          <w:p w14:paraId="477D1CFE" w14:textId="77777777" w:rsidR="00001F21" w:rsidRPr="009202A8" w:rsidRDefault="00001F21" w:rsidP="00482906">
            <w:pPr>
              <w:numPr>
                <w:ilvl w:val="0"/>
                <w:numId w:val="23"/>
              </w:numPr>
              <w:spacing w:after="60" w:line="240" w:lineRule="auto"/>
              <w:rPr>
                <w:sz w:val="22"/>
                <w:szCs w:val="20"/>
              </w:rPr>
            </w:pPr>
            <w:r w:rsidRPr="009202A8">
              <w:rPr>
                <w:sz w:val="22"/>
                <w:szCs w:val="20"/>
              </w:rPr>
              <w:t>Do not put the package into anything (including water)</w:t>
            </w:r>
          </w:p>
          <w:p w14:paraId="25CE282C" w14:textId="77777777" w:rsidR="003250C0" w:rsidRPr="00F77BF7" w:rsidRDefault="00001F21" w:rsidP="00F77BF7">
            <w:pPr>
              <w:numPr>
                <w:ilvl w:val="0"/>
                <w:numId w:val="23"/>
              </w:numPr>
              <w:spacing w:after="60" w:line="240" w:lineRule="auto"/>
              <w:rPr>
                <w:sz w:val="22"/>
                <w:szCs w:val="20"/>
              </w:rPr>
            </w:pPr>
            <w:r w:rsidRPr="009202A8">
              <w:rPr>
                <w:sz w:val="22"/>
                <w:szCs w:val="20"/>
              </w:rPr>
              <w:t>Do not put anything on top of it.</w:t>
            </w:r>
          </w:p>
        </w:tc>
        <w:tc>
          <w:tcPr>
            <w:tcW w:w="1005" w:type="pct"/>
            <w:shd w:val="clear" w:color="auto" w:fill="auto"/>
          </w:tcPr>
          <w:p w14:paraId="70E7E909" w14:textId="77777777" w:rsidR="00001F21" w:rsidRPr="009202A8" w:rsidRDefault="00001F21" w:rsidP="008B78F8">
            <w:pPr>
              <w:spacing w:after="60" w:line="240" w:lineRule="auto"/>
              <w:rPr>
                <w:sz w:val="22"/>
                <w:szCs w:val="20"/>
              </w:rPr>
            </w:pPr>
          </w:p>
        </w:tc>
      </w:tr>
      <w:tr w:rsidR="00001F21" w:rsidRPr="009202A8" w14:paraId="4D1D46B5" w14:textId="77777777" w:rsidTr="00347D83">
        <w:trPr>
          <w:cantSplit/>
        </w:trPr>
        <w:tc>
          <w:tcPr>
            <w:tcW w:w="515" w:type="pct"/>
            <w:shd w:val="clear" w:color="auto" w:fill="auto"/>
          </w:tcPr>
          <w:p w14:paraId="4538D32F" w14:textId="0B11D093" w:rsidR="00001F21" w:rsidRPr="009202A8" w:rsidRDefault="00F77BF7" w:rsidP="008B78F8">
            <w:pPr>
              <w:spacing w:after="60" w:line="240" w:lineRule="auto"/>
              <w:rPr>
                <w:sz w:val="22"/>
                <w:szCs w:val="20"/>
              </w:rPr>
            </w:pPr>
            <w:r>
              <w:rPr>
                <w:sz w:val="22"/>
                <w:szCs w:val="20"/>
              </w:rPr>
              <w:t>SP</w:t>
            </w:r>
            <w:r w:rsidR="00AB43AF">
              <w:rPr>
                <w:sz w:val="22"/>
                <w:szCs w:val="20"/>
              </w:rPr>
              <w:t>0</w:t>
            </w:r>
            <w:r w:rsidR="00B525AB">
              <w:rPr>
                <w:sz w:val="22"/>
                <w:szCs w:val="20"/>
              </w:rPr>
              <w:t>3</w:t>
            </w:r>
          </w:p>
        </w:tc>
        <w:tc>
          <w:tcPr>
            <w:tcW w:w="3480" w:type="pct"/>
            <w:shd w:val="clear" w:color="auto" w:fill="auto"/>
          </w:tcPr>
          <w:p w14:paraId="300A870B" w14:textId="77777777" w:rsidR="00001F21" w:rsidRPr="009202A8" w:rsidRDefault="00001F21" w:rsidP="008B78F8">
            <w:pPr>
              <w:spacing w:after="60" w:line="240" w:lineRule="auto"/>
              <w:rPr>
                <w:sz w:val="22"/>
                <w:szCs w:val="20"/>
              </w:rPr>
            </w:pPr>
            <w:r w:rsidRPr="009202A8">
              <w:rPr>
                <w:sz w:val="22"/>
                <w:szCs w:val="20"/>
              </w:rPr>
              <w:t>Note its exact location.</w:t>
            </w:r>
          </w:p>
        </w:tc>
        <w:tc>
          <w:tcPr>
            <w:tcW w:w="1005" w:type="pct"/>
            <w:shd w:val="clear" w:color="auto" w:fill="auto"/>
          </w:tcPr>
          <w:p w14:paraId="1EEB8A17" w14:textId="77777777" w:rsidR="00001F21" w:rsidRPr="009202A8" w:rsidRDefault="00001F21" w:rsidP="008B78F8">
            <w:pPr>
              <w:spacing w:after="60" w:line="240" w:lineRule="auto"/>
              <w:rPr>
                <w:sz w:val="22"/>
                <w:szCs w:val="20"/>
              </w:rPr>
            </w:pPr>
          </w:p>
        </w:tc>
      </w:tr>
      <w:tr w:rsidR="00E44333" w:rsidRPr="009202A8" w14:paraId="54BCDB7D" w14:textId="77777777" w:rsidTr="00F52DC8">
        <w:trPr>
          <w:cantSplit/>
        </w:trPr>
        <w:tc>
          <w:tcPr>
            <w:tcW w:w="515" w:type="pct"/>
            <w:shd w:val="clear" w:color="auto" w:fill="auto"/>
          </w:tcPr>
          <w:p w14:paraId="7D7F8195" w14:textId="7FB8C786" w:rsidR="00E44333" w:rsidRDefault="00E44333" w:rsidP="00F52DC8">
            <w:pPr>
              <w:spacing w:after="60" w:line="240" w:lineRule="auto"/>
              <w:rPr>
                <w:sz w:val="22"/>
                <w:szCs w:val="20"/>
              </w:rPr>
            </w:pPr>
            <w:r>
              <w:rPr>
                <w:sz w:val="22"/>
                <w:szCs w:val="20"/>
              </w:rPr>
              <w:t xml:space="preserve">SP04 </w:t>
            </w:r>
          </w:p>
        </w:tc>
        <w:tc>
          <w:tcPr>
            <w:tcW w:w="3480" w:type="pct"/>
            <w:shd w:val="clear" w:color="auto" w:fill="auto"/>
          </w:tcPr>
          <w:p w14:paraId="1F9B3AED" w14:textId="77777777" w:rsidR="00E44333" w:rsidRPr="009202A8" w:rsidRDefault="00E44333" w:rsidP="00F52DC8">
            <w:pPr>
              <w:spacing w:after="60" w:line="240" w:lineRule="auto"/>
              <w:rPr>
                <w:sz w:val="22"/>
                <w:szCs w:val="20"/>
              </w:rPr>
            </w:pPr>
            <w:r>
              <w:rPr>
                <w:sz w:val="22"/>
                <w:szCs w:val="20"/>
              </w:rPr>
              <w:t xml:space="preserve">Ensure the designated person has collected the Emergency Grab Bag. </w:t>
            </w:r>
          </w:p>
        </w:tc>
        <w:tc>
          <w:tcPr>
            <w:tcW w:w="1005" w:type="pct"/>
            <w:shd w:val="clear" w:color="auto" w:fill="auto"/>
          </w:tcPr>
          <w:p w14:paraId="21304B13" w14:textId="77777777" w:rsidR="00E44333" w:rsidRPr="009202A8" w:rsidRDefault="00E44333" w:rsidP="00F52DC8">
            <w:pPr>
              <w:spacing w:after="60" w:line="240" w:lineRule="auto"/>
              <w:rPr>
                <w:sz w:val="22"/>
                <w:szCs w:val="20"/>
              </w:rPr>
            </w:pPr>
          </w:p>
        </w:tc>
      </w:tr>
      <w:tr w:rsidR="00142F2E" w:rsidRPr="009202A8" w14:paraId="79D6A7B7" w14:textId="77777777" w:rsidTr="00F52DC8">
        <w:trPr>
          <w:cantSplit/>
        </w:trPr>
        <w:tc>
          <w:tcPr>
            <w:tcW w:w="515" w:type="pct"/>
            <w:shd w:val="clear" w:color="auto" w:fill="auto"/>
          </w:tcPr>
          <w:p w14:paraId="4C3BFE86" w14:textId="30CA1354" w:rsidR="00142F2E" w:rsidRPr="009202A8" w:rsidRDefault="00142F2E" w:rsidP="00F52DC8">
            <w:pPr>
              <w:spacing w:after="60" w:line="240" w:lineRule="auto"/>
              <w:rPr>
                <w:sz w:val="22"/>
                <w:szCs w:val="20"/>
              </w:rPr>
            </w:pPr>
            <w:r>
              <w:rPr>
                <w:sz w:val="22"/>
                <w:szCs w:val="20"/>
              </w:rPr>
              <w:t>SP05</w:t>
            </w:r>
          </w:p>
        </w:tc>
        <w:tc>
          <w:tcPr>
            <w:tcW w:w="3480" w:type="pct"/>
            <w:shd w:val="clear" w:color="auto" w:fill="auto"/>
          </w:tcPr>
          <w:p w14:paraId="34A029F4" w14:textId="77777777" w:rsidR="00142F2E" w:rsidRPr="009202A8" w:rsidRDefault="00142F2E" w:rsidP="00F52DC8">
            <w:pPr>
              <w:spacing w:after="60" w:line="240" w:lineRule="auto"/>
              <w:rPr>
                <w:sz w:val="22"/>
                <w:szCs w:val="20"/>
              </w:rPr>
            </w:pPr>
            <w:r w:rsidRPr="009202A8">
              <w:rPr>
                <w:sz w:val="22"/>
                <w:szCs w:val="20"/>
              </w:rPr>
              <w:t>Do not use mobile phones, two-way radios or sound the alarm using the break glass call points.</w:t>
            </w:r>
          </w:p>
        </w:tc>
        <w:tc>
          <w:tcPr>
            <w:tcW w:w="1005" w:type="pct"/>
            <w:shd w:val="clear" w:color="auto" w:fill="auto"/>
          </w:tcPr>
          <w:p w14:paraId="7F765638" w14:textId="77777777" w:rsidR="00142F2E" w:rsidRPr="009202A8" w:rsidRDefault="00142F2E" w:rsidP="00F52DC8">
            <w:pPr>
              <w:spacing w:after="60" w:line="240" w:lineRule="auto"/>
              <w:rPr>
                <w:sz w:val="22"/>
                <w:szCs w:val="20"/>
              </w:rPr>
            </w:pPr>
          </w:p>
        </w:tc>
      </w:tr>
      <w:tr w:rsidR="00001F21" w:rsidRPr="009202A8" w14:paraId="56DBC7CC" w14:textId="77777777" w:rsidTr="00347D83">
        <w:trPr>
          <w:cantSplit/>
        </w:trPr>
        <w:tc>
          <w:tcPr>
            <w:tcW w:w="515" w:type="pct"/>
            <w:shd w:val="clear" w:color="auto" w:fill="auto"/>
          </w:tcPr>
          <w:p w14:paraId="772E69FD" w14:textId="6315CD58" w:rsidR="00001F21" w:rsidRPr="009202A8" w:rsidRDefault="00F77BF7" w:rsidP="008B78F8">
            <w:pPr>
              <w:spacing w:after="60" w:line="240" w:lineRule="auto"/>
              <w:rPr>
                <w:sz w:val="22"/>
                <w:szCs w:val="20"/>
              </w:rPr>
            </w:pPr>
            <w:r>
              <w:rPr>
                <w:sz w:val="22"/>
                <w:szCs w:val="20"/>
              </w:rPr>
              <w:t>SP</w:t>
            </w:r>
            <w:r w:rsidR="00AB43AF">
              <w:rPr>
                <w:sz w:val="22"/>
                <w:szCs w:val="20"/>
              </w:rPr>
              <w:t>0</w:t>
            </w:r>
            <w:r w:rsidR="00142F2E">
              <w:rPr>
                <w:sz w:val="22"/>
                <w:szCs w:val="20"/>
              </w:rPr>
              <w:t>6</w:t>
            </w:r>
          </w:p>
        </w:tc>
        <w:tc>
          <w:tcPr>
            <w:tcW w:w="3480" w:type="pct"/>
            <w:shd w:val="clear" w:color="auto" w:fill="auto"/>
          </w:tcPr>
          <w:p w14:paraId="4AA4FFC0" w14:textId="77777777" w:rsidR="00001F21" w:rsidRPr="009202A8" w:rsidRDefault="00001F21" w:rsidP="008B78F8">
            <w:pPr>
              <w:spacing w:after="60" w:line="240" w:lineRule="auto"/>
              <w:rPr>
                <w:sz w:val="22"/>
                <w:szCs w:val="20"/>
              </w:rPr>
            </w:pPr>
            <w:r w:rsidRPr="009202A8">
              <w:rPr>
                <w:sz w:val="22"/>
                <w:szCs w:val="20"/>
              </w:rPr>
              <w:t>Evacuate the building, keeping people away from the room as far as possible. Ensure that any assembly points are located away from the danger of flying glass.</w:t>
            </w:r>
          </w:p>
        </w:tc>
        <w:tc>
          <w:tcPr>
            <w:tcW w:w="1005" w:type="pct"/>
            <w:shd w:val="clear" w:color="auto" w:fill="auto"/>
          </w:tcPr>
          <w:p w14:paraId="36F457DF" w14:textId="77777777" w:rsidR="00001F21" w:rsidRPr="009202A8" w:rsidRDefault="00001F21" w:rsidP="008B78F8">
            <w:pPr>
              <w:spacing w:after="60" w:line="240" w:lineRule="auto"/>
              <w:rPr>
                <w:sz w:val="22"/>
                <w:szCs w:val="20"/>
              </w:rPr>
            </w:pPr>
          </w:p>
        </w:tc>
      </w:tr>
      <w:tr w:rsidR="00001F21" w:rsidRPr="009202A8" w14:paraId="0978B83B" w14:textId="77777777" w:rsidTr="00347D83">
        <w:trPr>
          <w:cantSplit/>
        </w:trPr>
        <w:tc>
          <w:tcPr>
            <w:tcW w:w="515" w:type="pct"/>
            <w:shd w:val="clear" w:color="auto" w:fill="auto"/>
          </w:tcPr>
          <w:p w14:paraId="488CC961" w14:textId="2BCF49F2" w:rsidR="00001F21" w:rsidRPr="009202A8" w:rsidRDefault="00F77BF7" w:rsidP="008B78F8">
            <w:pPr>
              <w:spacing w:after="60" w:line="240" w:lineRule="auto"/>
              <w:rPr>
                <w:sz w:val="22"/>
                <w:szCs w:val="20"/>
              </w:rPr>
            </w:pPr>
            <w:r>
              <w:rPr>
                <w:sz w:val="22"/>
                <w:szCs w:val="20"/>
              </w:rPr>
              <w:t>SP</w:t>
            </w:r>
            <w:r w:rsidR="00AB43AF">
              <w:rPr>
                <w:sz w:val="22"/>
                <w:szCs w:val="20"/>
              </w:rPr>
              <w:t>0</w:t>
            </w:r>
            <w:r w:rsidR="00142F2E">
              <w:rPr>
                <w:sz w:val="22"/>
                <w:szCs w:val="20"/>
              </w:rPr>
              <w:t>7</w:t>
            </w:r>
          </w:p>
        </w:tc>
        <w:tc>
          <w:tcPr>
            <w:tcW w:w="3480" w:type="pct"/>
            <w:shd w:val="clear" w:color="auto" w:fill="auto"/>
          </w:tcPr>
          <w:p w14:paraId="5C167A22" w14:textId="77777777" w:rsidR="00001F21" w:rsidRPr="009202A8" w:rsidRDefault="00001F21" w:rsidP="008B78F8">
            <w:pPr>
              <w:spacing w:after="60" w:line="240" w:lineRule="auto"/>
              <w:rPr>
                <w:sz w:val="22"/>
                <w:szCs w:val="20"/>
              </w:rPr>
            </w:pPr>
            <w:r w:rsidRPr="009202A8">
              <w:rPr>
                <w:sz w:val="22"/>
                <w:szCs w:val="20"/>
              </w:rPr>
              <w:t>Notify the Police (999) and the headteacher / nominated emergency contact immediately.</w:t>
            </w:r>
          </w:p>
        </w:tc>
        <w:tc>
          <w:tcPr>
            <w:tcW w:w="1005" w:type="pct"/>
            <w:shd w:val="clear" w:color="auto" w:fill="auto"/>
          </w:tcPr>
          <w:p w14:paraId="655859C5" w14:textId="77777777" w:rsidR="00001F21" w:rsidRPr="009202A8" w:rsidRDefault="00001F21" w:rsidP="008B78F8">
            <w:pPr>
              <w:spacing w:after="60" w:line="240" w:lineRule="auto"/>
              <w:rPr>
                <w:sz w:val="22"/>
                <w:szCs w:val="20"/>
              </w:rPr>
            </w:pPr>
          </w:p>
        </w:tc>
      </w:tr>
    </w:tbl>
    <w:p w14:paraId="39A98D63" w14:textId="77777777" w:rsidR="00001F21" w:rsidRPr="001F31BF" w:rsidRDefault="00001F21" w:rsidP="008B78F8">
      <w:pPr>
        <w:spacing w:after="60" w:line="240" w:lineRule="auto"/>
        <w:rPr>
          <w:sz w:val="20"/>
          <w:szCs w:val="20"/>
        </w:rPr>
      </w:pPr>
    </w:p>
    <w:p w14:paraId="38A1D82C" w14:textId="77777777" w:rsidR="00001F21" w:rsidRDefault="00001F21" w:rsidP="008B78F8">
      <w:pPr>
        <w:spacing w:after="60" w:line="240" w:lineRule="auto"/>
        <w:rPr>
          <w:sz w:val="20"/>
          <w:szCs w:val="20"/>
        </w:rPr>
      </w:pPr>
    </w:p>
    <w:p w14:paraId="33EED538" w14:textId="77777777" w:rsidR="00001F21" w:rsidRPr="009E0A18" w:rsidRDefault="00001F21" w:rsidP="009E0A18">
      <w:pPr>
        <w:rPr>
          <w:b/>
        </w:rPr>
      </w:pPr>
      <w:r w:rsidRPr="009E0A18">
        <w:rPr>
          <w:b/>
        </w:rPr>
        <w:t>Initial response - if exposed to a potentially hazardous substance</w:t>
      </w:r>
    </w:p>
    <w:p w14:paraId="6C7698E3" w14:textId="77777777" w:rsidR="00001F21" w:rsidRPr="001F31BF" w:rsidRDefault="00001F21" w:rsidP="008B78F8">
      <w:pPr>
        <w:pStyle w:val="SoFBody"/>
        <w:spacing w:before="0" w:after="60" w:line="240" w:lineRule="auto"/>
      </w:pPr>
      <w:r w:rsidRPr="001F31BF">
        <w:t>If anyone is exposed to a potentially hazardous substance carry out the actions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2"/>
        <w:gridCol w:w="6726"/>
        <w:gridCol w:w="2008"/>
      </w:tblGrid>
      <w:tr w:rsidR="00347D83" w:rsidRPr="009202A8" w14:paraId="7C5E55DA" w14:textId="77777777" w:rsidTr="00347D83">
        <w:trPr>
          <w:cantSplit/>
        </w:trPr>
        <w:tc>
          <w:tcPr>
            <w:tcW w:w="515" w:type="pct"/>
            <w:shd w:val="clear" w:color="auto" w:fill="D9D9D9" w:themeFill="background1" w:themeFillShade="D9"/>
            <w:vAlign w:val="center"/>
          </w:tcPr>
          <w:p w14:paraId="1CD42A9D" w14:textId="77777777" w:rsidR="00001F21" w:rsidRPr="009202A8" w:rsidRDefault="00001F21" w:rsidP="008B78F8">
            <w:pPr>
              <w:spacing w:after="60" w:line="240" w:lineRule="auto"/>
              <w:rPr>
                <w:b/>
                <w:sz w:val="22"/>
                <w:szCs w:val="20"/>
              </w:rPr>
            </w:pPr>
            <w:r w:rsidRPr="009202A8">
              <w:rPr>
                <w:b/>
                <w:sz w:val="22"/>
                <w:szCs w:val="20"/>
              </w:rPr>
              <w:lastRenderedPageBreak/>
              <w:t>Ref</w:t>
            </w:r>
          </w:p>
        </w:tc>
        <w:tc>
          <w:tcPr>
            <w:tcW w:w="3454" w:type="pct"/>
            <w:shd w:val="clear" w:color="auto" w:fill="D9D9D9" w:themeFill="background1" w:themeFillShade="D9"/>
            <w:vAlign w:val="center"/>
          </w:tcPr>
          <w:p w14:paraId="12737D1D" w14:textId="77777777" w:rsidR="00001F21" w:rsidRPr="009202A8" w:rsidRDefault="00001F21" w:rsidP="008B78F8">
            <w:pPr>
              <w:spacing w:after="60" w:line="240" w:lineRule="auto"/>
              <w:rPr>
                <w:b/>
                <w:sz w:val="22"/>
                <w:szCs w:val="20"/>
              </w:rPr>
            </w:pPr>
            <w:r w:rsidRPr="009202A8">
              <w:rPr>
                <w:b/>
                <w:sz w:val="22"/>
                <w:szCs w:val="20"/>
              </w:rPr>
              <w:t>Action</w:t>
            </w:r>
          </w:p>
        </w:tc>
        <w:tc>
          <w:tcPr>
            <w:tcW w:w="1031" w:type="pct"/>
            <w:shd w:val="clear" w:color="auto" w:fill="D9D9D9" w:themeFill="background1" w:themeFillShade="D9"/>
            <w:vAlign w:val="center"/>
          </w:tcPr>
          <w:p w14:paraId="73937E39" w14:textId="77777777" w:rsidR="00001F21" w:rsidRPr="009202A8" w:rsidRDefault="00001F21" w:rsidP="008B78F8">
            <w:pPr>
              <w:spacing w:after="60" w:line="240" w:lineRule="auto"/>
              <w:rPr>
                <w:b/>
                <w:sz w:val="22"/>
                <w:szCs w:val="20"/>
              </w:rPr>
            </w:pPr>
            <w:r w:rsidRPr="009202A8">
              <w:rPr>
                <w:b/>
                <w:sz w:val="22"/>
                <w:szCs w:val="20"/>
              </w:rPr>
              <w:t>Tick / sign / time</w:t>
            </w:r>
          </w:p>
        </w:tc>
      </w:tr>
      <w:tr w:rsidR="00347D83" w:rsidRPr="009202A8" w14:paraId="2C8C5C5E" w14:textId="77777777" w:rsidTr="00347D83">
        <w:trPr>
          <w:cantSplit/>
        </w:trPr>
        <w:tc>
          <w:tcPr>
            <w:tcW w:w="515" w:type="pct"/>
            <w:shd w:val="clear" w:color="auto" w:fill="auto"/>
          </w:tcPr>
          <w:p w14:paraId="4A1083DB" w14:textId="0E52E6F1" w:rsidR="00001F21" w:rsidRPr="009202A8" w:rsidRDefault="00F77BF7" w:rsidP="008B78F8">
            <w:pPr>
              <w:spacing w:after="60" w:line="240" w:lineRule="auto"/>
              <w:rPr>
                <w:sz w:val="22"/>
                <w:szCs w:val="20"/>
              </w:rPr>
            </w:pPr>
            <w:r>
              <w:rPr>
                <w:sz w:val="22"/>
                <w:szCs w:val="20"/>
              </w:rPr>
              <w:t>SP</w:t>
            </w:r>
            <w:r w:rsidR="00AB43AF">
              <w:rPr>
                <w:sz w:val="22"/>
                <w:szCs w:val="20"/>
              </w:rPr>
              <w:t>0</w:t>
            </w:r>
            <w:r w:rsidR="00F70415">
              <w:rPr>
                <w:sz w:val="22"/>
                <w:szCs w:val="20"/>
              </w:rPr>
              <w:t>8</w:t>
            </w:r>
          </w:p>
        </w:tc>
        <w:tc>
          <w:tcPr>
            <w:tcW w:w="3454" w:type="pct"/>
            <w:shd w:val="clear" w:color="auto" w:fill="auto"/>
          </w:tcPr>
          <w:p w14:paraId="769F458B" w14:textId="77777777" w:rsidR="00001F21" w:rsidRPr="009202A8" w:rsidRDefault="00001F21" w:rsidP="008B78F8">
            <w:pPr>
              <w:spacing w:after="60" w:line="240" w:lineRule="auto"/>
              <w:rPr>
                <w:sz w:val="22"/>
                <w:szCs w:val="20"/>
              </w:rPr>
            </w:pPr>
            <w:r w:rsidRPr="009202A8">
              <w:rPr>
                <w:sz w:val="22"/>
                <w:szCs w:val="20"/>
              </w:rPr>
              <w:t>Keep all persons exposed to the material separate from others, and available for medical examination. Ask them to remain calm and avoid touching their eyes, nose or any other part of their body.</w:t>
            </w:r>
          </w:p>
        </w:tc>
        <w:tc>
          <w:tcPr>
            <w:tcW w:w="1031" w:type="pct"/>
            <w:shd w:val="clear" w:color="auto" w:fill="auto"/>
          </w:tcPr>
          <w:p w14:paraId="573BCF4B" w14:textId="77777777" w:rsidR="00001F21" w:rsidRPr="009202A8" w:rsidRDefault="00001F21" w:rsidP="008B78F8">
            <w:pPr>
              <w:spacing w:after="60" w:line="240" w:lineRule="auto"/>
              <w:rPr>
                <w:sz w:val="22"/>
                <w:szCs w:val="20"/>
              </w:rPr>
            </w:pPr>
          </w:p>
        </w:tc>
      </w:tr>
      <w:tr w:rsidR="00347D83" w:rsidRPr="009202A8" w14:paraId="1FB8EAB2" w14:textId="77777777" w:rsidTr="00347D83">
        <w:trPr>
          <w:cantSplit/>
        </w:trPr>
        <w:tc>
          <w:tcPr>
            <w:tcW w:w="515" w:type="pct"/>
            <w:shd w:val="clear" w:color="auto" w:fill="auto"/>
          </w:tcPr>
          <w:p w14:paraId="1FC0601C" w14:textId="1D7271FC" w:rsidR="00001F21" w:rsidRPr="009202A8" w:rsidRDefault="00F77BF7" w:rsidP="008B78F8">
            <w:pPr>
              <w:spacing w:after="60" w:line="240" w:lineRule="auto"/>
              <w:rPr>
                <w:sz w:val="22"/>
                <w:szCs w:val="20"/>
              </w:rPr>
            </w:pPr>
            <w:r>
              <w:rPr>
                <w:sz w:val="22"/>
                <w:szCs w:val="20"/>
              </w:rPr>
              <w:t>SP</w:t>
            </w:r>
            <w:r w:rsidR="00AB43AF">
              <w:rPr>
                <w:sz w:val="22"/>
                <w:szCs w:val="20"/>
              </w:rPr>
              <w:t>0</w:t>
            </w:r>
            <w:r w:rsidR="00F70415">
              <w:rPr>
                <w:sz w:val="22"/>
                <w:szCs w:val="20"/>
              </w:rPr>
              <w:t>9</w:t>
            </w:r>
          </w:p>
        </w:tc>
        <w:tc>
          <w:tcPr>
            <w:tcW w:w="3454" w:type="pct"/>
            <w:shd w:val="clear" w:color="auto" w:fill="auto"/>
          </w:tcPr>
          <w:p w14:paraId="3233E378" w14:textId="77777777" w:rsidR="00001F21" w:rsidRPr="009202A8" w:rsidRDefault="00001F21" w:rsidP="008B78F8">
            <w:pPr>
              <w:spacing w:after="60" w:line="240" w:lineRule="auto"/>
              <w:rPr>
                <w:sz w:val="22"/>
                <w:szCs w:val="20"/>
              </w:rPr>
            </w:pPr>
            <w:r w:rsidRPr="009202A8">
              <w:rPr>
                <w:sz w:val="22"/>
                <w:szCs w:val="20"/>
              </w:rPr>
              <w:t>Ensure that ventilation / air circulation systems in the building have been turned off and that all doors (including internal fire doors) and windows have been closed.</w:t>
            </w:r>
          </w:p>
        </w:tc>
        <w:tc>
          <w:tcPr>
            <w:tcW w:w="1031" w:type="pct"/>
            <w:shd w:val="clear" w:color="auto" w:fill="auto"/>
          </w:tcPr>
          <w:p w14:paraId="0BAA4F82" w14:textId="77777777" w:rsidR="00001F21" w:rsidRPr="009202A8" w:rsidRDefault="00001F21" w:rsidP="008B78F8">
            <w:pPr>
              <w:spacing w:after="60" w:line="240" w:lineRule="auto"/>
              <w:rPr>
                <w:sz w:val="22"/>
                <w:szCs w:val="20"/>
              </w:rPr>
            </w:pPr>
          </w:p>
        </w:tc>
      </w:tr>
      <w:tr w:rsidR="00347D83" w:rsidRPr="009202A8" w14:paraId="74F8F2ED" w14:textId="77777777" w:rsidTr="00347D83">
        <w:trPr>
          <w:cantSplit/>
        </w:trPr>
        <w:tc>
          <w:tcPr>
            <w:tcW w:w="515" w:type="pct"/>
            <w:shd w:val="clear" w:color="auto" w:fill="auto"/>
          </w:tcPr>
          <w:p w14:paraId="1410788C" w14:textId="6BD636C4" w:rsidR="00001F21" w:rsidRPr="009202A8" w:rsidRDefault="00C92581" w:rsidP="008B78F8">
            <w:pPr>
              <w:spacing w:after="60" w:line="240" w:lineRule="auto"/>
              <w:rPr>
                <w:sz w:val="22"/>
                <w:szCs w:val="20"/>
              </w:rPr>
            </w:pPr>
            <w:r>
              <w:rPr>
                <w:sz w:val="22"/>
                <w:szCs w:val="20"/>
              </w:rPr>
              <w:t>SP</w:t>
            </w:r>
            <w:r w:rsidR="00F70415">
              <w:rPr>
                <w:sz w:val="22"/>
                <w:szCs w:val="20"/>
              </w:rPr>
              <w:t>10</w:t>
            </w:r>
          </w:p>
        </w:tc>
        <w:tc>
          <w:tcPr>
            <w:tcW w:w="3454" w:type="pct"/>
            <w:shd w:val="clear" w:color="auto" w:fill="auto"/>
          </w:tcPr>
          <w:p w14:paraId="56ED4A15" w14:textId="77777777" w:rsidR="00001F21" w:rsidRPr="009202A8" w:rsidRDefault="00001F21" w:rsidP="008B78F8">
            <w:pPr>
              <w:spacing w:after="60" w:line="240" w:lineRule="auto"/>
              <w:rPr>
                <w:sz w:val="22"/>
                <w:szCs w:val="20"/>
              </w:rPr>
            </w:pPr>
            <w:r w:rsidRPr="009202A8">
              <w:rPr>
                <w:sz w:val="22"/>
                <w:szCs w:val="20"/>
              </w:rPr>
              <w:t>Anyone experiencing symptoms of chemical exposure (e.g. streaming eyes, coughs and irritated skin) should seek medical attention urgently.</w:t>
            </w:r>
          </w:p>
        </w:tc>
        <w:tc>
          <w:tcPr>
            <w:tcW w:w="1031" w:type="pct"/>
            <w:shd w:val="clear" w:color="auto" w:fill="auto"/>
          </w:tcPr>
          <w:p w14:paraId="683FDC72" w14:textId="77777777" w:rsidR="00001F21" w:rsidRPr="009202A8" w:rsidRDefault="00001F21" w:rsidP="008B78F8">
            <w:pPr>
              <w:spacing w:after="60" w:line="240" w:lineRule="auto"/>
              <w:rPr>
                <w:sz w:val="22"/>
                <w:szCs w:val="20"/>
              </w:rPr>
            </w:pPr>
          </w:p>
        </w:tc>
      </w:tr>
    </w:tbl>
    <w:p w14:paraId="0D8C756C" w14:textId="77777777" w:rsidR="00001F21" w:rsidRDefault="00001F21" w:rsidP="008B78F8">
      <w:pPr>
        <w:pStyle w:val="SoFTitle"/>
        <w:tabs>
          <w:tab w:val="left" w:pos="1470"/>
        </w:tabs>
        <w:spacing w:after="60" w:line="240" w:lineRule="auto"/>
        <w:rPr>
          <w:i/>
        </w:rPr>
      </w:pPr>
    </w:p>
    <w:p w14:paraId="60816582" w14:textId="77777777" w:rsidR="00001F21" w:rsidRDefault="00001F21" w:rsidP="008B78F8">
      <w:pPr>
        <w:spacing w:after="60" w:line="240" w:lineRule="auto"/>
        <w:rPr>
          <w:b/>
          <w:i/>
          <w:sz w:val="36"/>
        </w:rPr>
      </w:pPr>
      <w:r>
        <w:rPr>
          <w:i/>
        </w:rPr>
        <w:br w:type="page"/>
      </w:r>
    </w:p>
    <w:p w14:paraId="5F200BAF" w14:textId="77777777" w:rsidR="000328D6" w:rsidRPr="006D25FB" w:rsidRDefault="00327AD0" w:rsidP="008B78F8">
      <w:pPr>
        <w:pStyle w:val="SoFTitle"/>
        <w:spacing w:after="60" w:line="240" w:lineRule="auto"/>
        <w:rPr>
          <w:i/>
        </w:rPr>
      </w:pPr>
      <w:bookmarkStart w:id="21" w:name="_Toc503875619"/>
      <w:r w:rsidRPr="006D25FB">
        <w:rPr>
          <w:i/>
        </w:rPr>
        <w:lastRenderedPageBreak/>
        <w:t>CHECKLIST</w:t>
      </w:r>
      <w:r w:rsidR="002C47AA" w:rsidRPr="006D25FB">
        <w:rPr>
          <w:i/>
        </w:rPr>
        <w:t xml:space="preserve"> </w:t>
      </w:r>
      <w:r w:rsidR="00A8484E">
        <w:rPr>
          <w:i/>
        </w:rPr>
        <w:t>4</w:t>
      </w:r>
      <w:r w:rsidRPr="006D25FB">
        <w:rPr>
          <w:i/>
        </w:rPr>
        <w:t>:</w:t>
      </w:r>
      <w:r w:rsidR="000328D6" w:rsidRPr="006D25FB">
        <w:rPr>
          <w:i/>
        </w:rPr>
        <w:t xml:space="preserve"> SCHOOL CLOSURE</w:t>
      </w:r>
      <w:bookmarkEnd w:id="20"/>
      <w:bookmarkEnd w:id="21"/>
    </w:p>
    <w:p w14:paraId="6B6D2225" w14:textId="77777777" w:rsidR="00111AAD" w:rsidRDefault="00111AAD" w:rsidP="008B78F8">
      <w:pPr>
        <w:pStyle w:val="SoFSectionheader"/>
        <w:spacing w:after="60" w:line="240" w:lineRule="auto"/>
      </w:pPr>
    </w:p>
    <w:p w14:paraId="54C3E305" w14:textId="77777777" w:rsidR="000328D6" w:rsidRPr="009E0A18" w:rsidRDefault="00111AAD" w:rsidP="009E0A18">
      <w:pPr>
        <w:rPr>
          <w:b/>
        </w:rPr>
      </w:pPr>
      <w:r w:rsidRPr="009E0A18">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5"/>
        <w:gridCol w:w="6788"/>
        <w:gridCol w:w="1953"/>
      </w:tblGrid>
      <w:tr w:rsidR="007C1922" w:rsidRPr="00D43736" w14:paraId="3CD07B4F" w14:textId="77777777" w:rsidTr="00147D84">
        <w:trPr>
          <w:cantSplit/>
        </w:trPr>
        <w:tc>
          <w:tcPr>
            <w:tcW w:w="511" w:type="pct"/>
            <w:shd w:val="clear" w:color="auto" w:fill="D9D9D9" w:themeFill="background1" w:themeFillShade="D9"/>
            <w:vAlign w:val="center"/>
          </w:tcPr>
          <w:p w14:paraId="79E92123" w14:textId="77777777" w:rsidR="000328D6" w:rsidRPr="00D43736" w:rsidRDefault="00327AD0" w:rsidP="008B78F8">
            <w:pPr>
              <w:spacing w:after="60" w:line="240" w:lineRule="auto"/>
              <w:rPr>
                <w:b/>
                <w:sz w:val="22"/>
                <w:szCs w:val="20"/>
              </w:rPr>
            </w:pPr>
            <w:r w:rsidRPr="00D43736">
              <w:rPr>
                <w:b/>
                <w:sz w:val="22"/>
                <w:szCs w:val="20"/>
              </w:rPr>
              <w:t>Ref</w:t>
            </w:r>
          </w:p>
        </w:tc>
        <w:tc>
          <w:tcPr>
            <w:tcW w:w="3486" w:type="pct"/>
            <w:shd w:val="clear" w:color="auto" w:fill="D9D9D9" w:themeFill="background1" w:themeFillShade="D9"/>
            <w:vAlign w:val="center"/>
          </w:tcPr>
          <w:p w14:paraId="7FA9323F" w14:textId="77777777" w:rsidR="000328D6" w:rsidRPr="00D43736" w:rsidRDefault="00111AAD" w:rsidP="008B78F8">
            <w:pPr>
              <w:spacing w:after="60" w:line="240" w:lineRule="auto"/>
              <w:rPr>
                <w:b/>
                <w:sz w:val="22"/>
                <w:szCs w:val="20"/>
              </w:rPr>
            </w:pPr>
            <w:r w:rsidRPr="00D43736">
              <w:rPr>
                <w:b/>
                <w:sz w:val="22"/>
                <w:szCs w:val="20"/>
              </w:rPr>
              <w:t>Action</w:t>
            </w:r>
          </w:p>
        </w:tc>
        <w:tc>
          <w:tcPr>
            <w:tcW w:w="1003" w:type="pct"/>
            <w:shd w:val="clear" w:color="auto" w:fill="D9D9D9" w:themeFill="background1" w:themeFillShade="D9"/>
            <w:vAlign w:val="center"/>
          </w:tcPr>
          <w:p w14:paraId="18F9A8E1" w14:textId="77777777" w:rsidR="000328D6" w:rsidRPr="00D43736" w:rsidRDefault="000328D6" w:rsidP="008B78F8">
            <w:pPr>
              <w:spacing w:after="60" w:line="240" w:lineRule="auto"/>
              <w:rPr>
                <w:b/>
                <w:sz w:val="22"/>
                <w:szCs w:val="20"/>
              </w:rPr>
            </w:pPr>
            <w:r w:rsidRPr="00D43736">
              <w:rPr>
                <w:b/>
                <w:sz w:val="22"/>
                <w:szCs w:val="20"/>
              </w:rPr>
              <w:t>Tick / sign / time</w:t>
            </w:r>
          </w:p>
        </w:tc>
      </w:tr>
      <w:tr w:rsidR="007C1922" w:rsidRPr="00D43736" w14:paraId="161F094D" w14:textId="77777777" w:rsidTr="00147D84">
        <w:trPr>
          <w:cantSplit/>
        </w:trPr>
        <w:tc>
          <w:tcPr>
            <w:tcW w:w="511" w:type="pct"/>
            <w:shd w:val="clear" w:color="auto" w:fill="auto"/>
          </w:tcPr>
          <w:p w14:paraId="251748B0" w14:textId="4A8BA07F"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1</w:t>
            </w:r>
          </w:p>
        </w:tc>
        <w:tc>
          <w:tcPr>
            <w:tcW w:w="3486" w:type="pct"/>
            <w:shd w:val="clear" w:color="auto" w:fill="auto"/>
          </w:tcPr>
          <w:p w14:paraId="094C4A41" w14:textId="77777777" w:rsidR="000328D6" w:rsidRPr="00D43736" w:rsidRDefault="000328D6" w:rsidP="008B78F8">
            <w:pPr>
              <w:spacing w:after="60" w:line="240" w:lineRule="auto"/>
              <w:rPr>
                <w:sz w:val="22"/>
                <w:szCs w:val="20"/>
              </w:rPr>
            </w:pPr>
            <w:r w:rsidRPr="00D43736">
              <w:rPr>
                <w:sz w:val="22"/>
                <w:szCs w:val="20"/>
              </w:rPr>
              <w:t>Assess the need for closure. Consider whether any mitigation measures are possible, such as:</w:t>
            </w:r>
          </w:p>
          <w:p w14:paraId="4EC94993" w14:textId="77777777" w:rsidR="000328D6" w:rsidRPr="00D43736" w:rsidRDefault="000328D6" w:rsidP="00482906">
            <w:pPr>
              <w:numPr>
                <w:ilvl w:val="0"/>
                <w:numId w:val="10"/>
              </w:numPr>
              <w:spacing w:after="60" w:line="240" w:lineRule="auto"/>
              <w:rPr>
                <w:sz w:val="22"/>
                <w:szCs w:val="20"/>
              </w:rPr>
            </w:pPr>
            <w:r w:rsidRPr="00D43736">
              <w:rPr>
                <w:sz w:val="22"/>
                <w:szCs w:val="20"/>
              </w:rPr>
              <w:t>Partially opening the school to some pupils</w:t>
            </w:r>
          </w:p>
          <w:p w14:paraId="1B185B74" w14:textId="77777777" w:rsidR="000328D6" w:rsidRPr="00517DA9" w:rsidRDefault="000328D6" w:rsidP="00517DA9">
            <w:pPr>
              <w:numPr>
                <w:ilvl w:val="0"/>
                <w:numId w:val="10"/>
              </w:numPr>
              <w:spacing w:after="60" w:line="240" w:lineRule="auto"/>
              <w:rPr>
                <w:sz w:val="22"/>
                <w:szCs w:val="20"/>
              </w:rPr>
            </w:pPr>
            <w:r w:rsidRPr="00D43736">
              <w:rPr>
                <w:sz w:val="22"/>
                <w:szCs w:val="20"/>
              </w:rPr>
              <w:t>Asking a buddy school for assistance</w:t>
            </w:r>
          </w:p>
        </w:tc>
        <w:tc>
          <w:tcPr>
            <w:tcW w:w="1003" w:type="pct"/>
            <w:shd w:val="clear" w:color="auto" w:fill="auto"/>
          </w:tcPr>
          <w:p w14:paraId="10793CD2" w14:textId="77777777" w:rsidR="000328D6" w:rsidRPr="00D43736" w:rsidRDefault="000328D6" w:rsidP="008B78F8">
            <w:pPr>
              <w:spacing w:after="60" w:line="240" w:lineRule="auto"/>
              <w:rPr>
                <w:sz w:val="22"/>
                <w:szCs w:val="20"/>
              </w:rPr>
            </w:pPr>
          </w:p>
        </w:tc>
      </w:tr>
      <w:tr w:rsidR="007C1922" w:rsidRPr="00D43736" w14:paraId="6ED14E0E" w14:textId="77777777" w:rsidTr="00147D84">
        <w:trPr>
          <w:cantSplit/>
        </w:trPr>
        <w:tc>
          <w:tcPr>
            <w:tcW w:w="511" w:type="pct"/>
            <w:shd w:val="clear" w:color="auto" w:fill="auto"/>
          </w:tcPr>
          <w:p w14:paraId="3FB48D9D" w14:textId="6998FAB5"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2</w:t>
            </w:r>
          </w:p>
        </w:tc>
        <w:tc>
          <w:tcPr>
            <w:tcW w:w="3486" w:type="pct"/>
            <w:shd w:val="clear" w:color="auto" w:fill="auto"/>
          </w:tcPr>
          <w:p w14:paraId="0CA9942F" w14:textId="77777777" w:rsidR="000328D6" w:rsidRPr="00D43736" w:rsidRDefault="000328D6" w:rsidP="008B78F8">
            <w:pPr>
              <w:spacing w:after="60" w:line="240" w:lineRule="auto"/>
              <w:rPr>
                <w:sz w:val="22"/>
                <w:szCs w:val="20"/>
              </w:rPr>
            </w:pPr>
            <w:r w:rsidRPr="00D43736">
              <w:rPr>
                <w:sz w:val="22"/>
                <w:szCs w:val="20"/>
              </w:rPr>
              <w:t>If necessary, assemble an SEMT</w:t>
            </w:r>
            <w:r w:rsidR="00CD7706" w:rsidRPr="00D43736">
              <w:rPr>
                <w:sz w:val="22"/>
                <w:szCs w:val="20"/>
              </w:rPr>
              <w:t xml:space="preserve"> to respond to the event</w:t>
            </w:r>
            <w:r w:rsidRPr="00D43736">
              <w:rPr>
                <w:sz w:val="22"/>
                <w:szCs w:val="20"/>
              </w:rPr>
              <w:t>.</w:t>
            </w:r>
          </w:p>
        </w:tc>
        <w:tc>
          <w:tcPr>
            <w:tcW w:w="1003" w:type="pct"/>
            <w:shd w:val="clear" w:color="auto" w:fill="auto"/>
          </w:tcPr>
          <w:p w14:paraId="60A681E0" w14:textId="77777777" w:rsidR="000328D6" w:rsidRPr="00D43736" w:rsidRDefault="000328D6" w:rsidP="008B78F8">
            <w:pPr>
              <w:spacing w:after="60" w:line="240" w:lineRule="auto"/>
              <w:rPr>
                <w:sz w:val="22"/>
                <w:szCs w:val="20"/>
              </w:rPr>
            </w:pPr>
          </w:p>
        </w:tc>
      </w:tr>
      <w:tr w:rsidR="007C1922" w:rsidRPr="00D43736" w14:paraId="1CA2E341" w14:textId="77777777" w:rsidTr="00147D84">
        <w:trPr>
          <w:cantSplit/>
        </w:trPr>
        <w:tc>
          <w:tcPr>
            <w:tcW w:w="511" w:type="pct"/>
            <w:shd w:val="clear" w:color="auto" w:fill="auto"/>
          </w:tcPr>
          <w:p w14:paraId="6EAC6D90" w14:textId="2CD6D20A"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3</w:t>
            </w:r>
          </w:p>
        </w:tc>
        <w:tc>
          <w:tcPr>
            <w:tcW w:w="3486" w:type="pct"/>
            <w:shd w:val="clear" w:color="auto" w:fill="auto"/>
          </w:tcPr>
          <w:p w14:paraId="67F41E87" w14:textId="77777777" w:rsidR="000328D6" w:rsidRPr="00D43736" w:rsidRDefault="0057454D" w:rsidP="008B78F8">
            <w:pPr>
              <w:spacing w:after="60" w:line="240" w:lineRule="auto"/>
              <w:rPr>
                <w:sz w:val="22"/>
                <w:szCs w:val="20"/>
              </w:rPr>
            </w:pPr>
            <w:r w:rsidRPr="00D43736">
              <w:rPr>
                <w:sz w:val="22"/>
                <w:szCs w:val="20"/>
              </w:rPr>
              <w:t>Seek</w:t>
            </w:r>
            <w:r w:rsidR="000328D6" w:rsidRPr="00D43736">
              <w:rPr>
                <w:sz w:val="22"/>
                <w:szCs w:val="20"/>
              </w:rPr>
              <w:t xml:space="preserve"> support from other organisations</w:t>
            </w:r>
            <w:r w:rsidRPr="00D43736">
              <w:rPr>
                <w:sz w:val="22"/>
                <w:szCs w:val="20"/>
              </w:rPr>
              <w:t>, including the Local Authority</w:t>
            </w:r>
            <w:r w:rsidR="00211192" w:rsidRPr="00D43736">
              <w:rPr>
                <w:sz w:val="22"/>
                <w:szCs w:val="20"/>
              </w:rPr>
              <w:t xml:space="preserve">, </w:t>
            </w:r>
            <w:r w:rsidR="000328D6" w:rsidRPr="00D43736">
              <w:rPr>
                <w:sz w:val="22"/>
                <w:szCs w:val="20"/>
              </w:rPr>
              <w:t>as appropriate.</w:t>
            </w:r>
          </w:p>
        </w:tc>
        <w:tc>
          <w:tcPr>
            <w:tcW w:w="1003" w:type="pct"/>
            <w:shd w:val="clear" w:color="auto" w:fill="auto"/>
          </w:tcPr>
          <w:p w14:paraId="1B440C91" w14:textId="77777777" w:rsidR="000328D6" w:rsidRPr="00D43736" w:rsidRDefault="000328D6" w:rsidP="008B78F8">
            <w:pPr>
              <w:spacing w:after="60" w:line="240" w:lineRule="auto"/>
              <w:rPr>
                <w:sz w:val="22"/>
                <w:szCs w:val="20"/>
              </w:rPr>
            </w:pPr>
          </w:p>
        </w:tc>
      </w:tr>
      <w:tr w:rsidR="007C1922" w:rsidRPr="00D43736" w14:paraId="55AA72A1" w14:textId="77777777" w:rsidTr="00147D84">
        <w:trPr>
          <w:cantSplit/>
        </w:trPr>
        <w:tc>
          <w:tcPr>
            <w:tcW w:w="511" w:type="pct"/>
            <w:shd w:val="clear" w:color="auto" w:fill="auto"/>
          </w:tcPr>
          <w:p w14:paraId="2FF50084" w14:textId="48448CC5"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4</w:t>
            </w:r>
          </w:p>
        </w:tc>
        <w:tc>
          <w:tcPr>
            <w:tcW w:w="3486" w:type="pct"/>
            <w:shd w:val="clear" w:color="auto" w:fill="auto"/>
          </w:tcPr>
          <w:p w14:paraId="6521A1DD" w14:textId="08C01B93" w:rsidR="000328D6" w:rsidRPr="00D43736" w:rsidRDefault="000328D6" w:rsidP="008B78F8">
            <w:pPr>
              <w:spacing w:after="60" w:line="240" w:lineRule="auto"/>
              <w:rPr>
                <w:sz w:val="22"/>
                <w:szCs w:val="20"/>
              </w:rPr>
            </w:pPr>
            <w:r w:rsidRPr="00D43736">
              <w:rPr>
                <w:sz w:val="22"/>
                <w:szCs w:val="20"/>
              </w:rPr>
              <w:t xml:space="preserve">Ensure that everyone who needs to be aware of the closure is notified, using the most suitable </w:t>
            </w:r>
            <w:r w:rsidR="00517DA9">
              <w:rPr>
                <w:sz w:val="22"/>
                <w:szCs w:val="20"/>
              </w:rPr>
              <w:t>options</w:t>
            </w:r>
            <w:r w:rsidRPr="00D43736">
              <w:rPr>
                <w:sz w:val="22"/>
                <w:szCs w:val="20"/>
              </w:rPr>
              <w:t xml:space="preserve">. </w:t>
            </w:r>
            <w:r w:rsidR="00B909AF">
              <w:rPr>
                <w:sz w:val="22"/>
                <w:szCs w:val="20"/>
              </w:rPr>
              <w:t>The following persons should be informed</w:t>
            </w:r>
            <w:r w:rsidRPr="00D43736">
              <w:rPr>
                <w:sz w:val="22"/>
                <w:szCs w:val="20"/>
              </w:rPr>
              <w:t>:</w:t>
            </w:r>
          </w:p>
          <w:p w14:paraId="564B9A4A" w14:textId="77777777" w:rsidR="000328D6" w:rsidRPr="00D43736" w:rsidRDefault="000328D6" w:rsidP="00482906">
            <w:pPr>
              <w:numPr>
                <w:ilvl w:val="0"/>
                <w:numId w:val="22"/>
              </w:numPr>
              <w:spacing w:after="60" w:line="240" w:lineRule="auto"/>
              <w:rPr>
                <w:sz w:val="22"/>
                <w:szCs w:val="20"/>
              </w:rPr>
            </w:pPr>
            <w:r w:rsidRPr="00D43736">
              <w:rPr>
                <w:sz w:val="22"/>
                <w:szCs w:val="20"/>
              </w:rPr>
              <w:t>Pupils</w:t>
            </w:r>
          </w:p>
          <w:p w14:paraId="2D6ADE27" w14:textId="77777777" w:rsidR="000328D6" w:rsidRPr="00D43736" w:rsidRDefault="000328D6" w:rsidP="00482906">
            <w:pPr>
              <w:numPr>
                <w:ilvl w:val="0"/>
                <w:numId w:val="22"/>
              </w:numPr>
              <w:spacing w:after="60" w:line="240" w:lineRule="auto"/>
              <w:rPr>
                <w:sz w:val="22"/>
                <w:szCs w:val="20"/>
              </w:rPr>
            </w:pPr>
            <w:r w:rsidRPr="00D43736">
              <w:rPr>
                <w:sz w:val="22"/>
                <w:szCs w:val="20"/>
              </w:rPr>
              <w:t>Parents / carers</w:t>
            </w:r>
          </w:p>
          <w:p w14:paraId="77D94CC4" w14:textId="77777777" w:rsidR="000328D6" w:rsidRPr="00D43736" w:rsidRDefault="000328D6" w:rsidP="00482906">
            <w:pPr>
              <w:numPr>
                <w:ilvl w:val="0"/>
                <w:numId w:val="22"/>
              </w:numPr>
              <w:spacing w:after="60" w:line="240" w:lineRule="auto"/>
              <w:rPr>
                <w:sz w:val="22"/>
                <w:szCs w:val="20"/>
              </w:rPr>
            </w:pPr>
            <w:r w:rsidRPr="00D43736">
              <w:rPr>
                <w:sz w:val="22"/>
                <w:szCs w:val="20"/>
              </w:rPr>
              <w:t>Staff</w:t>
            </w:r>
          </w:p>
          <w:p w14:paraId="6662E9CC" w14:textId="77777777" w:rsidR="000328D6" w:rsidRPr="00D43736" w:rsidRDefault="000328D6" w:rsidP="00482906">
            <w:pPr>
              <w:numPr>
                <w:ilvl w:val="0"/>
                <w:numId w:val="22"/>
              </w:numPr>
              <w:spacing w:after="60" w:line="240" w:lineRule="auto"/>
              <w:rPr>
                <w:sz w:val="22"/>
                <w:szCs w:val="20"/>
              </w:rPr>
            </w:pPr>
            <w:r w:rsidRPr="00D43736">
              <w:rPr>
                <w:sz w:val="22"/>
                <w:szCs w:val="20"/>
              </w:rPr>
              <w:t>Governors</w:t>
            </w:r>
          </w:p>
          <w:p w14:paraId="10456C09" w14:textId="77777777" w:rsidR="00086771" w:rsidRDefault="00086771" w:rsidP="00482906">
            <w:pPr>
              <w:numPr>
                <w:ilvl w:val="0"/>
                <w:numId w:val="22"/>
              </w:numPr>
              <w:spacing w:after="60" w:line="240" w:lineRule="auto"/>
              <w:rPr>
                <w:sz w:val="22"/>
                <w:szCs w:val="20"/>
              </w:rPr>
            </w:pPr>
            <w:r>
              <w:rPr>
                <w:sz w:val="22"/>
                <w:szCs w:val="20"/>
              </w:rPr>
              <w:t>The L</w:t>
            </w:r>
            <w:r w:rsidRPr="00D43736">
              <w:rPr>
                <w:sz w:val="22"/>
                <w:szCs w:val="20"/>
              </w:rPr>
              <w:t xml:space="preserve">ocal </w:t>
            </w:r>
            <w:r>
              <w:rPr>
                <w:sz w:val="22"/>
                <w:szCs w:val="20"/>
              </w:rPr>
              <w:t>A</w:t>
            </w:r>
            <w:r w:rsidRPr="00D43736">
              <w:rPr>
                <w:sz w:val="22"/>
                <w:szCs w:val="20"/>
              </w:rPr>
              <w:t>uthority</w:t>
            </w:r>
          </w:p>
          <w:p w14:paraId="2D1C853A" w14:textId="779661B9" w:rsidR="000328D6" w:rsidRPr="00086771" w:rsidRDefault="000328D6" w:rsidP="00086771">
            <w:pPr>
              <w:numPr>
                <w:ilvl w:val="0"/>
                <w:numId w:val="22"/>
              </w:numPr>
              <w:spacing w:after="60" w:line="240" w:lineRule="auto"/>
              <w:rPr>
                <w:sz w:val="22"/>
                <w:szCs w:val="20"/>
              </w:rPr>
            </w:pPr>
            <w:r w:rsidRPr="00D43736">
              <w:rPr>
                <w:sz w:val="22"/>
                <w:szCs w:val="20"/>
              </w:rPr>
              <w:t>Local radio stations</w:t>
            </w:r>
          </w:p>
        </w:tc>
        <w:tc>
          <w:tcPr>
            <w:tcW w:w="1003" w:type="pct"/>
            <w:shd w:val="clear" w:color="auto" w:fill="auto"/>
          </w:tcPr>
          <w:p w14:paraId="3A2FC522" w14:textId="77777777" w:rsidR="000328D6" w:rsidRPr="00D43736" w:rsidRDefault="000328D6" w:rsidP="008B78F8">
            <w:pPr>
              <w:spacing w:after="60" w:line="240" w:lineRule="auto"/>
              <w:rPr>
                <w:sz w:val="22"/>
                <w:szCs w:val="20"/>
              </w:rPr>
            </w:pPr>
          </w:p>
        </w:tc>
      </w:tr>
      <w:tr w:rsidR="007C1922" w:rsidRPr="00D43736" w14:paraId="09183428" w14:textId="77777777" w:rsidTr="00147D84">
        <w:trPr>
          <w:cantSplit/>
        </w:trPr>
        <w:tc>
          <w:tcPr>
            <w:tcW w:w="511" w:type="pct"/>
            <w:shd w:val="clear" w:color="auto" w:fill="auto"/>
          </w:tcPr>
          <w:p w14:paraId="06FC7D0F" w14:textId="08D931D1"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5</w:t>
            </w:r>
          </w:p>
        </w:tc>
        <w:tc>
          <w:tcPr>
            <w:tcW w:w="3486" w:type="pct"/>
            <w:shd w:val="clear" w:color="auto" w:fill="auto"/>
          </w:tcPr>
          <w:p w14:paraId="1F565183" w14:textId="77777777" w:rsidR="000328D6" w:rsidRPr="00D43736" w:rsidRDefault="000328D6" w:rsidP="008B78F8">
            <w:pPr>
              <w:spacing w:after="60" w:line="240" w:lineRule="auto"/>
              <w:rPr>
                <w:sz w:val="22"/>
                <w:szCs w:val="20"/>
              </w:rPr>
            </w:pPr>
            <w:r w:rsidRPr="00D43736">
              <w:rPr>
                <w:sz w:val="22"/>
                <w:szCs w:val="20"/>
              </w:rPr>
              <w:t>If the closure takes place during the school day, arrange transport for pupils as necessary.</w:t>
            </w:r>
          </w:p>
        </w:tc>
        <w:tc>
          <w:tcPr>
            <w:tcW w:w="1003" w:type="pct"/>
            <w:shd w:val="clear" w:color="auto" w:fill="auto"/>
          </w:tcPr>
          <w:p w14:paraId="4D81D6BF" w14:textId="77777777" w:rsidR="000328D6" w:rsidRPr="00D43736" w:rsidRDefault="000328D6" w:rsidP="008B78F8">
            <w:pPr>
              <w:spacing w:after="60" w:line="240" w:lineRule="auto"/>
              <w:rPr>
                <w:sz w:val="22"/>
                <w:szCs w:val="20"/>
              </w:rPr>
            </w:pPr>
          </w:p>
        </w:tc>
      </w:tr>
      <w:tr w:rsidR="007C1922" w:rsidRPr="00D43736" w14:paraId="2FCF486C" w14:textId="77777777" w:rsidTr="00147D84">
        <w:trPr>
          <w:cantSplit/>
        </w:trPr>
        <w:tc>
          <w:tcPr>
            <w:tcW w:w="511" w:type="pct"/>
            <w:shd w:val="clear" w:color="auto" w:fill="auto"/>
          </w:tcPr>
          <w:p w14:paraId="0095A30C" w14:textId="0F58E703"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6</w:t>
            </w:r>
          </w:p>
        </w:tc>
        <w:tc>
          <w:tcPr>
            <w:tcW w:w="3486" w:type="pct"/>
            <w:shd w:val="clear" w:color="auto" w:fill="auto"/>
          </w:tcPr>
          <w:p w14:paraId="079CC5E6" w14:textId="77777777" w:rsidR="000328D6" w:rsidRPr="00D43736" w:rsidRDefault="000328D6" w:rsidP="008B78F8">
            <w:pPr>
              <w:spacing w:after="60" w:line="240" w:lineRule="auto"/>
              <w:rPr>
                <w:sz w:val="22"/>
                <w:szCs w:val="20"/>
              </w:rPr>
            </w:pPr>
            <w:r w:rsidRPr="00D43736">
              <w:rPr>
                <w:sz w:val="22"/>
                <w:szCs w:val="20"/>
              </w:rPr>
              <w:t>If the closure takes place outside school hours, at least one member of staff should be present at the school entrance at the beginning of the school day, to ensure that any pupils who do arrive are informed of the closure, and to check pupils are able to return home safely.</w:t>
            </w:r>
          </w:p>
        </w:tc>
        <w:tc>
          <w:tcPr>
            <w:tcW w:w="1003" w:type="pct"/>
            <w:shd w:val="clear" w:color="auto" w:fill="auto"/>
          </w:tcPr>
          <w:p w14:paraId="2460C76C" w14:textId="77777777" w:rsidR="000328D6" w:rsidRPr="00D43736" w:rsidRDefault="000328D6" w:rsidP="008B78F8">
            <w:pPr>
              <w:spacing w:after="60" w:line="240" w:lineRule="auto"/>
              <w:rPr>
                <w:sz w:val="22"/>
                <w:szCs w:val="20"/>
              </w:rPr>
            </w:pPr>
          </w:p>
        </w:tc>
      </w:tr>
      <w:tr w:rsidR="007C1922" w:rsidRPr="00D43736" w14:paraId="60975565" w14:textId="77777777" w:rsidTr="00147D84">
        <w:trPr>
          <w:cantSplit/>
        </w:trPr>
        <w:tc>
          <w:tcPr>
            <w:tcW w:w="511" w:type="pct"/>
            <w:shd w:val="clear" w:color="auto" w:fill="auto"/>
          </w:tcPr>
          <w:p w14:paraId="3E1A32AF" w14:textId="60A30786"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7</w:t>
            </w:r>
          </w:p>
        </w:tc>
        <w:tc>
          <w:tcPr>
            <w:tcW w:w="3486" w:type="pct"/>
            <w:shd w:val="clear" w:color="auto" w:fill="auto"/>
          </w:tcPr>
          <w:p w14:paraId="0E1744CC" w14:textId="77777777" w:rsidR="000328D6" w:rsidRPr="00D43736" w:rsidRDefault="000328D6" w:rsidP="008B78F8">
            <w:pPr>
              <w:spacing w:after="60" w:line="240" w:lineRule="auto"/>
              <w:rPr>
                <w:sz w:val="22"/>
                <w:szCs w:val="20"/>
              </w:rPr>
            </w:pPr>
            <w:r w:rsidRPr="00D43736">
              <w:rPr>
                <w:sz w:val="22"/>
                <w:szCs w:val="20"/>
              </w:rPr>
              <w:t>Make alternative arrangements for exams if necessary.</w:t>
            </w:r>
          </w:p>
        </w:tc>
        <w:tc>
          <w:tcPr>
            <w:tcW w:w="1003" w:type="pct"/>
            <w:shd w:val="clear" w:color="auto" w:fill="auto"/>
          </w:tcPr>
          <w:p w14:paraId="2DB70068" w14:textId="77777777" w:rsidR="000328D6" w:rsidRPr="00D43736" w:rsidRDefault="000328D6" w:rsidP="008B78F8">
            <w:pPr>
              <w:spacing w:after="60" w:line="240" w:lineRule="auto"/>
              <w:rPr>
                <w:sz w:val="22"/>
                <w:szCs w:val="20"/>
              </w:rPr>
            </w:pPr>
          </w:p>
        </w:tc>
      </w:tr>
    </w:tbl>
    <w:p w14:paraId="28B3E5B3" w14:textId="77777777" w:rsidR="000328D6" w:rsidRPr="001F31BF" w:rsidRDefault="000328D6" w:rsidP="008B78F8">
      <w:pPr>
        <w:spacing w:after="60" w:line="240" w:lineRule="auto"/>
        <w:rPr>
          <w:sz w:val="20"/>
          <w:szCs w:val="20"/>
        </w:rPr>
      </w:pPr>
    </w:p>
    <w:p w14:paraId="187FCDFC" w14:textId="77777777" w:rsidR="007C1922" w:rsidRDefault="007C1922" w:rsidP="008B78F8">
      <w:pPr>
        <w:spacing w:after="60" w:line="240" w:lineRule="auto"/>
        <w:rPr>
          <w:sz w:val="20"/>
          <w:szCs w:val="20"/>
        </w:rPr>
      </w:pPr>
    </w:p>
    <w:p w14:paraId="7A0DFABC" w14:textId="77777777" w:rsidR="000328D6" w:rsidRPr="009E0A18" w:rsidRDefault="00D2412A" w:rsidP="009E0A18">
      <w:pPr>
        <w:rPr>
          <w:b/>
        </w:rPr>
      </w:pPr>
      <w:r>
        <w:rPr>
          <w:b/>
        </w:rPr>
        <w:t xml:space="preserve">Ongoing response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1"/>
        <w:gridCol w:w="6784"/>
        <w:gridCol w:w="1951"/>
      </w:tblGrid>
      <w:tr w:rsidR="007C1922" w:rsidRPr="00D43736" w14:paraId="17266542" w14:textId="77777777" w:rsidTr="00147D84">
        <w:trPr>
          <w:cantSplit/>
        </w:trPr>
        <w:tc>
          <w:tcPr>
            <w:tcW w:w="514" w:type="pct"/>
            <w:shd w:val="clear" w:color="auto" w:fill="D9D9D9" w:themeFill="background1" w:themeFillShade="D9"/>
            <w:vAlign w:val="center"/>
          </w:tcPr>
          <w:p w14:paraId="0558F55D" w14:textId="77777777" w:rsidR="000328D6" w:rsidRPr="00D43736" w:rsidRDefault="009643BA" w:rsidP="008B78F8">
            <w:pPr>
              <w:spacing w:after="60" w:line="240" w:lineRule="auto"/>
              <w:rPr>
                <w:b/>
                <w:sz w:val="22"/>
                <w:szCs w:val="20"/>
              </w:rPr>
            </w:pPr>
            <w:r w:rsidRPr="00D43736">
              <w:rPr>
                <w:b/>
                <w:sz w:val="22"/>
                <w:szCs w:val="20"/>
              </w:rPr>
              <w:t>Ref</w:t>
            </w:r>
          </w:p>
        </w:tc>
        <w:tc>
          <w:tcPr>
            <w:tcW w:w="3484" w:type="pct"/>
            <w:shd w:val="clear" w:color="auto" w:fill="D9D9D9" w:themeFill="background1" w:themeFillShade="D9"/>
            <w:vAlign w:val="center"/>
          </w:tcPr>
          <w:p w14:paraId="40C99606" w14:textId="77777777" w:rsidR="000328D6" w:rsidRPr="00D43736" w:rsidRDefault="007C1922" w:rsidP="008B78F8">
            <w:pPr>
              <w:spacing w:after="60" w:line="240" w:lineRule="auto"/>
              <w:rPr>
                <w:b/>
                <w:sz w:val="22"/>
                <w:szCs w:val="20"/>
              </w:rPr>
            </w:pPr>
            <w:r w:rsidRPr="00D43736">
              <w:rPr>
                <w:b/>
                <w:sz w:val="22"/>
                <w:szCs w:val="20"/>
              </w:rPr>
              <w:t>Action</w:t>
            </w:r>
          </w:p>
        </w:tc>
        <w:tc>
          <w:tcPr>
            <w:tcW w:w="1002" w:type="pct"/>
            <w:shd w:val="clear" w:color="auto" w:fill="D9D9D9" w:themeFill="background1" w:themeFillShade="D9"/>
            <w:vAlign w:val="center"/>
          </w:tcPr>
          <w:p w14:paraId="108D4896" w14:textId="77777777" w:rsidR="000328D6" w:rsidRPr="00D43736" w:rsidRDefault="000328D6" w:rsidP="008B78F8">
            <w:pPr>
              <w:spacing w:after="60" w:line="240" w:lineRule="auto"/>
              <w:rPr>
                <w:b/>
                <w:sz w:val="22"/>
                <w:szCs w:val="20"/>
              </w:rPr>
            </w:pPr>
            <w:r w:rsidRPr="00D43736">
              <w:rPr>
                <w:b/>
                <w:sz w:val="22"/>
                <w:szCs w:val="20"/>
              </w:rPr>
              <w:t>Tick / sign / time</w:t>
            </w:r>
          </w:p>
        </w:tc>
      </w:tr>
      <w:tr w:rsidR="007C1922" w:rsidRPr="00D43736" w14:paraId="3662E571" w14:textId="77777777" w:rsidTr="00147D84">
        <w:trPr>
          <w:cantSplit/>
        </w:trPr>
        <w:tc>
          <w:tcPr>
            <w:tcW w:w="514" w:type="pct"/>
            <w:shd w:val="clear" w:color="auto" w:fill="auto"/>
          </w:tcPr>
          <w:p w14:paraId="37074262" w14:textId="5128F75F"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8</w:t>
            </w:r>
          </w:p>
        </w:tc>
        <w:tc>
          <w:tcPr>
            <w:tcW w:w="3484" w:type="pct"/>
            <w:shd w:val="clear" w:color="auto" w:fill="auto"/>
          </w:tcPr>
          <w:p w14:paraId="2C8A864A" w14:textId="77777777" w:rsidR="000328D6" w:rsidRPr="00D43736" w:rsidRDefault="000328D6" w:rsidP="008B78F8">
            <w:pPr>
              <w:spacing w:after="60" w:line="240" w:lineRule="auto"/>
              <w:rPr>
                <w:sz w:val="22"/>
                <w:szCs w:val="20"/>
              </w:rPr>
            </w:pPr>
            <w:r w:rsidRPr="00D43736">
              <w:rPr>
                <w:sz w:val="22"/>
                <w:szCs w:val="20"/>
              </w:rPr>
              <w:t>Ensure pupils, parents / carers, governors and the media are regularly informed of developments.</w:t>
            </w:r>
          </w:p>
        </w:tc>
        <w:tc>
          <w:tcPr>
            <w:tcW w:w="1002" w:type="pct"/>
            <w:shd w:val="clear" w:color="auto" w:fill="auto"/>
          </w:tcPr>
          <w:p w14:paraId="594E92CF" w14:textId="77777777" w:rsidR="000328D6" w:rsidRPr="00D43736" w:rsidRDefault="000328D6" w:rsidP="008B78F8">
            <w:pPr>
              <w:spacing w:after="60" w:line="240" w:lineRule="auto"/>
              <w:rPr>
                <w:sz w:val="22"/>
                <w:szCs w:val="20"/>
              </w:rPr>
            </w:pPr>
          </w:p>
        </w:tc>
      </w:tr>
      <w:tr w:rsidR="007C1922" w:rsidRPr="00D43736" w14:paraId="2AEF3427" w14:textId="77777777" w:rsidTr="00147D84">
        <w:trPr>
          <w:cantSplit/>
        </w:trPr>
        <w:tc>
          <w:tcPr>
            <w:tcW w:w="514" w:type="pct"/>
            <w:shd w:val="clear" w:color="auto" w:fill="auto"/>
          </w:tcPr>
          <w:p w14:paraId="0B08FC84" w14:textId="69648AAD" w:rsidR="000328D6" w:rsidRPr="00D43736" w:rsidRDefault="000328D6" w:rsidP="008B78F8">
            <w:pPr>
              <w:spacing w:after="60" w:line="240" w:lineRule="auto"/>
              <w:rPr>
                <w:sz w:val="22"/>
                <w:szCs w:val="20"/>
              </w:rPr>
            </w:pPr>
            <w:r w:rsidRPr="00D43736">
              <w:rPr>
                <w:sz w:val="22"/>
                <w:szCs w:val="20"/>
              </w:rPr>
              <w:t>SC</w:t>
            </w:r>
            <w:r w:rsidR="00AB43AF">
              <w:rPr>
                <w:sz w:val="22"/>
                <w:szCs w:val="20"/>
              </w:rPr>
              <w:t>0</w:t>
            </w:r>
            <w:r w:rsidRPr="00D43736">
              <w:rPr>
                <w:sz w:val="22"/>
                <w:szCs w:val="20"/>
              </w:rPr>
              <w:t>9</w:t>
            </w:r>
          </w:p>
        </w:tc>
        <w:tc>
          <w:tcPr>
            <w:tcW w:w="3484" w:type="pct"/>
            <w:shd w:val="clear" w:color="auto" w:fill="auto"/>
          </w:tcPr>
          <w:p w14:paraId="72CC0CF9" w14:textId="77777777" w:rsidR="000328D6" w:rsidRPr="00D43736" w:rsidRDefault="000328D6" w:rsidP="008B78F8">
            <w:pPr>
              <w:spacing w:after="60" w:line="240" w:lineRule="auto"/>
              <w:rPr>
                <w:sz w:val="22"/>
                <w:szCs w:val="20"/>
              </w:rPr>
            </w:pPr>
            <w:r w:rsidRPr="00D43736">
              <w:rPr>
                <w:sz w:val="22"/>
                <w:szCs w:val="20"/>
              </w:rPr>
              <w:t xml:space="preserve">Consider how pupils with Special Educational Needs (SEN) or medical needs may be affected if the school remains closed for an extended </w:t>
            </w:r>
            <w:proofErr w:type="gramStart"/>
            <w:r w:rsidRPr="00D43736">
              <w:rPr>
                <w:sz w:val="22"/>
                <w:szCs w:val="20"/>
              </w:rPr>
              <w:t>period of time</w:t>
            </w:r>
            <w:proofErr w:type="gramEnd"/>
            <w:r w:rsidRPr="00D43736">
              <w:rPr>
                <w:sz w:val="22"/>
                <w:szCs w:val="20"/>
              </w:rPr>
              <w:t>.</w:t>
            </w:r>
          </w:p>
        </w:tc>
        <w:tc>
          <w:tcPr>
            <w:tcW w:w="1002" w:type="pct"/>
            <w:shd w:val="clear" w:color="auto" w:fill="auto"/>
          </w:tcPr>
          <w:p w14:paraId="191A8F11" w14:textId="77777777" w:rsidR="000328D6" w:rsidRPr="00D43736" w:rsidRDefault="000328D6" w:rsidP="008B78F8">
            <w:pPr>
              <w:spacing w:after="60" w:line="240" w:lineRule="auto"/>
              <w:rPr>
                <w:sz w:val="22"/>
                <w:szCs w:val="20"/>
              </w:rPr>
            </w:pPr>
          </w:p>
        </w:tc>
      </w:tr>
      <w:tr w:rsidR="007C1922" w:rsidRPr="00D43736" w14:paraId="3FEEAD6B" w14:textId="77777777" w:rsidTr="00147D84">
        <w:trPr>
          <w:cantSplit/>
        </w:trPr>
        <w:tc>
          <w:tcPr>
            <w:tcW w:w="514" w:type="pct"/>
            <w:shd w:val="clear" w:color="auto" w:fill="auto"/>
          </w:tcPr>
          <w:p w14:paraId="35B07FC1" w14:textId="77777777" w:rsidR="000328D6" w:rsidRPr="00D43736" w:rsidRDefault="000328D6" w:rsidP="008B78F8">
            <w:pPr>
              <w:spacing w:after="60" w:line="240" w:lineRule="auto"/>
              <w:rPr>
                <w:sz w:val="22"/>
                <w:szCs w:val="20"/>
              </w:rPr>
            </w:pPr>
            <w:r w:rsidRPr="00D43736">
              <w:rPr>
                <w:sz w:val="22"/>
                <w:szCs w:val="20"/>
              </w:rPr>
              <w:lastRenderedPageBreak/>
              <w:t>SC10</w:t>
            </w:r>
          </w:p>
        </w:tc>
        <w:tc>
          <w:tcPr>
            <w:tcW w:w="3484" w:type="pct"/>
            <w:shd w:val="clear" w:color="auto" w:fill="auto"/>
          </w:tcPr>
          <w:p w14:paraId="4F21E2CF" w14:textId="77777777" w:rsidR="000328D6" w:rsidRPr="00D43736" w:rsidRDefault="000328D6" w:rsidP="00287E05">
            <w:pPr>
              <w:spacing w:after="60" w:line="240" w:lineRule="auto"/>
              <w:rPr>
                <w:sz w:val="22"/>
                <w:szCs w:val="20"/>
              </w:rPr>
            </w:pPr>
            <w:r w:rsidRPr="00D43736">
              <w:rPr>
                <w:sz w:val="22"/>
                <w:szCs w:val="20"/>
              </w:rPr>
              <w:t>Ensure the security of the school premises</w:t>
            </w:r>
            <w:r w:rsidR="00287E05">
              <w:rPr>
                <w:sz w:val="22"/>
                <w:szCs w:val="20"/>
              </w:rPr>
              <w:t xml:space="preserve"> upon closure. </w:t>
            </w:r>
          </w:p>
        </w:tc>
        <w:tc>
          <w:tcPr>
            <w:tcW w:w="1002" w:type="pct"/>
            <w:shd w:val="clear" w:color="auto" w:fill="auto"/>
          </w:tcPr>
          <w:p w14:paraId="6206F4EA" w14:textId="77777777" w:rsidR="000328D6" w:rsidRPr="00D43736" w:rsidRDefault="000328D6" w:rsidP="008B78F8">
            <w:pPr>
              <w:spacing w:after="60" w:line="240" w:lineRule="auto"/>
              <w:rPr>
                <w:sz w:val="22"/>
                <w:szCs w:val="20"/>
              </w:rPr>
            </w:pPr>
          </w:p>
        </w:tc>
      </w:tr>
      <w:tr w:rsidR="007C1922" w:rsidRPr="00D43736" w14:paraId="7D877B68" w14:textId="77777777" w:rsidTr="00147D84">
        <w:trPr>
          <w:cantSplit/>
        </w:trPr>
        <w:tc>
          <w:tcPr>
            <w:tcW w:w="514" w:type="pct"/>
            <w:shd w:val="clear" w:color="auto" w:fill="auto"/>
          </w:tcPr>
          <w:p w14:paraId="427FB7BD" w14:textId="77777777" w:rsidR="000328D6" w:rsidRPr="00D43736" w:rsidRDefault="000328D6" w:rsidP="008B78F8">
            <w:pPr>
              <w:spacing w:after="60" w:line="240" w:lineRule="auto"/>
              <w:rPr>
                <w:sz w:val="22"/>
                <w:szCs w:val="20"/>
              </w:rPr>
            </w:pPr>
            <w:r w:rsidRPr="00D43736">
              <w:rPr>
                <w:sz w:val="22"/>
                <w:szCs w:val="20"/>
              </w:rPr>
              <w:t>SC11</w:t>
            </w:r>
          </w:p>
        </w:tc>
        <w:tc>
          <w:tcPr>
            <w:tcW w:w="3484" w:type="pct"/>
            <w:shd w:val="clear" w:color="auto" w:fill="auto"/>
          </w:tcPr>
          <w:p w14:paraId="38B8ADA5" w14:textId="77777777" w:rsidR="000328D6" w:rsidRPr="00D43736" w:rsidRDefault="000328D6" w:rsidP="005A434B">
            <w:pPr>
              <w:spacing w:after="60" w:line="240" w:lineRule="auto"/>
              <w:rPr>
                <w:sz w:val="22"/>
                <w:szCs w:val="20"/>
              </w:rPr>
            </w:pPr>
            <w:r w:rsidRPr="00D43736">
              <w:rPr>
                <w:sz w:val="22"/>
                <w:szCs w:val="20"/>
              </w:rPr>
              <w:t>Put in place arrangements for remote learning</w:t>
            </w:r>
            <w:r w:rsidR="00D25C28">
              <w:rPr>
                <w:sz w:val="22"/>
                <w:szCs w:val="20"/>
              </w:rPr>
              <w:t xml:space="preserve"> if possible. </w:t>
            </w:r>
          </w:p>
        </w:tc>
        <w:tc>
          <w:tcPr>
            <w:tcW w:w="1002" w:type="pct"/>
            <w:shd w:val="clear" w:color="auto" w:fill="auto"/>
          </w:tcPr>
          <w:p w14:paraId="1FEA6092" w14:textId="77777777" w:rsidR="000328D6" w:rsidRPr="00D43736" w:rsidRDefault="000328D6" w:rsidP="008B78F8">
            <w:pPr>
              <w:spacing w:after="60" w:line="240" w:lineRule="auto"/>
              <w:rPr>
                <w:sz w:val="22"/>
                <w:szCs w:val="20"/>
              </w:rPr>
            </w:pPr>
          </w:p>
        </w:tc>
      </w:tr>
    </w:tbl>
    <w:p w14:paraId="519631BA" w14:textId="77777777" w:rsidR="0089262A" w:rsidRDefault="0089262A" w:rsidP="008B78F8">
      <w:pPr>
        <w:spacing w:after="60" w:line="240" w:lineRule="auto"/>
        <w:rPr>
          <w:b/>
          <w:i/>
          <w:sz w:val="36"/>
        </w:rPr>
      </w:pPr>
      <w:bookmarkStart w:id="22" w:name="_Toc287242467"/>
    </w:p>
    <w:p w14:paraId="09FE8A9C" w14:textId="77777777" w:rsidR="005A434B" w:rsidRPr="00ED481D" w:rsidRDefault="005A434B" w:rsidP="005A434B">
      <w:pPr>
        <w:rPr>
          <w:b/>
        </w:rPr>
      </w:pPr>
      <w:r w:rsidRPr="00ED481D">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52"/>
        <w:gridCol w:w="6817"/>
        <w:gridCol w:w="1967"/>
      </w:tblGrid>
      <w:tr w:rsidR="0074708C" w:rsidRPr="00D8570C" w14:paraId="7E036615" w14:textId="77777777" w:rsidTr="00147D84">
        <w:trPr>
          <w:cantSplit/>
        </w:trPr>
        <w:tc>
          <w:tcPr>
            <w:tcW w:w="489" w:type="pct"/>
            <w:shd w:val="clear" w:color="auto" w:fill="D9D9D9" w:themeFill="background1" w:themeFillShade="D9"/>
            <w:vAlign w:val="center"/>
          </w:tcPr>
          <w:p w14:paraId="05183494" w14:textId="77777777" w:rsidR="005A434B" w:rsidRPr="00D8570C" w:rsidRDefault="005A434B" w:rsidP="004F4D1F">
            <w:pPr>
              <w:spacing w:after="60" w:line="240" w:lineRule="auto"/>
              <w:rPr>
                <w:b/>
                <w:sz w:val="22"/>
                <w:szCs w:val="20"/>
              </w:rPr>
            </w:pPr>
            <w:r w:rsidRPr="00D8570C">
              <w:rPr>
                <w:b/>
                <w:sz w:val="22"/>
                <w:szCs w:val="20"/>
              </w:rPr>
              <w:t>Ref</w:t>
            </w:r>
          </w:p>
        </w:tc>
        <w:tc>
          <w:tcPr>
            <w:tcW w:w="3500" w:type="pct"/>
            <w:shd w:val="clear" w:color="auto" w:fill="D9D9D9" w:themeFill="background1" w:themeFillShade="D9"/>
            <w:vAlign w:val="center"/>
          </w:tcPr>
          <w:p w14:paraId="0CA5C432" w14:textId="77777777" w:rsidR="005A434B" w:rsidRPr="00D8570C" w:rsidRDefault="005A434B" w:rsidP="004F4D1F">
            <w:pPr>
              <w:spacing w:after="60" w:line="240" w:lineRule="auto"/>
              <w:rPr>
                <w:b/>
                <w:sz w:val="22"/>
                <w:szCs w:val="20"/>
              </w:rPr>
            </w:pPr>
            <w:r>
              <w:rPr>
                <w:b/>
                <w:sz w:val="22"/>
                <w:szCs w:val="20"/>
              </w:rPr>
              <w:t>Action</w:t>
            </w:r>
          </w:p>
        </w:tc>
        <w:tc>
          <w:tcPr>
            <w:tcW w:w="1010" w:type="pct"/>
            <w:shd w:val="clear" w:color="auto" w:fill="D9D9D9" w:themeFill="background1" w:themeFillShade="D9"/>
            <w:vAlign w:val="center"/>
          </w:tcPr>
          <w:p w14:paraId="4E646F01" w14:textId="77777777" w:rsidR="005A434B" w:rsidRPr="00D8570C" w:rsidRDefault="005A434B" w:rsidP="004F4D1F">
            <w:pPr>
              <w:spacing w:after="60" w:line="240" w:lineRule="auto"/>
              <w:rPr>
                <w:b/>
                <w:sz w:val="22"/>
                <w:szCs w:val="20"/>
              </w:rPr>
            </w:pPr>
            <w:r w:rsidRPr="00D8570C">
              <w:rPr>
                <w:b/>
                <w:sz w:val="22"/>
                <w:szCs w:val="20"/>
              </w:rPr>
              <w:t>Tick / sign / time</w:t>
            </w:r>
          </w:p>
        </w:tc>
      </w:tr>
      <w:tr w:rsidR="0074708C" w:rsidRPr="003D130B" w14:paraId="1AE5FCEC" w14:textId="77777777" w:rsidTr="00147D84">
        <w:trPr>
          <w:cantSplit/>
        </w:trPr>
        <w:tc>
          <w:tcPr>
            <w:tcW w:w="489" w:type="pct"/>
            <w:shd w:val="clear" w:color="auto" w:fill="auto"/>
          </w:tcPr>
          <w:p w14:paraId="637022F8" w14:textId="77777777" w:rsidR="005A434B" w:rsidRPr="005617B4" w:rsidRDefault="005A434B" w:rsidP="005A434B">
            <w:pPr>
              <w:spacing w:after="60" w:line="240" w:lineRule="auto"/>
              <w:rPr>
                <w:sz w:val="22"/>
                <w:szCs w:val="20"/>
              </w:rPr>
            </w:pPr>
            <w:r>
              <w:rPr>
                <w:sz w:val="22"/>
                <w:szCs w:val="20"/>
              </w:rPr>
              <w:t>SC12</w:t>
            </w:r>
          </w:p>
        </w:tc>
        <w:tc>
          <w:tcPr>
            <w:tcW w:w="3500" w:type="pct"/>
            <w:shd w:val="clear" w:color="auto" w:fill="auto"/>
          </w:tcPr>
          <w:p w14:paraId="5FFA814C" w14:textId="77777777" w:rsidR="005A434B" w:rsidRPr="005617B4" w:rsidRDefault="00D2412A" w:rsidP="00D2412A">
            <w:pPr>
              <w:spacing w:after="60" w:line="240" w:lineRule="auto"/>
              <w:rPr>
                <w:sz w:val="22"/>
                <w:szCs w:val="20"/>
              </w:rPr>
            </w:pPr>
            <w:r w:rsidRPr="000C6D2B">
              <w:rPr>
                <w:rFonts w:cs="Arial"/>
                <w:sz w:val="22"/>
                <w:szCs w:val="22"/>
              </w:rPr>
              <w:t xml:space="preserve">Ensure members of the public, community or other stakeholders/partners are aware </w:t>
            </w:r>
            <w:r>
              <w:rPr>
                <w:rFonts w:cs="Arial"/>
                <w:sz w:val="22"/>
                <w:szCs w:val="22"/>
              </w:rPr>
              <w:t>when the school will reopen</w:t>
            </w:r>
            <w:r w:rsidR="00D25C28">
              <w:rPr>
                <w:rFonts w:cs="Arial"/>
                <w:sz w:val="22"/>
                <w:szCs w:val="22"/>
              </w:rPr>
              <w:t xml:space="preserve"> through multiple communication methods</w:t>
            </w:r>
            <w:r>
              <w:rPr>
                <w:rFonts w:cs="Arial"/>
                <w:sz w:val="22"/>
                <w:szCs w:val="22"/>
              </w:rPr>
              <w:t xml:space="preserve">. </w:t>
            </w:r>
          </w:p>
        </w:tc>
        <w:tc>
          <w:tcPr>
            <w:tcW w:w="1010" w:type="pct"/>
            <w:shd w:val="clear" w:color="auto" w:fill="auto"/>
          </w:tcPr>
          <w:p w14:paraId="283F2E75" w14:textId="77777777" w:rsidR="005A434B" w:rsidRPr="005617B4" w:rsidRDefault="005A434B" w:rsidP="004F4D1F">
            <w:pPr>
              <w:spacing w:after="60" w:line="240" w:lineRule="auto"/>
              <w:rPr>
                <w:sz w:val="22"/>
                <w:szCs w:val="20"/>
              </w:rPr>
            </w:pPr>
          </w:p>
        </w:tc>
      </w:tr>
      <w:tr w:rsidR="0074708C" w:rsidRPr="003D130B" w14:paraId="2705AD7E" w14:textId="77777777" w:rsidTr="00147D84">
        <w:trPr>
          <w:cantSplit/>
        </w:trPr>
        <w:tc>
          <w:tcPr>
            <w:tcW w:w="489" w:type="pct"/>
            <w:shd w:val="clear" w:color="auto" w:fill="auto"/>
          </w:tcPr>
          <w:p w14:paraId="0424A8FA" w14:textId="77777777" w:rsidR="005A434B" w:rsidRDefault="005A434B" w:rsidP="004F4D1F">
            <w:pPr>
              <w:spacing w:after="60" w:line="240" w:lineRule="auto"/>
              <w:rPr>
                <w:sz w:val="22"/>
                <w:szCs w:val="20"/>
              </w:rPr>
            </w:pPr>
            <w:r>
              <w:rPr>
                <w:sz w:val="22"/>
                <w:szCs w:val="20"/>
              </w:rPr>
              <w:t>SC13</w:t>
            </w:r>
          </w:p>
        </w:tc>
        <w:tc>
          <w:tcPr>
            <w:tcW w:w="3500" w:type="pct"/>
            <w:shd w:val="clear" w:color="auto" w:fill="auto"/>
          </w:tcPr>
          <w:p w14:paraId="0D733DFD" w14:textId="77777777" w:rsidR="005A434B" w:rsidRPr="005617B4" w:rsidRDefault="005A434B" w:rsidP="004F4D1F">
            <w:pPr>
              <w:spacing w:after="60" w:line="240" w:lineRule="auto"/>
              <w:rPr>
                <w:sz w:val="22"/>
                <w:szCs w:val="20"/>
              </w:rPr>
            </w:pPr>
            <w:r>
              <w:rPr>
                <w:sz w:val="22"/>
                <w:szCs w:val="20"/>
              </w:rPr>
              <w:t xml:space="preserve">Consider the impact on learning and take steps to recover in areas that have been affected. </w:t>
            </w:r>
          </w:p>
        </w:tc>
        <w:tc>
          <w:tcPr>
            <w:tcW w:w="1010" w:type="pct"/>
            <w:shd w:val="clear" w:color="auto" w:fill="auto"/>
          </w:tcPr>
          <w:p w14:paraId="191DCB1C" w14:textId="77777777" w:rsidR="005A434B" w:rsidRPr="005617B4" w:rsidRDefault="005A434B" w:rsidP="004F4D1F">
            <w:pPr>
              <w:spacing w:after="60" w:line="240" w:lineRule="auto"/>
              <w:rPr>
                <w:sz w:val="22"/>
                <w:szCs w:val="20"/>
              </w:rPr>
            </w:pPr>
          </w:p>
        </w:tc>
      </w:tr>
    </w:tbl>
    <w:p w14:paraId="1FDD76B8" w14:textId="77777777" w:rsidR="005A434B" w:rsidRDefault="005A434B" w:rsidP="008B78F8">
      <w:pPr>
        <w:spacing w:after="60" w:line="240" w:lineRule="auto"/>
        <w:rPr>
          <w:b/>
          <w:i/>
          <w:sz w:val="36"/>
        </w:rPr>
      </w:pPr>
    </w:p>
    <w:p w14:paraId="0E203050" w14:textId="77777777" w:rsidR="00D43736" w:rsidRDefault="00D43736">
      <w:pPr>
        <w:rPr>
          <w:b/>
          <w:i/>
          <w:sz w:val="36"/>
        </w:rPr>
      </w:pPr>
      <w:r>
        <w:rPr>
          <w:i/>
        </w:rPr>
        <w:br w:type="page"/>
      </w:r>
    </w:p>
    <w:p w14:paraId="03EA1AC6" w14:textId="77777777" w:rsidR="003539BC" w:rsidRPr="00D81404" w:rsidRDefault="003539BC" w:rsidP="008B78F8">
      <w:pPr>
        <w:pStyle w:val="SoFTitle"/>
        <w:spacing w:after="60" w:line="240" w:lineRule="auto"/>
        <w:rPr>
          <w:i/>
        </w:rPr>
      </w:pPr>
      <w:bookmarkStart w:id="23" w:name="_Toc503875620"/>
      <w:r w:rsidRPr="00D81404">
        <w:rPr>
          <w:i/>
        </w:rPr>
        <w:lastRenderedPageBreak/>
        <w:t xml:space="preserve">CHECKLIST </w:t>
      </w:r>
      <w:r w:rsidR="00A8484E">
        <w:rPr>
          <w:i/>
        </w:rPr>
        <w:t>5</w:t>
      </w:r>
      <w:r w:rsidRPr="00D81404">
        <w:rPr>
          <w:i/>
        </w:rPr>
        <w:t>: LOCKDOWN</w:t>
      </w:r>
      <w:bookmarkEnd w:id="22"/>
      <w:bookmarkEnd w:id="23"/>
    </w:p>
    <w:p w14:paraId="4711C9C3" w14:textId="77777777" w:rsidR="003539BC" w:rsidRDefault="003539BC" w:rsidP="008B78F8">
      <w:pPr>
        <w:spacing w:after="60" w:line="240" w:lineRule="auto"/>
        <w:rPr>
          <w:sz w:val="20"/>
          <w:szCs w:val="20"/>
        </w:rPr>
      </w:pPr>
    </w:p>
    <w:tbl>
      <w:tblPr>
        <w:tblStyle w:val="TableGrid"/>
        <w:tblW w:w="5000" w:type="pct"/>
        <w:tblLook w:val="04A0" w:firstRow="1" w:lastRow="0" w:firstColumn="1" w:lastColumn="0" w:noHBand="0" w:noVBand="1"/>
      </w:tblPr>
      <w:tblGrid>
        <w:gridCol w:w="9736"/>
      </w:tblGrid>
      <w:tr w:rsidR="00C97AB6" w:rsidRPr="00D43736" w14:paraId="4E0B4CF7" w14:textId="77777777" w:rsidTr="00DF0791">
        <w:tc>
          <w:tcPr>
            <w:tcW w:w="5000" w:type="pct"/>
          </w:tcPr>
          <w:p w14:paraId="107621A6" w14:textId="77777777" w:rsidR="00C97AB6" w:rsidRDefault="00C97AB6" w:rsidP="008B78F8">
            <w:pPr>
              <w:spacing w:after="60"/>
              <w:rPr>
                <w:sz w:val="22"/>
                <w:szCs w:val="20"/>
              </w:rPr>
            </w:pPr>
            <w:r w:rsidRPr="00D43736">
              <w:rPr>
                <w:sz w:val="22"/>
                <w:szCs w:val="20"/>
              </w:rPr>
              <w:t>This lockdown procedure should only be used on the authority of the Emergency Services, Local Authority or Headteacher</w:t>
            </w:r>
            <w:r w:rsidR="00A536EE" w:rsidRPr="00D43736">
              <w:rPr>
                <w:sz w:val="22"/>
                <w:szCs w:val="20"/>
              </w:rPr>
              <w:t>.</w:t>
            </w:r>
            <w:r w:rsidRPr="00D43736">
              <w:rPr>
                <w:sz w:val="22"/>
                <w:szCs w:val="20"/>
              </w:rPr>
              <w:t xml:space="preserve"> </w:t>
            </w:r>
          </w:p>
          <w:p w14:paraId="1EF58EAF" w14:textId="77777777" w:rsidR="006C6D27" w:rsidRDefault="006C6D27" w:rsidP="008B78F8">
            <w:pPr>
              <w:spacing w:after="60"/>
              <w:rPr>
                <w:sz w:val="22"/>
                <w:szCs w:val="20"/>
              </w:rPr>
            </w:pPr>
          </w:p>
          <w:p w14:paraId="4D6F9DF3" w14:textId="77777777" w:rsidR="00A536EE" w:rsidRPr="00D43736" w:rsidRDefault="006C6D27" w:rsidP="008B78F8">
            <w:pPr>
              <w:spacing w:after="60"/>
              <w:rPr>
                <w:sz w:val="22"/>
                <w:szCs w:val="20"/>
              </w:rPr>
            </w:pPr>
            <w:r>
              <w:rPr>
                <w:sz w:val="22"/>
                <w:szCs w:val="20"/>
              </w:rPr>
              <w:t xml:space="preserve">Schools should ensure they seek sufficient advice before taking a decision to lockdown the school. </w:t>
            </w:r>
          </w:p>
        </w:tc>
      </w:tr>
    </w:tbl>
    <w:p w14:paraId="229489D5" w14:textId="77777777" w:rsidR="0079597D" w:rsidRPr="001F31BF" w:rsidRDefault="0079597D" w:rsidP="008B78F8">
      <w:pPr>
        <w:spacing w:after="6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669"/>
        <w:gridCol w:w="6067"/>
      </w:tblGrid>
      <w:tr w:rsidR="003539BC" w:rsidRPr="00D43736" w14:paraId="21C68CC8" w14:textId="77777777" w:rsidTr="00DF0791">
        <w:trPr>
          <w:cantSplit/>
        </w:trPr>
        <w:tc>
          <w:tcPr>
            <w:tcW w:w="5000" w:type="pct"/>
            <w:gridSpan w:val="2"/>
            <w:shd w:val="clear" w:color="auto" w:fill="D9D9D9" w:themeFill="background1" w:themeFillShade="D9"/>
            <w:vAlign w:val="center"/>
          </w:tcPr>
          <w:p w14:paraId="37786BA6" w14:textId="77777777" w:rsidR="003539BC" w:rsidRPr="00D43736" w:rsidRDefault="003539BC" w:rsidP="008B78F8">
            <w:pPr>
              <w:spacing w:after="60" w:line="240" w:lineRule="auto"/>
              <w:rPr>
                <w:b/>
                <w:sz w:val="22"/>
                <w:szCs w:val="20"/>
              </w:rPr>
            </w:pPr>
            <w:r w:rsidRPr="00D43736">
              <w:rPr>
                <w:b/>
                <w:sz w:val="22"/>
                <w:szCs w:val="20"/>
              </w:rPr>
              <w:t>Lockdown</w:t>
            </w:r>
          </w:p>
        </w:tc>
      </w:tr>
      <w:tr w:rsidR="003539BC" w:rsidRPr="00D43736" w14:paraId="7C026FDD" w14:textId="77777777" w:rsidTr="00DF0791">
        <w:trPr>
          <w:cantSplit/>
        </w:trPr>
        <w:tc>
          <w:tcPr>
            <w:tcW w:w="1884" w:type="pct"/>
            <w:shd w:val="clear" w:color="auto" w:fill="D9D9D9" w:themeFill="background1" w:themeFillShade="D9"/>
          </w:tcPr>
          <w:p w14:paraId="5913A773" w14:textId="77777777" w:rsidR="003539BC" w:rsidRPr="006C6D27" w:rsidRDefault="003539BC" w:rsidP="008B78F8">
            <w:pPr>
              <w:spacing w:after="60" w:line="240" w:lineRule="auto"/>
              <w:rPr>
                <w:b/>
                <w:sz w:val="22"/>
                <w:szCs w:val="20"/>
              </w:rPr>
            </w:pPr>
            <w:r w:rsidRPr="006C6D27">
              <w:rPr>
                <w:b/>
                <w:sz w:val="22"/>
                <w:szCs w:val="20"/>
              </w:rPr>
              <w:t>Rooms most suitable for lockdown</w:t>
            </w:r>
          </w:p>
        </w:tc>
        <w:tc>
          <w:tcPr>
            <w:tcW w:w="3116" w:type="pct"/>
            <w:shd w:val="clear" w:color="auto" w:fill="auto"/>
          </w:tcPr>
          <w:p w14:paraId="620BDBF7" w14:textId="77777777" w:rsidR="003539BC" w:rsidRPr="00D43736" w:rsidRDefault="003539BC" w:rsidP="008B78F8">
            <w:pPr>
              <w:spacing w:after="60" w:line="240" w:lineRule="auto"/>
              <w:rPr>
                <w:sz w:val="22"/>
                <w:szCs w:val="20"/>
              </w:rPr>
            </w:pPr>
          </w:p>
        </w:tc>
      </w:tr>
      <w:tr w:rsidR="003539BC" w:rsidRPr="00D43736" w14:paraId="0C84F31E" w14:textId="77777777" w:rsidTr="00DF0791">
        <w:trPr>
          <w:cantSplit/>
        </w:trPr>
        <w:tc>
          <w:tcPr>
            <w:tcW w:w="1884" w:type="pct"/>
            <w:shd w:val="clear" w:color="auto" w:fill="D9D9D9" w:themeFill="background1" w:themeFillShade="D9"/>
          </w:tcPr>
          <w:p w14:paraId="048A6906" w14:textId="77777777" w:rsidR="003539BC" w:rsidRPr="006C6D27" w:rsidRDefault="003539BC" w:rsidP="008B78F8">
            <w:pPr>
              <w:spacing w:after="60" w:line="240" w:lineRule="auto"/>
              <w:rPr>
                <w:b/>
                <w:sz w:val="22"/>
                <w:szCs w:val="20"/>
              </w:rPr>
            </w:pPr>
            <w:r w:rsidRPr="006C6D27">
              <w:rPr>
                <w:b/>
                <w:sz w:val="22"/>
                <w:szCs w:val="20"/>
              </w:rPr>
              <w:t>Entrance points (e.g. doors, windows) which should be secured</w:t>
            </w:r>
            <w:r w:rsidR="001E6342" w:rsidRPr="006C6D27">
              <w:rPr>
                <w:b/>
                <w:sz w:val="22"/>
                <w:szCs w:val="20"/>
              </w:rPr>
              <w:t xml:space="preserve"> and by whom.</w:t>
            </w:r>
          </w:p>
        </w:tc>
        <w:tc>
          <w:tcPr>
            <w:tcW w:w="3116" w:type="pct"/>
            <w:shd w:val="clear" w:color="auto" w:fill="auto"/>
          </w:tcPr>
          <w:p w14:paraId="4CEBC8D8" w14:textId="77777777" w:rsidR="003539BC" w:rsidRPr="00D43736" w:rsidRDefault="003539BC" w:rsidP="008B78F8">
            <w:pPr>
              <w:spacing w:after="60" w:line="240" w:lineRule="auto"/>
              <w:rPr>
                <w:sz w:val="22"/>
                <w:szCs w:val="20"/>
              </w:rPr>
            </w:pPr>
          </w:p>
        </w:tc>
      </w:tr>
      <w:tr w:rsidR="003539BC" w:rsidRPr="00D43736" w14:paraId="48ED8096" w14:textId="77777777" w:rsidTr="00DF0791">
        <w:trPr>
          <w:cantSplit/>
        </w:trPr>
        <w:tc>
          <w:tcPr>
            <w:tcW w:w="1884" w:type="pct"/>
            <w:shd w:val="clear" w:color="auto" w:fill="D9D9D9" w:themeFill="background1" w:themeFillShade="D9"/>
          </w:tcPr>
          <w:p w14:paraId="636F87E9" w14:textId="77777777" w:rsidR="003539BC" w:rsidRPr="006C6D27" w:rsidRDefault="003539BC" w:rsidP="008B78F8">
            <w:pPr>
              <w:spacing w:after="60" w:line="240" w:lineRule="auto"/>
              <w:rPr>
                <w:b/>
                <w:sz w:val="22"/>
                <w:szCs w:val="20"/>
              </w:rPr>
            </w:pPr>
            <w:r w:rsidRPr="006C6D27">
              <w:rPr>
                <w:b/>
                <w:sz w:val="22"/>
                <w:szCs w:val="20"/>
              </w:rPr>
              <w:t>Communication arrangements</w:t>
            </w:r>
          </w:p>
        </w:tc>
        <w:tc>
          <w:tcPr>
            <w:tcW w:w="3116" w:type="pct"/>
            <w:shd w:val="clear" w:color="auto" w:fill="auto"/>
          </w:tcPr>
          <w:p w14:paraId="48BDD075" w14:textId="77777777" w:rsidR="003539BC" w:rsidRPr="00D43736" w:rsidRDefault="003539BC" w:rsidP="00482906">
            <w:pPr>
              <w:numPr>
                <w:ilvl w:val="0"/>
                <w:numId w:val="9"/>
              </w:numPr>
              <w:spacing w:after="60" w:line="240" w:lineRule="auto"/>
              <w:rPr>
                <w:sz w:val="22"/>
                <w:szCs w:val="20"/>
              </w:rPr>
            </w:pPr>
            <w:r w:rsidRPr="00D43736">
              <w:rPr>
                <w:sz w:val="22"/>
                <w:szCs w:val="20"/>
              </w:rPr>
              <w:t>Two-way radios</w:t>
            </w:r>
          </w:p>
          <w:p w14:paraId="34F2F80A" w14:textId="77777777" w:rsidR="003539BC" w:rsidRPr="00D43736" w:rsidRDefault="003539BC" w:rsidP="00482906">
            <w:pPr>
              <w:numPr>
                <w:ilvl w:val="0"/>
                <w:numId w:val="9"/>
              </w:numPr>
              <w:spacing w:after="60" w:line="240" w:lineRule="auto"/>
              <w:rPr>
                <w:sz w:val="22"/>
                <w:szCs w:val="20"/>
              </w:rPr>
            </w:pPr>
            <w:r w:rsidRPr="00D43736">
              <w:rPr>
                <w:sz w:val="22"/>
                <w:szCs w:val="20"/>
              </w:rPr>
              <w:t>Classroom telephones</w:t>
            </w:r>
          </w:p>
          <w:p w14:paraId="682261CF" w14:textId="77777777" w:rsidR="003539BC" w:rsidRPr="00D43736" w:rsidRDefault="003539BC" w:rsidP="00482906">
            <w:pPr>
              <w:numPr>
                <w:ilvl w:val="0"/>
                <w:numId w:val="9"/>
              </w:numPr>
              <w:spacing w:after="60" w:line="240" w:lineRule="auto"/>
              <w:rPr>
                <w:sz w:val="22"/>
                <w:szCs w:val="20"/>
              </w:rPr>
            </w:pPr>
            <w:r w:rsidRPr="00D43736">
              <w:rPr>
                <w:sz w:val="22"/>
                <w:szCs w:val="20"/>
              </w:rPr>
              <w:t>Mobile phones</w:t>
            </w:r>
          </w:p>
          <w:p w14:paraId="0A0F3BA9" w14:textId="77777777" w:rsidR="003539BC" w:rsidRPr="00D43736" w:rsidRDefault="003539BC" w:rsidP="00482906">
            <w:pPr>
              <w:numPr>
                <w:ilvl w:val="0"/>
                <w:numId w:val="9"/>
              </w:numPr>
              <w:spacing w:after="60" w:line="240" w:lineRule="auto"/>
              <w:rPr>
                <w:sz w:val="22"/>
                <w:szCs w:val="20"/>
              </w:rPr>
            </w:pPr>
            <w:r w:rsidRPr="00D43736">
              <w:rPr>
                <w:sz w:val="22"/>
                <w:szCs w:val="20"/>
              </w:rPr>
              <w:t>Instant messaging / email</w:t>
            </w:r>
          </w:p>
          <w:p w14:paraId="057086BC" w14:textId="77777777" w:rsidR="003539BC" w:rsidRPr="00D43736" w:rsidRDefault="003539BC" w:rsidP="00482906">
            <w:pPr>
              <w:numPr>
                <w:ilvl w:val="0"/>
                <w:numId w:val="9"/>
              </w:numPr>
              <w:spacing w:after="60" w:line="240" w:lineRule="auto"/>
              <w:rPr>
                <w:sz w:val="22"/>
                <w:szCs w:val="20"/>
              </w:rPr>
            </w:pPr>
            <w:r w:rsidRPr="00D43736">
              <w:rPr>
                <w:sz w:val="22"/>
                <w:szCs w:val="20"/>
              </w:rPr>
              <w:t>Other.</w:t>
            </w:r>
          </w:p>
        </w:tc>
      </w:tr>
    </w:tbl>
    <w:p w14:paraId="5A6ACD5D" w14:textId="77777777" w:rsidR="003539BC" w:rsidRPr="001F31BF" w:rsidRDefault="003539BC" w:rsidP="008B78F8">
      <w:pPr>
        <w:spacing w:after="60" w:line="240" w:lineRule="auto"/>
        <w:rPr>
          <w:sz w:val="20"/>
          <w:szCs w:val="20"/>
        </w:rPr>
      </w:pPr>
    </w:p>
    <w:p w14:paraId="4E553E94" w14:textId="77777777" w:rsidR="003539BC" w:rsidRPr="00D43736" w:rsidRDefault="003539BC" w:rsidP="008B78F8">
      <w:pPr>
        <w:spacing w:after="60" w:line="240" w:lineRule="auto"/>
        <w:rPr>
          <w:sz w:val="22"/>
          <w:szCs w:val="20"/>
        </w:rPr>
      </w:pPr>
      <w:r w:rsidRPr="00D43736">
        <w:rPr>
          <w:sz w:val="22"/>
          <w:szCs w:val="20"/>
        </w:rPr>
        <w:t xml:space="preserve">Upon hearing the lockdown signal, take the action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792"/>
        <w:gridCol w:w="1953"/>
      </w:tblGrid>
      <w:tr w:rsidR="003539BC" w:rsidRPr="00D43736" w14:paraId="1FD0A566" w14:textId="77777777" w:rsidTr="00DF0791">
        <w:trPr>
          <w:cantSplit/>
        </w:trPr>
        <w:tc>
          <w:tcPr>
            <w:tcW w:w="509" w:type="pct"/>
            <w:shd w:val="clear" w:color="auto" w:fill="D9D9D9" w:themeFill="background1" w:themeFillShade="D9"/>
            <w:vAlign w:val="center"/>
          </w:tcPr>
          <w:p w14:paraId="374E8CC8" w14:textId="77777777" w:rsidR="003539BC" w:rsidRPr="00D43736" w:rsidRDefault="003539BC" w:rsidP="008B78F8">
            <w:pPr>
              <w:spacing w:after="60" w:line="240" w:lineRule="auto"/>
              <w:rPr>
                <w:b/>
                <w:sz w:val="22"/>
                <w:szCs w:val="20"/>
              </w:rPr>
            </w:pPr>
            <w:r w:rsidRPr="00D43736">
              <w:rPr>
                <w:b/>
                <w:sz w:val="22"/>
                <w:szCs w:val="20"/>
              </w:rPr>
              <w:t>Ref</w:t>
            </w:r>
          </w:p>
        </w:tc>
        <w:tc>
          <w:tcPr>
            <w:tcW w:w="3488" w:type="pct"/>
            <w:shd w:val="clear" w:color="auto" w:fill="D9D9D9" w:themeFill="background1" w:themeFillShade="D9"/>
            <w:vAlign w:val="center"/>
          </w:tcPr>
          <w:p w14:paraId="5B7BA667" w14:textId="77777777" w:rsidR="003539BC" w:rsidRPr="00D43736" w:rsidRDefault="003539BC" w:rsidP="008B78F8">
            <w:pPr>
              <w:spacing w:after="60" w:line="240" w:lineRule="auto"/>
              <w:rPr>
                <w:b/>
                <w:sz w:val="22"/>
                <w:szCs w:val="20"/>
              </w:rPr>
            </w:pPr>
            <w:r w:rsidRPr="00D43736">
              <w:rPr>
                <w:b/>
                <w:sz w:val="22"/>
                <w:szCs w:val="20"/>
              </w:rPr>
              <w:t>Action</w:t>
            </w:r>
          </w:p>
        </w:tc>
        <w:tc>
          <w:tcPr>
            <w:tcW w:w="1003" w:type="pct"/>
            <w:shd w:val="clear" w:color="auto" w:fill="D9D9D9" w:themeFill="background1" w:themeFillShade="D9"/>
            <w:vAlign w:val="center"/>
          </w:tcPr>
          <w:p w14:paraId="31AB9DC7" w14:textId="77777777" w:rsidR="003539BC" w:rsidRPr="00D43736" w:rsidRDefault="003539BC" w:rsidP="008B78F8">
            <w:pPr>
              <w:spacing w:after="60" w:line="240" w:lineRule="auto"/>
              <w:rPr>
                <w:b/>
                <w:sz w:val="22"/>
                <w:szCs w:val="20"/>
              </w:rPr>
            </w:pPr>
            <w:r w:rsidRPr="00D43736">
              <w:rPr>
                <w:b/>
                <w:sz w:val="22"/>
                <w:szCs w:val="20"/>
              </w:rPr>
              <w:t>Tick / sign / time</w:t>
            </w:r>
          </w:p>
        </w:tc>
      </w:tr>
      <w:tr w:rsidR="003539BC" w:rsidRPr="00D43736" w14:paraId="07E831F8" w14:textId="77777777" w:rsidTr="00DF0791">
        <w:trPr>
          <w:cantSplit/>
        </w:trPr>
        <w:tc>
          <w:tcPr>
            <w:tcW w:w="509" w:type="pct"/>
            <w:shd w:val="clear" w:color="auto" w:fill="auto"/>
          </w:tcPr>
          <w:p w14:paraId="2266062F" w14:textId="1BDDE145" w:rsidR="003539BC" w:rsidRPr="00D43736" w:rsidRDefault="003539BC" w:rsidP="008B78F8">
            <w:pPr>
              <w:spacing w:after="60" w:line="240" w:lineRule="auto"/>
              <w:rPr>
                <w:sz w:val="22"/>
                <w:szCs w:val="20"/>
              </w:rPr>
            </w:pPr>
            <w:r w:rsidRPr="00D43736">
              <w:rPr>
                <w:sz w:val="22"/>
                <w:szCs w:val="20"/>
              </w:rPr>
              <w:t>L</w:t>
            </w:r>
            <w:r w:rsidR="00F70262">
              <w:rPr>
                <w:sz w:val="22"/>
                <w:szCs w:val="20"/>
              </w:rPr>
              <w:t>0</w:t>
            </w:r>
            <w:r w:rsidRPr="00D43736">
              <w:rPr>
                <w:sz w:val="22"/>
                <w:szCs w:val="20"/>
              </w:rPr>
              <w:t>1</w:t>
            </w:r>
          </w:p>
        </w:tc>
        <w:tc>
          <w:tcPr>
            <w:tcW w:w="3488" w:type="pct"/>
            <w:shd w:val="clear" w:color="auto" w:fill="auto"/>
          </w:tcPr>
          <w:p w14:paraId="3F080188" w14:textId="77777777" w:rsidR="003539BC" w:rsidRPr="00D43736" w:rsidRDefault="003539BC" w:rsidP="008B78F8">
            <w:pPr>
              <w:spacing w:after="60" w:line="240" w:lineRule="auto"/>
              <w:rPr>
                <w:sz w:val="22"/>
                <w:szCs w:val="20"/>
              </w:rPr>
            </w:pPr>
            <w:r w:rsidRPr="00D43736">
              <w:rPr>
                <w:sz w:val="22"/>
                <w:szCs w:val="20"/>
              </w:rPr>
              <w:t>Ensure all pupils are inside the school building. Alternatively, ask pupils to hide or disperse if this will improve their safety.</w:t>
            </w:r>
          </w:p>
        </w:tc>
        <w:tc>
          <w:tcPr>
            <w:tcW w:w="1003" w:type="pct"/>
            <w:shd w:val="clear" w:color="auto" w:fill="auto"/>
          </w:tcPr>
          <w:p w14:paraId="312F8AAF" w14:textId="77777777" w:rsidR="003539BC" w:rsidRPr="00D43736" w:rsidRDefault="003539BC" w:rsidP="008B78F8">
            <w:pPr>
              <w:spacing w:after="60" w:line="240" w:lineRule="auto"/>
              <w:rPr>
                <w:sz w:val="22"/>
                <w:szCs w:val="20"/>
              </w:rPr>
            </w:pPr>
          </w:p>
        </w:tc>
      </w:tr>
      <w:tr w:rsidR="003539BC" w:rsidRPr="00D43736" w14:paraId="23C1BD23" w14:textId="77777777" w:rsidTr="00DF0791">
        <w:trPr>
          <w:cantSplit/>
        </w:trPr>
        <w:tc>
          <w:tcPr>
            <w:tcW w:w="509" w:type="pct"/>
            <w:shd w:val="clear" w:color="auto" w:fill="auto"/>
          </w:tcPr>
          <w:p w14:paraId="71D1BB20" w14:textId="2A17DAE1" w:rsidR="003539BC" w:rsidRPr="00D43736" w:rsidRDefault="003539BC" w:rsidP="008B78F8">
            <w:pPr>
              <w:spacing w:after="60" w:line="240" w:lineRule="auto"/>
              <w:rPr>
                <w:sz w:val="22"/>
                <w:szCs w:val="20"/>
              </w:rPr>
            </w:pPr>
            <w:r w:rsidRPr="00D43736">
              <w:rPr>
                <w:sz w:val="22"/>
                <w:szCs w:val="20"/>
              </w:rPr>
              <w:t>L</w:t>
            </w:r>
            <w:r w:rsidR="00F70262">
              <w:rPr>
                <w:sz w:val="22"/>
                <w:szCs w:val="20"/>
              </w:rPr>
              <w:t>0</w:t>
            </w:r>
            <w:r w:rsidRPr="00D43736">
              <w:rPr>
                <w:sz w:val="22"/>
                <w:szCs w:val="20"/>
              </w:rPr>
              <w:t>2</w:t>
            </w:r>
          </w:p>
        </w:tc>
        <w:tc>
          <w:tcPr>
            <w:tcW w:w="3488" w:type="pct"/>
            <w:shd w:val="clear" w:color="auto" w:fill="auto"/>
          </w:tcPr>
          <w:p w14:paraId="1604B822" w14:textId="77777777" w:rsidR="003539BC" w:rsidRPr="00D43736" w:rsidRDefault="003539BC" w:rsidP="00C41030">
            <w:pPr>
              <w:spacing w:after="60" w:line="240" w:lineRule="auto"/>
              <w:rPr>
                <w:sz w:val="22"/>
                <w:szCs w:val="20"/>
              </w:rPr>
            </w:pPr>
            <w:r w:rsidRPr="00D43736">
              <w:rPr>
                <w:sz w:val="22"/>
                <w:szCs w:val="20"/>
              </w:rPr>
              <w:t>Lock / secure entrance points (e.g. doors, windows) to prevent the intruder entering the building.</w:t>
            </w:r>
            <w:r w:rsidR="00B159DD">
              <w:rPr>
                <w:sz w:val="22"/>
                <w:szCs w:val="20"/>
              </w:rPr>
              <w:t xml:space="preserve"> </w:t>
            </w:r>
          </w:p>
        </w:tc>
        <w:tc>
          <w:tcPr>
            <w:tcW w:w="1003" w:type="pct"/>
            <w:shd w:val="clear" w:color="auto" w:fill="auto"/>
          </w:tcPr>
          <w:p w14:paraId="4E18AD6B" w14:textId="77777777" w:rsidR="003539BC" w:rsidRPr="00D43736" w:rsidRDefault="003539BC" w:rsidP="008B78F8">
            <w:pPr>
              <w:spacing w:after="60" w:line="240" w:lineRule="auto"/>
              <w:rPr>
                <w:sz w:val="22"/>
                <w:szCs w:val="20"/>
              </w:rPr>
            </w:pPr>
          </w:p>
        </w:tc>
      </w:tr>
      <w:tr w:rsidR="003539BC" w:rsidRPr="00D43736" w14:paraId="23B4C44C" w14:textId="77777777" w:rsidTr="00DF0791">
        <w:trPr>
          <w:cantSplit/>
        </w:trPr>
        <w:tc>
          <w:tcPr>
            <w:tcW w:w="509" w:type="pct"/>
            <w:shd w:val="clear" w:color="auto" w:fill="auto"/>
          </w:tcPr>
          <w:p w14:paraId="5A81A455" w14:textId="7034A6CD" w:rsidR="003539BC" w:rsidRPr="00D43736" w:rsidRDefault="003539BC" w:rsidP="008B78F8">
            <w:pPr>
              <w:spacing w:after="60" w:line="240" w:lineRule="auto"/>
              <w:rPr>
                <w:sz w:val="22"/>
                <w:szCs w:val="20"/>
              </w:rPr>
            </w:pPr>
            <w:r w:rsidRPr="00D43736">
              <w:rPr>
                <w:sz w:val="22"/>
                <w:szCs w:val="20"/>
              </w:rPr>
              <w:t>L</w:t>
            </w:r>
            <w:r w:rsidR="00F70262">
              <w:rPr>
                <w:sz w:val="22"/>
                <w:szCs w:val="20"/>
              </w:rPr>
              <w:t>0</w:t>
            </w:r>
            <w:r w:rsidRPr="00D43736">
              <w:rPr>
                <w:sz w:val="22"/>
                <w:szCs w:val="20"/>
              </w:rPr>
              <w:t>3</w:t>
            </w:r>
          </w:p>
        </w:tc>
        <w:tc>
          <w:tcPr>
            <w:tcW w:w="3488" w:type="pct"/>
            <w:shd w:val="clear" w:color="auto" w:fill="auto"/>
          </w:tcPr>
          <w:p w14:paraId="3A8A28B2" w14:textId="7417F286" w:rsidR="003539BC" w:rsidRPr="00D43736" w:rsidRDefault="003539BC" w:rsidP="009E7D76">
            <w:pPr>
              <w:spacing w:after="60" w:line="240" w:lineRule="auto"/>
              <w:rPr>
                <w:sz w:val="22"/>
                <w:szCs w:val="20"/>
              </w:rPr>
            </w:pPr>
            <w:r w:rsidRPr="00D43736">
              <w:rPr>
                <w:sz w:val="22"/>
                <w:szCs w:val="20"/>
              </w:rPr>
              <w:t xml:space="preserve">Dial 999. Dial once </w:t>
            </w:r>
            <w:r w:rsidR="009E7D76">
              <w:rPr>
                <w:sz w:val="22"/>
                <w:szCs w:val="20"/>
              </w:rPr>
              <w:t>stating</w:t>
            </w:r>
            <w:r w:rsidRPr="00D43736">
              <w:rPr>
                <w:sz w:val="22"/>
                <w:szCs w:val="20"/>
              </w:rPr>
              <w:t xml:space="preserve"> </w:t>
            </w:r>
            <w:r w:rsidR="009E7D76">
              <w:rPr>
                <w:sz w:val="22"/>
                <w:szCs w:val="20"/>
              </w:rPr>
              <w:t>the</w:t>
            </w:r>
            <w:r w:rsidRPr="00D43736">
              <w:rPr>
                <w:sz w:val="22"/>
                <w:szCs w:val="20"/>
              </w:rPr>
              <w:t xml:space="preserve"> emergency service</w:t>
            </w:r>
            <w:r w:rsidR="009E7D76">
              <w:rPr>
                <w:sz w:val="22"/>
                <w:szCs w:val="20"/>
              </w:rPr>
              <w:t>s</w:t>
            </w:r>
            <w:r w:rsidRPr="00D43736">
              <w:rPr>
                <w:sz w:val="22"/>
                <w:szCs w:val="20"/>
              </w:rPr>
              <w:t xml:space="preserve"> that you require.</w:t>
            </w:r>
          </w:p>
        </w:tc>
        <w:tc>
          <w:tcPr>
            <w:tcW w:w="1003" w:type="pct"/>
            <w:shd w:val="clear" w:color="auto" w:fill="auto"/>
          </w:tcPr>
          <w:p w14:paraId="61480A01" w14:textId="77777777" w:rsidR="003539BC" w:rsidRPr="00D43736" w:rsidRDefault="003539BC" w:rsidP="008B78F8">
            <w:pPr>
              <w:spacing w:after="60" w:line="240" w:lineRule="auto"/>
              <w:rPr>
                <w:sz w:val="22"/>
                <w:szCs w:val="20"/>
              </w:rPr>
            </w:pPr>
          </w:p>
        </w:tc>
      </w:tr>
      <w:tr w:rsidR="003539BC" w:rsidRPr="00D43736" w14:paraId="25753754" w14:textId="77777777" w:rsidTr="00DF0791">
        <w:trPr>
          <w:cantSplit/>
        </w:trPr>
        <w:tc>
          <w:tcPr>
            <w:tcW w:w="509" w:type="pct"/>
            <w:shd w:val="clear" w:color="auto" w:fill="auto"/>
          </w:tcPr>
          <w:p w14:paraId="68DB5BB8" w14:textId="2EF0081A" w:rsidR="003539BC" w:rsidRPr="00D43736" w:rsidRDefault="003539BC" w:rsidP="008B78F8">
            <w:pPr>
              <w:spacing w:after="60" w:line="240" w:lineRule="auto"/>
              <w:rPr>
                <w:sz w:val="22"/>
                <w:szCs w:val="20"/>
              </w:rPr>
            </w:pPr>
            <w:r w:rsidRPr="00D43736">
              <w:rPr>
                <w:sz w:val="22"/>
                <w:szCs w:val="20"/>
              </w:rPr>
              <w:t>L</w:t>
            </w:r>
            <w:r w:rsidR="00F70262">
              <w:rPr>
                <w:sz w:val="22"/>
                <w:szCs w:val="20"/>
              </w:rPr>
              <w:t>0</w:t>
            </w:r>
            <w:r w:rsidRPr="00D43736">
              <w:rPr>
                <w:sz w:val="22"/>
                <w:szCs w:val="20"/>
              </w:rPr>
              <w:t>4</w:t>
            </w:r>
          </w:p>
        </w:tc>
        <w:tc>
          <w:tcPr>
            <w:tcW w:w="3488" w:type="pct"/>
            <w:shd w:val="clear" w:color="auto" w:fill="auto"/>
          </w:tcPr>
          <w:p w14:paraId="425A7FF4" w14:textId="77777777" w:rsidR="003539BC" w:rsidRPr="00D43736" w:rsidRDefault="003539BC" w:rsidP="008B78F8">
            <w:pPr>
              <w:spacing w:after="60" w:line="240" w:lineRule="auto"/>
              <w:rPr>
                <w:sz w:val="22"/>
                <w:szCs w:val="20"/>
              </w:rPr>
            </w:pPr>
            <w:r w:rsidRPr="00D43736">
              <w:rPr>
                <w:sz w:val="22"/>
                <w:szCs w:val="20"/>
              </w:rPr>
              <w:t>Ensure people take action to increase protection from the event (as appropriate):</w:t>
            </w:r>
          </w:p>
          <w:p w14:paraId="24EB92E0" w14:textId="77777777" w:rsidR="003539BC" w:rsidRPr="00D43736" w:rsidRDefault="003539BC" w:rsidP="00482906">
            <w:pPr>
              <w:numPr>
                <w:ilvl w:val="0"/>
                <w:numId w:val="33"/>
              </w:numPr>
              <w:spacing w:after="60" w:line="240" w:lineRule="auto"/>
              <w:rPr>
                <w:sz w:val="22"/>
                <w:szCs w:val="20"/>
              </w:rPr>
            </w:pPr>
            <w:r w:rsidRPr="00D43736">
              <w:rPr>
                <w:sz w:val="22"/>
                <w:szCs w:val="20"/>
              </w:rPr>
              <w:t>Block access points (e.g. move furniture to obstruct doorways)</w:t>
            </w:r>
          </w:p>
          <w:p w14:paraId="7C6E700A" w14:textId="77777777" w:rsidR="003539BC" w:rsidRPr="00D43736" w:rsidRDefault="003539BC" w:rsidP="00482906">
            <w:pPr>
              <w:numPr>
                <w:ilvl w:val="0"/>
                <w:numId w:val="33"/>
              </w:numPr>
              <w:spacing w:after="60" w:line="240" w:lineRule="auto"/>
              <w:rPr>
                <w:sz w:val="22"/>
                <w:szCs w:val="20"/>
              </w:rPr>
            </w:pPr>
            <w:r w:rsidRPr="00D43736">
              <w:rPr>
                <w:sz w:val="22"/>
                <w:szCs w:val="20"/>
              </w:rPr>
              <w:t>Sit on the floor, under tables or against a wall</w:t>
            </w:r>
          </w:p>
          <w:p w14:paraId="33CD3994" w14:textId="77777777" w:rsidR="003539BC" w:rsidRPr="00D43736" w:rsidRDefault="003539BC" w:rsidP="00482906">
            <w:pPr>
              <w:numPr>
                <w:ilvl w:val="0"/>
                <w:numId w:val="33"/>
              </w:numPr>
              <w:spacing w:after="60" w:line="240" w:lineRule="auto"/>
              <w:rPr>
                <w:sz w:val="22"/>
                <w:szCs w:val="20"/>
              </w:rPr>
            </w:pPr>
            <w:r w:rsidRPr="00D43736">
              <w:rPr>
                <w:sz w:val="22"/>
                <w:szCs w:val="20"/>
              </w:rPr>
              <w:t>Keep out of sight</w:t>
            </w:r>
          </w:p>
          <w:p w14:paraId="6326A5AD" w14:textId="77777777" w:rsidR="003539BC" w:rsidRPr="00D43736" w:rsidRDefault="003539BC" w:rsidP="00482906">
            <w:pPr>
              <w:numPr>
                <w:ilvl w:val="0"/>
                <w:numId w:val="33"/>
              </w:numPr>
              <w:spacing w:after="60" w:line="240" w:lineRule="auto"/>
              <w:rPr>
                <w:sz w:val="22"/>
                <w:szCs w:val="20"/>
              </w:rPr>
            </w:pPr>
            <w:r w:rsidRPr="00D43736">
              <w:rPr>
                <w:sz w:val="22"/>
                <w:szCs w:val="20"/>
              </w:rPr>
              <w:t>Draw curtains / blinds</w:t>
            </w:r>
          </w:p>
          <w:p w14:paraId="5CAEBF8D" w14:textId="77777777" w:rsidR="003539BC" w:rsidRPr="00D43736" w:rsidRDefault="003539BC" w:rsidP="00482906">
            <w:pPr>
              <w:numPr>
                <w:ilvl w:val="0"/>
                <w:numId w:val="33"/>
              </w:numPr>
              <w:spacing w:after="60" w:line="240" w:lineRule="auto"/>
              <w:rPr>
                <w:sz w:val="22"/>
                <w:szCs w:val="20"/>
              </w:rPr>
            </w:pPr>
            <w:r w:rsidRPr="00D43736">
              <w:rPr>
                <w:sz w:val="22"/>
                <w:szCs w:val="20"/>
              </w:rPr>
              <w:t>Turn off lights</w:t>
            </w:r>
          </w:p>
          <w:p w14:paraId="36F77F08" w14:textId="77777777" w:rsidR="003539BC" w:rsidRPr="00D43736" w:rsidRDefault="003539BC" w:rsidP="00482906">
            <w:pPr>
              <w:numPr>
                <w:ilvl w:val="0"/>
                <w:numId w:val="33"/>
              </w:numPr>
              <w:spacing w:after="60" w:line="240" w:lineRule="auto"/>
              <w:rPr>
                <w:sz w:val="22"/>
                <w:szCs w:val="20"/>
              </w:rPr>
            </w:pPr>
            <w:r w:rsidRPr="00D43736">
              <w:rPr>
                <w:sz w:val="22"/>
                <w:szCs w:val="20"/>
              </w:rPr>
              <w:t>Stay away from windows and doors.</w:t>
            </w:r>
          </w:p>
        </w:tc>
        <w:tc>
          <w:tcPr>
            <w:tcW w:w="1003" w:type="pct"/>
            <w:shd w:val="clear" w:color="auto" w:fill="auto"/>
          </w:tcPr>
          <w:p w14:paraId="4FD12495" w14:textId="77777777" w:rsidR="003539BC" w:rsidRPr="00D43736" w:rsidRDefault="003539BC" w:rsidP="008B78F8">
            <w:pPr>
              <w:spacing w:after="60" w:line="240" w:lineRule="auto"/>
              <w:rPr>
                <w:sz w:val="22"/>
                <w:szCs w:val="20"/>
              </w:rPr>
            </w:pPr>
          </w:p>
        </w:tc>
      </w:tr>
      <w:tr w:rsidR="003539BC" w:rsidRPr="00D43736" w14:paraId="30627BC5" w14:textId="77777777" w:rsidTr="00DF0791">
        <w:trPr>
          <w:cantSplit/>
        </w:trPr>
        <w:tc>
          <w:tcPr>
            <w:tcW w:w="509" w:type="pct"/>
            <w:shd w:val="clear" w:color="auto" w:fill="auto"/>
          </w:tcPr>
          <w:p w14:paraId="1CD86B22" w14:textId="49738A36" w:rsidR="003539BC" w:rsidRPr="00D43736" w:rsidRDefault="003539BC" w:rsidP="008B78F8">
            <w:pPr>
              <w:spacing w:after="60" w:line="240" w:lineRule="auto"/>
              <w:rPr>
                <w:sz w:val="22"/>
                <w:szCs w:val="20"/>
              </w:rPr>
            </w:pPr>
            <w:r w:rsidRPr="00D43736">
              <w:rPr>
                <w:sz w:val="22"/>
                <w:szCs w:val="20"/>
              </w:rPr>
              <w:t>L</w:t>
            </w:r>
            <w:r w:rsidR="00F70262">
              <w:rPr>
                <w:sz w:val="22"/>
                <w:szCs w:val="20"/>
              </w:rPr>
              <w:t>0</w:t>
            </w:r>
            <w:r w:rsidRPr="00D43736">
              <w:rPr>
                <w:sz w:val="22"/>
                <w:szCs w:val="20"/>
              </w:rPr>
              <w:t>5</w:t>
            </w:r>
          </w:p>
        </w:tc>
        <w:tc>
          <w:tcPr>
            <w:tcW w:w="3488" w:type="pct"/>
            <w:shd w:val="clear" w:color="auto" w:fill="auto"/>
          </w:tcPr>
          <w:p w14:paraId="3592B41F" w14:textId="77777777" w:rsidR="003539BC" w:rsidRPr="00D43736" w:rsidRDefault="003539BC" w:rsidP="008B78F8">
            <w:pPr>
              <w:spacing w:after="60" w:line="240" w:lineRule="auto"/>
              <w:rPr>
                <w:sz w:val="22"/>
                <w:szCs w:val="20"/>
              </w:rPr>
            </w:pPr>
            <w:r w:rsidRPr="00D43736">
              <w:rPr>
                <w:sz w:val="22"/>
                <w:szCs w:val="20"/>
              </w:rPr>
              <w:t>Ensure that pupils, staff and visitors are aware of an exit point in case the intruder does manage to gain access.</w:t>
            </w:r>
          </w:p>
        </w:tc>
        <w:tc>
          <w:tcPr>
            <w:tcW w:w="1003" w:type="pct"/>
            <w:shd w:val="clear" w:color="auto" w:fill="auto"/>
          </w:tcPr>
          <w:p w14:paraId="5814C8A6" w14:textId="77777777" w:rsidR="003539BC" w:rsidRPr="00D43736" w:rsidRDefault="003539BC" w:rsidP="008B78F8">
            <w:pPr>
              <w:spacing w:after="60" w:line="240" w:lineRule="auto"/>
              <w:rPr>
                <w:sz w:val="22"/>
                <w:szCs w:val="20"/>
              </w:rPr>
            </w:pPr>
          </w:p>
        </w:tc>
      </w:tr>
      <w:tr w:rsidR="003539BC" w:rsidRPr="00D43736" w14:paraId="60230A1A" w14:textId="77777777" w:rsidTr="00DF0791">
        <w:trPr>
          <w:cantSplit/>
        </w:trPr>
        <w:tc>
          <w:tcPr>
            <w:tcW w:w="509" w:type="pct"/>
            <w:shd w:val="clear" w:color="auto" w:fill="auto"/>
          </w:tcPr>
          <w:p w14:paraId="4D330AE2" w14:textId="708A1F5E" w:rsidR="003539BC" w:rsidRPr="00D43736" w:rsidRDefault="003539BC" w:rsidP="008B78F8">
            <w:pPr>
              <w:spacing w:after="60" w:line="240" w:lineRule="auto"/>
              <w:rPr>
                <w:sz w:val="22"/>
                <w:szCs w:val="20"/>
              </w:rPr>
            </w:pPr>
            <w:r w:rsidRPr="00D43736">
              <w:rPr>
                <w:sz w:val="22"/>
                <w:szCs w:val="20"/>
              </w:rPr>
              <w:lastRenderedPageBreak/>
              <w:t>L</w:t>
            </w:r>
            <w:r w:rsidR="00F70262">
              <w:rPr>
                <w:sz w:val="22"/>
                <w:szCs w:val="20"/>
              </w:rPr>
              <w:t>0</w:t>
            </w:r>
            <w:r w:rsidRPr="00D43736">
              <w:rPr>
                <w:sz w:val="22"/>
                <w:szCs w:val="20"/>
              </w:rPr>
              <w:t>6</w:t>
            </w:r>
          </w:p>
        </w:tc>
        <w:tc>
          <w:tcPr>
            <w:tcW w:w="3488" w:type="pct"/>
            <w:shd w:val="clear" w:color="auto" w:fill="auto"/>
          </w:tcPr>
          <w:p w14:paraId="3A356388" w14:textId="77777777" w:rsidR="003539BC" w:rsidRPr="00D43736" w:rsidRDefault="003539BC" w:rsidP="008B78F8">
            <w:pPr>
              <w:spacing w:after="60" w:line="240" w:lineRule="auto"/>
              <w:rPr>
                <w:sz w:val="22"/>
                <w:szCs w:val="20"/>
              </w:rPr>
            </w:pPr>
            <w:r w:rsidRPr="00D43736">
              <w:rPr>
                <w:sz w:val="22"/>
                <w:szCs w:val="20"/>
              </w:rPr>
              <w:t>If possible, check for missing / injured pupils, staff and visitors.</w:t>
            </w:r>
          </w:p>
        </w:tc>
        <w:tc>
          <w:tcPr>
            <w:tcW w:w="1003" w:type="pct"/>
            <w:shd w:val="clear" w:color="auto" w:fill="auto"/>
          </w:tcPr>
          <w:p w14:paraId="2D3833AC" w14:textId="77777777" w:rsidR="003539BC" w:rsidRPr="00D43736" w:rsidRDefault="003539BC" w:rsidP="008B78F8">
            <w:pPr>
              <w:spacing w:after="60" w:line="240" w:lineRule="auto"/>
              <w:rPr>
                <w:sz w:val="22"/>
                <w:szCs w:val="20"/>
              </w:rPr>
            </w:pPr>
          </w:p>
        </w:tc>
      </w:tr>
      <w:tr w:rsidR="003539BC" w:rsidRPr="00D43736" w14:paraId="04B1B48E" w14:textId="77777777" w:rsidTr="00DF0791">
        <w:trPr>
          <w:cantSplit/>
        </w:trPr>
        <w:tc>
          <w:tcPr>
            <w:tcW w:w="509" w:type="pct"/>
            <w:shd w:val="clear" w:color="auto" w:fill="auto"/>
          </w:tcPr>
          <w:p w14:paraId="3B475F43" w14:textId="7DE24C9C" w:rsidR="003539BC" w:rsidRPr="00D43736" w:rsidRDefault="003539BC" w:rsidP="008B78F8">
            <w:pPr>
              <w:spacing w:after="60" w:line="240" w:lineRule="auto"/>
              <w:rPr>
                <w:sz w:val="22"/>
                <w:szCs w:val="20"/>
              </w:rPr>
            </w:pPr>
            <w:r w:rsidRPr="00D43736">
              <w:rPr>
                <w:sz w:val="22"/>
                <w:szCs w:val="20"/>
              </w:rPr>
              <w:t>L</w:t>
            </w:r>
            <w:r w:rsidR="00F70262">
              <w:rPr>
                <w:sz w:val="22"/>
                <w:szCs w:val="20"/>
              </w:rPr>
              <w:t>0</w:t>
            </w:r>
            <w:r w:rsidRPr="00D43736">
              <w:rPr>
                <w:sz w:val="22"/>
                <w:szCs w:val="20"/>
              </w:rPr>
              <w:t>7</w:t>
            </w:r>
          </w:p>
        </w:tc>
        <w:tc>
          <w:tcPr>
            <w:tcW w:w="3488" w:type="pct"/>
            <w:shd w:val="clear" w:color="auto" w:fill="auto"/>
          </w:tcPr>
          <w:p w14:paraId="3C1E62AF" w14:textId="77777777" w:rsidR="003539BC" w:rsidRPr="00D43736" w:rsidRDefault="003539BC" w:rsidP="008B78F8">
            <w:pPr>
              <w:spacing w:after="60" w:line="240" w:lineRule="auto"/>
              <w:rPr>
                <w:sz w:val="22"/>
                <w:szCs w:val="20"/>
              </w:rPr>
            </w:pPr>
            <w:r w:rsidRPr="00D43736">
              <w:rPr>
                <w:sz w:val="22"/>
                <w:szCs w:val="20"/>
              </w:rPr>
              <w:t>Remain inside until an all-clear has been given, or unless told to evacuate by the emergency services.</w:t>
            </w:r>
          </w:p>
        </w:tc>
        <w:tc>
          <w:tcPr>
            <w:tcW w:w="1003" w:type="pct"/>
            <w:shd w:val="clear" w:color="auto" w:fill="auto"/>
          </w:tcPr>
          <w:p w14:paraId="74BCA924" w14:textId="77777777" w:rsidR="003539BC" w:rsidRPr="00D43736" w:rsidRDefault="003539BC" w:rsidP="008B78F8">
            <w:pPr>
              <w:spacing w:after="60" w:line="240" w:lineRule="auto"/>
              <w:rPr>
                <w:sz w:val="22"/>
                <w:szCs w:val="20"/>
              </w:rPr>
            </w:pPr>
          </w:p>
        </w:tc>
      </w:tr>
    </w:tbl>
    <w:p w14:paraId="79EAB511" w14:textId="77777777" w:rsidR="00F70262" w:rsidRDefault="00F70262" w:rsidP="008B78F8">
      <w:pPr>
        <w:pStyle w:val="SoFTitle"/>
        <w:spacing w:after="60" w:line="240" w:lineRule="auto"/>
        <w:rPr>
          <w:i/>
        </w:rPr>
      </w:pPr>
    </w:p>
    <w:p w14:paraId="4B190C7C" w14:textId="77777777" w:rsidR="00F70262" w:rsidRDefault="00F70262">
      <w:pPr>
        <w:rPr>
          <w:b/>
          <w:i/>
          <w:sz w:val="36"/>
        </w:rPr>
      </w:pPr>
      <w:r>
        <w:rPr>
          <w:i/>
        </w:rPr>
        <w:br w:type="page"/>
      </w:r>
    </w:p>
    <w:p w14:paraId="30686369" w14:textId="3C3151B9" w:rsidR="00837249" w:rsidRPr="00670F56" w:rsidRDefault="00837249" w:rsidP="008B78F8">
      <w:pPr>
        <w:pStyle w:val="SoFTitle"/>
        <w:spacing w:after="60" w:line="240" w:lineRule="auto"/>
        <w:rPr>
          <w:i/>
        </w:rPr>
      </w:pPr>
      <w:bookmarkStart w:id="24" w:name="_Toc503875621"/>
      <w:r w:rsidRPr="00670F56">
        <w:rPr>
          <w:i/>
        </w:rPr>
        <w:lastRenderedPageBreak/>
        <w:t>CHECKLIST</w:t>
      </w:r>
      <w:r w:rsidR="00A8484E">
        <w:rPr>
          <w:i/>
        </w:rPr>
        <w:t xml:space="preserve"> 6</w:t>
      </w:r>
      <w:r w:rsidRPr="00670F56">
        <w:rPr>
          <w:i/>
        </w:rPr>
        <w:t>: SHELTER</w:t>
      </w:r>
      <w:bookmarkEnd w:id="24"/>
    </w:p>
    <w:p w14:paraId="2FBA72FC" w14:textId="77777777" w:rsidR="00837249" w:rsidRDefault="00837249" w:rsidP="008B78F8">
      <w:pPr>
        <w:spacing w:after="60" w:line="240" w:lineRule="auto"/>
        <w:rPr>
          <w:sz w:val="20"/>
          <w:szCs w:val="20"/>
        </w:rPr>
      </w:pPr>
    </w:p>
    <w:tbl>
      <w:tblPr>
        <w:tblStyle w:val="TableGrid"/>
        <w:tblW w:w="5000" w:type="pct"/>
        <w:tblLook w:val="04A0" w:firstRow="1" w:lastRow="0" w:firstColumn="1" w:lastColumn="0" w:noHBand="0" w:noVBand="1"/>
      </w:tblPr>
      <w:tblGrid>
        <w:gridCol w:w="9736"/>
      </w:tblGrid>
      <w:tr w:rsidR="00A536EE" w:rsidRPr="00D43736" w14:paraId="67D6DF63" w14:textId="77777777" w:rsidTr="00DF0791">
        <w:tc>
          <w:tcPr>
            <w:tcW w:w="5000" w:type="pct"/>
          </w:tcPr>
          <w:p w14:paraId="1ED9FE19" w14:textId="0C9ADE13" w:rsidR="00A536EE" w:rsidRPr="00D43736" w:rsidRDefault="00A536EE" w:rsidP="00A536EE">
            <w:pPr>
              <w:spacing w:after="60"/>
              <w:rPr>
                <w:sz w:val="22"/>
                <w:szCs w:val="20"/>
              </w:rPr>
            </w:pPr>
            <w:r w:rsidRPr="00D43736">
              <w:rPr>
                <w:sz w:val="22"/>
                <w:szCs w:val="20"/>
              </w:rPr>
              <w:t>The shelter</w:t>
            </w:r>
            <w:r w:rsidR="00771A1A">
              <w:rPr>
                <w:sz w:val="22"/>
                <w:szCs w:val="20"/>
              </w:rPr>
              <w:t xml:space="preserve"> procedure is for use where there</w:t>
            </w:r>
            <w:r w:rsidRPr="00D43736">
              <w:rPr>
                <w:sz w:val="22"/>
                <w:szCs w:val="20"/>
              </w:rPr>
              <w:t xml:space="preserve"> is an environmental hazard such as smoke, gas or debris which may require school students, staff and visitors to take cover from the hazard.  </w:t>
            </w:r>
          </w:p>
          <w:p w14:paraId="2BF5C2AD" w14:textId="77777777" w:rsidR="00A536EE" w:rsidRPr="00D43736" w:rsidRDefault="00A536EE" w:rsidP="00A536EE">
            <w:pPr>
              <w:spacing w:after="60"/>
              <w:rPr>
                <w:sz w:val="22"/>
                <w:szCs w:val="20"/>
              </w:rPr>
            </w:pPr>
            <w:r w:rsidRPr="00D43736">
              <w:rPr>
                <w:sz w:val="22"/>
                <w:szCs w:val="20"/>
              </w:rPr>
              <w:t xml:space="preserve"> </w:t>
            </w:r>
          </w:p>
          <w:p w14:paraId="0E3A262A" w14:textId="77777777" w:rsidR="00A536EE" w:rsidRPr="00D43736" w:rsidRDefault="00A536EE" w:rsidP="00A536EE">
            <w:pPr>
              <w:spacing w:after="60"/>
              <w:rPr>
                <w:sz w:val="22"/>
                <w:szCs w:val="20"/>
              </w:rPr>
            </w:pPr>
            <w:r w:rsidRPr="00D43736">
              <w:rPr>
                <w:sz w:val="22"/>
                <w:szCs w:val="20"/>
              </w:rPr>
              <w:t>This procedure should only be used on the authority of the Emergency Services, Local Authority or Headteacher.</w:t>
            </w:r>
          </w:p>
        </w:tc>
      </w:tr>
    </w:tbl>
    <w:p w14:paraId="3944D9C4" w14:textId="77777777" w:rsidR="00C97AB6" w:rsidRDefault="00C97AB6" w:rsidP="008B78F8">
      <w:pPr>
        <w:spacing w:after="60" w:line="240" w:lineRule="auto"/>
        <w:rPr>
          <w:sz w:val="20"/>
          <w:szCs w:val="20"/>
        </w:rPr>
      </w:pPr>
    </w:p>
    <w:p w14:paraId="21631743" w14:textId="77777777" w:rsidR="00C97AB6" w:rsidRPr="001F31BF" w:rsidRDefault="00C97AB6" w:rsidP="008B78F8">
      <w:pPr>
        <w:spacing w:after="60" w:line="240" w:lineRule="auto"/>
        <w:rPr>
          <w:sz w:val="20"/>
          <w:szCs w:val="20"/>
        </w:rPr>
      </w:pPr>
    </w:p>
    <w:p w14:paraId="71801DC2" w14:textId="77777777" w:rsidR="00837249" w:rsidRPr="00BD65FE" w:rsidRDefault="00837249" w:rsidP="008B78F8">
      <w:pPr>
        <w:spacing w:after="60" w:line="240" w:lineRule="auto"/>
        <w:rPr>
          <w:sz w:val="22"/>
          <w:szCs w:val="20"/>
        </w:rPr>
      </w:pPr>
      <w:r w:rsidRPr="00BD65FE">
        <w:rPr>
          <w:sz w:val="22"/>
          <w:szCs w:val="20"/>
        </w:rPr>
        <w:t>Upon hearing the shelter signal, take the action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13" w:type="dxa"/>
          <w:left w:w="113" w:type="dxa"/>
          <w:bottom w:w="113" w:type="dxa"/>
          <w:right w:w="113" w:type="dxa"/>
        </w:tblCellMar>
        <w:tblLook w:val="01E0" w:firstRow="1" w:lastRow="1" w:firstColumn="1" w:lastColumn="1" w:noHBand="0" w:noVBand="0"/>
      </w:tblPr>
      <w:tblGrid>
        <w:gridCol w:w="991"/>
        <w:gridCol w:w="6792"/>
        <w:gridCol w:w="1953"/>
      </w:tblGrid>
      <w:tr w:rsidR="00837249" w:rsidRPr="00D43736" w14:paraId="23FC2EAF" w14:textId="77777777" w:rsidTr="00DF0791">
        <w:trPr>
          <w:cantSplit/>
        </w:trPr>
        <w:tc>
          <w:tcPr>
            <w:tcW w:w="509" w:type="pct"/>
            <w:shd w:val="clear" w:color="auto" w:fill="D9D9D9" w:themeFill="background1" w:themeFillShade="D9"/>
            <w:vAlign w:val="center"/>
          </w:tcPr>
          <w:p w14:paraId="5B029310" w14:textId="77777777" w:rsidR="00837249" w:rsidRPr="00D43736" w:rsidRDefault="00837249" w:rsidP="008B78F8">
            <w:pPr>
              <w:spacing w:after="60" w:line="240" w:lineRule="auto"/>
              <w:rPr>
                <w:b/>
                <w:sz w:val="22"/>
                <w:szCs w:val="20"/>
              </w:rPr>
            </w:pPr>
            <w:r w:rsidRPr="00D43736">
              <w:rPr>
                <w:b/>
                <w:sz w:val="22"/>
                <w:szCs w:val="20"/>
              </w:rPr>
              <w:t>Ref</w:t>
            </w:r>
          </w:p>
        </w:tc>
        <w:tc>
          <w:tcPr>
            <w:tcW w:w="3488" w:type="pct"/>
            <w:shd w:val="clear" w:color="auto" w:fill="D9D9D9" w:themeFill="background1" w:themeFillShade="D9"/>
            <w:vAlign w:val="center"/>
          </w:tcPr>
          <w:p w14:paraId="0CD0A2C2" w14:textId="77777777" w:rsidR="00837249" w:rsidRPr="00D43736" w:rsidRDefault="00837249" w:rsidP="008B78F8">
            <w:pPr>
              <w:spacing w:after="60" w:line="240" w:lineRule="auto"/>
              <w:rPr>
                <w:b/>
                <w:sz w:val="22"/>
                <w:szCs w:val="20"/>
              </w:rPr>
            </w:pPr>
            <w:r w:rsidRPr="00D43736">
              <w:rPr>
                <w:b/>
                <w:sz w:val="22"/>
                <w:szCs w:val="20"/>
              </w:rPr>
              <w:t>Action</w:t>
            </w:r>
          </w:p>
        </w:tc>
        <w:tc>
          <w:tcPr>
            <w:tcW w:w="1003" w:type="pct"/>
            <w:shd w:val="clear" w:color="auto" w:fill="D9D9D9" w:themeFill="background1" w:themeFillShade="D9"/>
            <w:vAlign w:val="center"/>
          </w:tcPr>
          <w:p w14:paraId="3B00AD11" w14:textId="77777777" w:rsidR="00837249" w:rsidRPr="00D43736" w:rsidRDefault="00837249" w:rsidP="008B78F8">
            <w:pPr>
              <w:spacing w:after="60" w:line="240" w:lineRule="auto"/>
              <w:rPr>
                <w:b/>
                <w:sz w:val="22"/>
                <w:szCs w:val="20"/>
              </w:rPr>
            </w:pPr>
            <w:r w:rsidRPr="00D43736">
              <w:rPr>
                <w:b/>
                <w:sz w:val="22"/>
                <w:szCs w:val="20"/>
              </w:rPr>
              <w:t>Tick / sign / time</w:t>
            </w:r>
          </w:p>
        </w:tc>
      </w:tr>
      <w:tr w:rsidR="00837249" w:rsidRPr="00D43736" w14:paraId="1C26F687" w14:textId="77777777" w:rsidTr="00DF0791">
        <w:trPr>
          <w:cantSplit/>
        </w:trPr>
        <w:tc>
          <w:tcPr>
            <w:tcW w:w="509" w:type="pct"/>
            <w:shd w:val="clear" w:color="auto" w:fill="auto"/>
          </w:tcPr>
          <w:p w14:paraId="1C97AA52" w14:textId="1B00C891" w:rsidR="00837249" w:rsidRPr="00D43736" w:rsidRDefault="00837249" w:rsidP="008B78F8">
            <w:pPr>
              <w:spacing w:after="60" w:line="240" w:lineRule="auto"/>
              <w:rPr>
                <w:sz w:val="22"/>
                <w:szCs w:val="20"/>
              </w:rPr>
            </w:pPr>
            <w:r w:rsidRPr="00D43736">
              <w:rPr>
                <w:sz w:val="22"/>
                <w:szCs w:val="20"/>
              </w:rPr>
              <w:t>S</w:t>
            </w:r>
            <w:r w:rsidR="00F70262">
              <w:rPr>
                <w:sz w:val="22"/>
                <w:szCs w:val="20"/>
              </w:rPr>
              <w:t>0</w:t>
            </w:r>
            <w:r w:rsidRPr="00D43736">
              <w:rPr>
                <w:sz w:val="22"/>
                <w:szCs w:val="20"/>
              </w:rPr>
              <w:t>1</w:t>
            </w:r>
          </w:p>
        </w:tc>
        <w:tc>
          <w:tcPr>
            <w:tcW w:w="3488" w:type="pct"/>
            <w:shd w:val="clear" w:color="auto" w:fill="auto"/>
          </w:tcPr>
          <w:p w14:paraId="016DCEDB" w14:textId="77777777" w:rsidR="00837249" w:rsidRPr="00D43736" w:rsidRDefault="00837249" w:rsidP="008B78F8">
            <w:pPr>
              <w:spacing w:after="60" w:line="240" w:lineRule="auto"/>
              <w:rPr>
                <w:sz w:val="22"/>
                <w:szCs w:val="20"/>
              </w:rPr>
            </w:pPr>
            <w:r w:rsidRPr="00D43736">
              <w:rPr>
                <w:sz w:val="22"/>
                <w:szCs w:val="20"/>
              </w:rPr>
              <w:t>Ensure all pupils are inside the school building.</w:t>
            </w:r>
          </w:p>
        </w:tc>
        <w:tc>
          <w:tcPr>
            <w:tcW w:w="1003" w:type="pct"/>
            <w:shd w:val="clear" w:color="auto" w:fill="auto"/>
          </w:tcPr>
          <w:p w14:paraId="6CA54A79" w14:textId="77777777" w:rsidR="00837249" w:rsidRPr="00D43736" w:rsidRDefault="00837249" w:rsidP="008B78F8">
            <w:pPr>
              <w:spacing w:after="60" w:line="240" w:lineRule="auto"/>
              <w:rPr>
                <w:sz w:val="22"/>
                <w:szCs w:val="20"/>
              </w:rPr>
            </w:pPr>
          </w:p>
        </w:tc>
      </w:tr>
      <w:tr w:rsidR="00837249" w:rsidRPr="00D43736" w14:paraId="0956A572" w14:textId="77777777" w:rsidTr="00DF0791">
        <w:trPr>
          <w:cantSplit/>
        </w:trPr>
        <w:tc>
          <w:tcPr>
            <w:tcW w:w="509" w:type="pct"/>
            <w:shd w:val="clear" w:color="auto" w:fill="auto"/>
          </w:tcPr>
          <w:p w14:paraId="1DCC4DB8" w14:textId="081B1C26" w:rsidR="00837249" w:rsidRPr="00D43736" w:rsidRDefault="00837249" w:rsidP="008B78F8">
            <w:pPr>
              <w:spacing w:after="60" w:line="240" w:lineRule="auto"/>
              <w:rPr>
                <w:sz w:val="22"/>
                <w:szCs w:val="20"/>
              </w:rPr>
            </w:pPr>
            <w:r w:rsidRPr="00D43736">
              <w:rPr>
                <w:sz w:val="22"/>
                <w:szCs w:val="20"/>
              </w:rPr>
              <w:t>S</w:t>
            </w:r>
            <w:r w:rsidR="00F70262">
              <w:rPr>
                <w:sz w:val="22"/>
                <w:szCs w:val="20"/>
              </w:rPr>
              <w:t>0</w:t>
            </w:r>
            <w:r w:rsidRPr="00D43736">
              <w:rPr>
                <w:sz w:val="22"/>
                <w:szCs w:val="20"/>
              </w:rPr>
              <w:t>2</w:t>
            </w:r>
          </w:p>
        </w:tc>
        <w:tc>
          <w:tcPr>
            <w:tcW w:w="3488" w:type="pct"/>
            <w:shd w:val="clear" w:color="auto" w:fill="auto"/>
          </w:tcPr>
          <w:p w14:paraId="41CE59EB" w14:textId="77777777" w:rsidR="00837249" w:rsidRPr="00D43736" w:rsidRDefault="00837249" w:rsidP="008B78F8">
            <w:pPr>
              <w:spacing w:after="60" w:line="240" w:lineRule="auto"/>
              <w:rPr>
                <w:sz w:val="22"/>
                <w:szCs w:val="20"/>
              </w:rPr>
            </w:pPr>
            <w:r w:rsidRPr="00D43736">
              <w:rPr>
                <w:sz w:val="22"/>
                <w:szCs w:val="20"/>
              </w:rPr>
              <w:t>If appropriate, move pupils away from the incident (e.g. to the other side of the building).</w:t>
            </w:r>
          </w:p>
        </w:tc>
        <w:tc>
          <w:tcPr>
            <w:tcW w:w="1003" w:type="pct"/>
            <w:shd w:val="clear" w:color="auto" w:fill="auto"/>
          </w:tcPr>
          <w:p w14:paraId="245C708D" w14:textId="77777777" w:rsidR="00837249" w:rsidRPr="00D43736" w:rsidRDefault="00837249" w:rsidP="008B78F8">
            <w:pPr>
              <w:spacing w:after="60" w:line="240" w:lineRule="auto"/>
              <w:rPr>
                <w:sz w:val="22"/>
                <w:szCs w:val="20"/>
              </w:rPr>
            </w:pPr>
          </w:p>
        </w:tc>
      </w:tr>
      <w:tr w:rsidR="00837249" w:rsidRPr="00D43736" w14:paraId="17CA4E17" w14:textId="77777777" w:rsidTr="00DF0791">
        <w:trPr>
          <w:cantSplit/>
        </w:trPr>
        <w:tc>
          <w:tcPr>
            <w:tcW w:w="509" w:type="pct"/>
            <w:shd w:val="clear" w:color="auto" w:fill="auto"/>
          </w:tcPr>
          <w:p w14:paraId="5C15C02F" w14:textId="13139D7F" w:rsidR="00837249" w:rsidRPr="00D43736" w:rsidRDefault="00837249" w:rsidP="008B78F8">
            <w:pPr>
              <w:spacing w:after="60" w:line="240" w:lineRule="auto"/>
              <w:rPr>
                <w:sz w:val="22"/>
                <w:szCs w:val="20"/>
              </w:rPr>
            </w:pPr>
            <w:r w:rsidRPr="00D43736">
              <w:rPr>
                <w:sz w:val="22"/>
                <w:szCs w:val="20"/>
              </w:rPr>
              <w:t>S</w:t>
            </w:r>
            <w:r w:rsidR="00F70262">
              <w:rPr>
                <w:sz w:val="22"/>
                <w:szCs w:val="20"/>
              </w:rPr>
              <w:t>0</w:t>
            </w:r>
            <w:r w:rsidRPr="00D43736">
              <w:rPr>
                <w:sz w:val="22"/>
                <w:szCs w:val="20"/>
              </w:rPr>
              <w:t>3</w:t>
            </w:r>
          </w:p>
        </w:tc>
        <w:tc>
          <w:tcPr>
            <w:tcW w:w="3488" w:type="pct"/>
            <w:shd w:val="clear" w:color="auto" w:fill="auto"/>
          </w:tcPr>
          <w:p w14:paraId="497AA6A3" w14:textId="77777777" w:rsidR="00837249" w:rsidRPr="00D43736" w:rsidRDefault="00837249" w:rsidP="00FA6CFC">
            <w:pPr>
              <w:spacing w:after="60" w:line="240" w:lineRule="auto"/>
              <w:rPr>
                <w:sz w:val="22"/>
                <w:szCs w:val="20"/>
              </w:rPr>
            </w:pPr>
            <w:r w:rsidRPr="00D43736">
              <w:rPr>
                <w:sz w:val="22"/>
                <w:szCs w:val="20"/>
              </w:rPr>
              <w:t xml:space="preserve">Dial 999, if appropriate. </w:t>
            </w:r>
            <w:r w:rsidR="00014AB9">
              <w:rPr>
                <w:sz w:val="22"/>
                <w:szCs w:val="20"/>
              </w:rPr>
              <w:t>If more than one emergency service is required, d</w:t>
            </w:r>
            <w:r w:rsidRPr="00D43736">
              <w:rPr>
                <w:sz w:val="22"/>
                <w:szCs w:val="20"/>
              </w:rPr>
              <w:t xml:space="preserve">ial once </w:t>
            </w:r>
            <w:r w:rsidR="00014AB9">
              <w:rPr>
                <w:sz w:val="22"/>
                <w:szCs w:val="20"/>
              </w:rPr>
              <w:t xml:space="preserve">and inform the emergency services that </w:t>
            </w:r>
            <w:r w:rsidR="00FA6CFC">
              <w:rPr>
                <w:sz w:val="22"/>
                <w:szCs w:val="20"/>
              </w:rPr>
              <w:t>inter-agency support</w:t>
            </w:r>
            <w:r w:rsidR="00014AB9">
              <w:rPr>
                <w:sz w:val="22"/>
                <w:szCs w:val="20"/>
              </w:rPr>
              <w:t xml:space="preserve"> is needed. </w:t>
            </w:r>
            <w:r w:rsidR="004F4D1F">
              <w:rPr>
                <w:sz w:val="22"/>
                <w:szCs w:val="20"/>
              </w:rPr>
              <w:t xml:space="preserve"> </w:t>
            </w:r>
          </w:p>
        </w:tc>
        <w:tc>
          <w:tcPr>
            <w:tcW w:w="1003" w:type="pct"/>
            <w:shd w:val="clear" w:color="auto" w:fill="auto"/>
          </w:tcPr>
          <w:p w14:paraId="015793B6" w14:textId="77777777" w:rsidR="00837249" w:rsidRPr="00D43736" w:rsidRDefault="00837249" w:rsidP="008B78F8">
            <w:pPr>
              <w:spacing w:after="60" w:line="240" w:lineRule="auto"/>
              <w:rPr>
                <w:sz w:val="22"/>
                <w:szCs w:val="20"/>
              </w:rPr>
            </w:pPr>
          </w:p>
        </w:tc>
      </w:tr>
      <w:tr w:rsidR="00837249" w:rsidRPr="00D43736" w14:paraId="527194EE" w14:textId="77777777" w:rsidTr="00DF0791">
        <w:trPr>
          <w:cantSplit/>
        </w:trPr>
        <w:tc>
          <w:tcPr>
            <w:tcW w:w="509" w:type="pct"/>
            <w:shd w:val="clear" w:color="auto" w:fill="auto"/>
          </w:tcPr>
          <w:p w14:paraId="472278D6" w14:textId="728DD3BF" w:rsidR="00837249" w:rsidRPr="00D43736" w:rsidRDefault="00837249" w:rsidP="008B78F8">
            <w:pPr>
              <w:spacing w:after="60" w:line="240" w:lineRule="auto"/>
              <w:rPr>
                <w:sz w:val="22"/>
                <w:szCs w:val="20"/>
              </w:rPr>
            </w:pPr>
            <w:r w:rsidRPr="00D43736">
              <w:rPr>
                <w:sz w:val="22"/>
                <w:szCs w:val="20"/>
              </w:rPr>
              <w:t>S</w:t>
            </w:r>
            <w:r w:rsidR="00F70262">
              <w:rPr>
                <w:sz w:val="22"/>
                <w:szCs w:val="20"/>
              </w:rPr>
              <w:t>0</w:t>
            </w:r>
            <w:r w:rsidRPr="00D43736">
              <w:rPr>
                <w:sz w:val="22"/>
                <w:szCs w:val="20"/>
              </w:rPr>
              <w:t>4</w:t>
            </w:r>
          </w:p>
        </w:tc>
        <w:tc>
          <w:tcPr>
            <w:tcW w:w="3488" w:type="pct"/>
            <w:shd w:val="clear" w:color="auto" w:fill="auto"/>
          </w:tcPr>
          <w:p w14:paraId="10827CBA" w14:textId="77777777" w:rsidR="00837249" w:rsidRPr="00D43736" w:rsidRDefault="00837249" w:rsidP="008B78F8">
            <w:pPr>
              <w:spacing w:after="60" w:line="240" w:lineRule="auto"/>
              <w:rPr>
                <w:sz w:val="22"/>
                <w:szCs w:val="20"/>
              </w:rPr>
            </w:pPr>
            <w:r w:rsidRPr="00D43736">
              <w:rPr>
                <w:sz w:val="22"/>
                <w:szCs w:val="20"/>
              </w:rPr>
              <w:t>If sheltering from an environmental hazard (e.g. a smoke plume) ensure all doors and windows are closed and ventilation / air circulation systems are switched off.</w:t>
            </w:r>
          </w:p>
        </w:tc>
        <w:tc>
          <w:tcPr>
            <w:tcW w:w="1003" w:type="pct"/>
            <w:shd w:val="clear" w:color="auto" w:fill="auto"/>
          </w:tcPr>
          <w:p w14:paraId="78F7B898" w14:textId="77777777" w:rsidR="00837249" w:rsidRPr="00D43736" w:rsidRDefault="00837249" w:rsidP="008B78F8">
            <w:pPr>
              <w:spacing w:after="60" w:line="240" w:lineRule="auto"/>
              <w:rPr>
                <w:sz w:val="22"/>
                <w:szCs w:val="20"/>
              </w:rPr>
            </w:pPr>
          </w:p>
        </w:tc>
      </w:tr>
      <w:tr w:rsidR="00837249" w:rsidRPr="00D43736" w14:paraId="4D12726A" w14:textId="77777777" w:rsidTr="00DF0791">
        <w:trPr>
          <w:cantSplit/>
        </w:trPr>
        <w:tc>
          <w:tcPr>
            <w:tcW w:w="509" w:type="pct"/>
            <w:shd w:val="clear" w:color="auto" w:fill="auto"/>
          </w:tcPr>
          <w:p w14:paraId="6A6B5616" w14:textId="46013295" w:rsidR="00837249" w:rsidRPr="00D43736" w:rsidRDefault="00837249" w:rsidP="008B78F8">
            <w:pPr>
              <w:spacing w:after="60" w:line="240" w:lineRule="auto"/>
              <w:rPr>
                <w:sz w:val="22"/>
                <w:szCs w:val="20"/>
              </w:rPr>
            </w:pPr>
            <w:r w:rsidRPr="00D43736">
              <w:rPr>
                <w:sz w:val="22"/>
                <w:szCs w:val="20"/>
              </w:rPr>
              <w:t>S</w:t>
            </w:r>
            <w:r w:rsidR="00F70262">
              <w:rPr>
                <w:sz w:val="22"/>
                <w:szCs w:val="20"/>
              </w:rPr>
              <w:t>0</w:t>
            </w:r>
            <w:r w:rsidRPr="00D43736">
              <w:rPr>
                <w:sz w:val="22"/>
                <w:szCs w:val="20"/>
              </w:rPr>
              <w:t>5</w:t>
            </w:r>
          </w:p>
        </w:tc>
        <w:tc>
          <w:tcPr>
            <w:tcW w:w="3488" w:type="pct"/>
            <w:shd w:val="clear" w:color="auto" w:fill="auto"/>
          </w:tcPr>
          <w:p w14:paraId="32D26BDA" w14:textId="77777777" w:rsidR="00837249" w:rsidRPr="00D43736" w:rsidRDefault="00837249" w:rsidP="008B78F8">
            <w:pPr>
              <w:spacing w:after="60" w:line="240" w:lineRule="auto"/>
              <w:rPr>
                <w:sz w:val="22"/>
                <w:szCs w:val="20"/>
              </w:rPr>
            </w:pPr>
            <w:r w:rsidRPr="00D43736">
              <w:rPr>
                <w:sz w:val="22"/>
                <w:szCs w:val="20"/>
              </w:rPr>
              <w:t>Check for missing / injured pupils, staff and visitors.</w:t>
            </w:r>
          </w:p>
        </w:tc>
        <w:tc>
          <w:tcPr>
            <w:tcW w:w="1003" w:type="pct"/>
            <w:shd w:val="clear" w:color="auto" w:fill="auto"/>
          </w:tcPr>
          <w:p w14:paraId="4D804636" w14:textId="77777777" w:rsidR="00837249" w:rsidRPr="00D43736" w:rsidRDefault="00837249" w:rsidP="008B78F8">
            <w:pPr>
              <w:spacing w:after="60" w:line="240" w:lineRule="auto"/>
              <w:rPr>
                <w:sz w:val="22"/>
                <w:szCs w:val="20"/>
              </w:rPr>
            </w:pPr>
          </w:p>
        </w:tc>
      </w:tr>
      <w:tr w:rsidR="00837249" w:rsidRPr="00D43736" w14:paraId="1ED12893" w14:textId="77777777" w:rsidTr="00DF0791">
        <w:trPr>
          <w:cantSplit/>
        </w:trPr>
        <w:tc>
          <w:tcPr>
            <w:tcW w:w="509" w:type="pct"/>
            <w:shd w:val="clear" w:color="auto" w:fill="auto"/>
          </w:tcPr>
          <w:p w14:paraId="57BC1C75" w14:textId="36FE630F" w:rsidR="00837249" w:rsidRPr="00D43736" w:rsidRDefault="00837249" w:rsidP="008B78F8">
            <w:pPr>
              <w:spacing w:after="60" w:line="240" w:lineRule="auto"/>
              <w:rPr>
                <w:sz w:val="22"/>
                <w:szCs w:val="20"/>
              </w:rPr>
            </w:pPr>
            <w:r w:rsidRPr="00D43736">
              <w:rPr>
                <w:sz w:val="22"/>
                <w:szCs w:val="20"/>
              </w:rPr>
              <w:t>S</w:t>
            </w:r>
            <w:r w:rsidR="00F70262">
              <w:rPr>
                <w:sz w:val="22"/>
                <w:szCs w:val="20"/>
              </w:rPr>
              <w:t>0</w:t>
            </w:r>
            <w:r w:rsidRPr="00D43736">
              <w:rPr>
                <w:sz w:val="22"/>
                <w:szCs w:val="20"/>
              </w:rPr>
              <w:t>6</w:t>
            </w:r>
          </w:p>
        </w:tc>
        <w:tc>
          <w:tcPr>
            <w:tcW w:w="3488" w:type="pct"/>
            <w:shd w:val="clear" w:color="auto" w:fill="auto"/>
          </w:tcPr>
          <w:p w14:paraId="669C8713" w14:textId="77777777" w:rsidR="00837249" w:rsidRPr="00D43736" w:rsidRDefault="00837249" w:rsidP="008B78F8">
            <w:pPr>
              <w:spacing w:after="60" w:line="240" w:lineRule="auto"/>
              <w:rPr>
                <w:sz w:val="22"/>
                <w:szCs w:val="20"/>
              </w:rPr>
            </w:pPr>
            <w:r w:rsidRPr="00D43736">
              <w:rPr>
                <w:sz w:val="22"/>
                <w:szCs w:val="20"/>
              </w:rPr>
              <w:t>Reassure pupils and keep them engaged in an activity or game.</w:t>
            </w:r>
          </w:p>
        </w:tc>
        <w:tc>
          <w:tcPr>
            <w:tcW w:w="1003" w:type="pct"/>
            <w:shd w:val="clear" w:color="auto" w:fill="auto"/>
          </w:tcPr>
          <w:p w14:paraId="1DF6C430" w14:textId="77777777" w:rsidR="00837249" w:rsidRPr="00D43736" w:rsidRDefault="00837249" w:rsidP="008B78F8">
            <w:pPr>
              <w:spacing w:after="60" w:line="240" w:lineRule="auto"/>
              <w:rPr>
                <w:sz w:val="22"/>
                <w:szCs w:val="20"/>
              </w:rPr>
            </w:pPr>
          </w:p>
        </w:tc>
      </w:tr>
      <w:tr w:rsidR="00837249" w:rsidRPr="00D43736" w14:paraId="559F9FDB" w14:textId="77777777" w:rsidTr="00DF0791">
        <w:trPr>
          <w:cantSplit/>
        </w:trPr>
        <w:tc>
          <w:tcPr>
            <w:tcW w:w="509" w:type="pct"/>
            <w:shd w:val="clear" w:color="auto" w:fill="auto"/>
          </w:tcPr>
          <w:p w14:paraId="590E5FA6" w14:textId="582B03A0" w:rsidR="00837249" w:rsidRPr="00D43736" w:rsidRDefault="00837249" w:rsidP="008B78F8">
            <w:pPr>
              <w:spacing w:after="60" w:line="240" w:lineRule="auto"/>
              <w:rPr>
                <w:sz w:val="22"/>
                <w:szCs w:val="20"/>
              </w:rPr>
            </w:pPr>
            <w:r w:rsidRPr="00D43736">
              <w:rPr>
                <w:sz w:val="22"/>
                <w:szCs w:val="20"/>
              </w:rPr>
              <w:t>S</w:t>
            </w:r>
            <w:r w:rsidR="00F70262">
              <w:rPr>
                <w:sz w:val="22"/>
                <w:szCs w:val="20"/>
              </w:rPr>
              <w:t>0</w:t>
            </w:r>
            <w:r w:rsidRPr="00D43736">
              <w:rPr>
                <w:sz w:val="22"/>
                <w:szCs w:val="20"/>
              </w:rPr>
              <w:t>7</w:t>
            </w:r>
          </w:p>
        </w:tc>
        <w:tc>
          <w:tcPr>
            <w:tcW w:w="3488" w:type="pct"/>
            <w:shd w:val="clear" w:color="auto" w:fill="auto"/>
          </w:tcPr>
          <w:p w14:paraId="177851C0" w14:textId="77777777" w:rsidR="00837249" w:rsidRPr="00D43736" w:rsidRDefault="00837249" w:rsidP="008B78F8">
            <w:pPr>
              <w:spacing w:after="60" w:line="240" w:lineRule="auto"/>
              <w:rPr>
                <w:sz w:val="22"/>
                <w:szCs w:val="20"/>
              </w:rPr>
            </w:pPr>
            <w:r w:rsidRPr="00D43736">
              <w:rPr>
                <w:sz w:val="22"/>
                <w:szCs w:val="20"/>
              </w:rPr>
              <w:t>Notify parents / carers of the situation.</w:t>
            </w:r>
          </w:p>
        </w:tc>
        <w:tc>
          <w:tcPr>
            <w:tcW w:w="1003" w:type="pct"/>
            <w:shd w:val="clear" w:color="auto" w:fill="auto"/>
          </w:tcPr>
          <w:p w14:paraId="7DE5028C" w14:textId="77777777" w:rsidR="00837249" w:rsidRPr="00D43736" w:rsidRDefault="00837249" w:rsidP="008B78F8">
            <w:pPr>
              <w:spacing w:after="60" w:line="240" w:lineRule="auto"/>
              <w:rPr>
                <w:sz w:val="22"/>
                <w:szCs w:val="20"/>
              </w:rPr>
            </w:pPr>
          </w:p>
        </w:tc>
      </w:tr>
      <w:tr w:rsidR="00837249" w:rsidRPr="00D43736" w14:paraId="1FC27B69" w14:textId="77777777" w:rsidTr="00DF0791">
        <w:trPr>
          <w:cantSplit/>
        </w:trPr>
        <w:tc>
          <w:tcPr>
            <w:tcW w:w="509" w:type="pct"/>
            <w:shd w:val="clear" w:color="auto" w:fill="auto"/>
          </w:tcPr>
          <w:p w14:paraId="67C47D15" w14:textId="0536EE6A" w:rsidR="00837249" w:rsidRPr="00D43736" w:rsidRDefault="00837249" w:rsidP="008B78F8">
            <w:pPr>
              <w:spacing w:after="60" w:line="240" w:lineRule="auto"/>
              <w:rPr>
                <w:sz w:val="22"/>
                <w:szCs w:val="20"/>
              </w:rPr>
            </w:pPr>
            <w:r w:rsidRPr="00D43736">
              <w:rPr>
                <w:sz w:val="22"/>
                <w:szCs w:val="20"/>
              </w:rPr>
              <w:t>S</w:t>
            </w:r>
            <w:r w:rsidR="00F70262">
              <w:rPr>
                <w:sz w:val="22"/>
                <w:szCs w:val="20"/>
              </w:rPr>
              <w:t>0</w:t>
            </w:r>
            <w:r w:rsidRPr="00D43736">
              <w:rPr>
                <w:sz w:val="22"/>
                <w:szCs w:val="20"/>
              </w:rPr>
              <w:t>8</w:t>
            </w:r>
          </w:p>
        </w:tc>
        <w:tc>
          <w:tcPr>
            <w:tcW w:w="3488" w:type="pct"/>
            <w:shd w:val="clear" w:color="auto" w:fill="auto"/>
          </w:tcPr>
          <w:p w14:paraId="77FF7760" w14:textId="77777777" w:rsidR="00837249" w:rsidRPr="00D43736" w:rsidRDefault="00837249" w:rsidP="008B78F8">
            <w:pPr>
              <w:spacing w:after="60" w:line="240" w:lineRule="auto"/>
              <w:rPr>
                <w:sz w:val="22"/>
                <w:szCs w:val="20"/>
              </w:rPr>
            </w:pPr>
            <w:r w:rsidRPr="00D43736">
              <w:rPr>
                <w:sz w:val="22"/>
                <w:szCs w:val="20"/>
              </w:rPr>
              <w:t>Remain inside until an all-clear has been given, or unless told to evacuate by the emergency services.</w:t>
            </w:r>
          </w:p>
        </w:tc>
        <w:tc>
          <w:tcPr>
            <w:tcW w:w="1003" w:type="pct"/>
            <w:shd w:val="clear" w:color="auto" w:fill="auto"/>
          </w:tcPr>
          <w:p w14:paraId="1E939B88" w14:textId="77777777" w:rsidR="00837249" w:rsidRPr="00D43736" w:rsidRDefault="00837249" w:rsidP="008B78F8">
            <w:pPr>
              <w:spacing w:after="60" w:line="240" w:lineRule="auto"/>
              <w:rPr>
                <w:sz w:val="22"/>
                <w:szCs w:val="20"/>
              </w:rPr>
            </w:pPr>
          </w:p>
        </w:tc>
      </w:tr>
    </w:tbl>
    <w:p w14:paraId="03053E2B" w14:textId="77777777" w:rsidR="00837249" w:rsidRPr="001F31BF" w:rsidRDefault="00837249" w:rsidP="008B78F8">
      <w:pPr>
        <w:spacing w:after="60" w:line="240" w:lineRule="auto"/>
        <w:rPr>
          <w:sz w:val="20"/>
          <w:szCs w:val="20"/>
        </w:rPr>
      </w:pPr>
    </w:p>
    <w:p w14:paraId="7B2EB4FC" w14:textId="77777777" w:rsidR="00837249" w:rsidRDefault="00837249" w:rsidP="008B78F8">
      <w:pPr>
        <w:spacing w:after="60" w:line="240" w:lineRule="auto"/>
        <w:rPr>
          <w:b/>
          <w:i/>
          <w:sz w:val="36"/>
        </w:rPr>
      </w:pPr>
      <w:r>
        <w:rPr>
          <w:i/>
        </w:rPr>
        <w:br w:type="page"/>
      </w:r>
    </w:p>
    <w:p w14:paraId="49E21EAF" w14:textId="77777777" w:rsidR="001765DA" w:rsidRPr="000D42B9" w:rsidRDefault="001765DA" w:rsidP="008B78F8">
      <w:pPr>
        <w:pStyle w:val="SoFTitle"/>
        <w:spacing w:after="60" w:line="240" w:lineRule="auto"/>
        <w:rPr>
          <w:i/>
        </w:rPr>
      </w:pPr>
      <w:bookmarkStart w:id="25" w:name="_Toc503875622"/>
      <w:r w:rsidRPr="000D42B9">
        <w:rPr>
          <w:i/>
        </w:rPr>
        <w:lastRenderedPageBreak/>
        <w:t xml:space="preserve">CHECKLIST </w:t>
      </w:r>
      <w:r w:rsidR="00A8484E" w:rsidRPr="000D42B9">
        <w:rPr>
          <w:i/>
        </w:rPr>
        <w:t>7</w:t>
      </w:r>
      <w:r w:rsidRPr="000D42B9">
        <w:rPr>
          <w:i/>
        </w:rPr>
        <w:t>: LOSS OF CORE IT SYSTEMS</w:t>
      </w:r>
      <w:bookmarkEnd w:id="25"/>
    </w:p>
    <w:p w14:paraId="02C00927" w14:textId="77777777" w:rsidR="004662BD" w:rsidRPr="000D42B9" w:rsidRDefault="004662BD" w:rsidP="008B78F8">
      <w:pPr>
        <w:pStyle w:val="SoFTitle"/>
        <w:spacing w:after="60" w:line="240" w:lineRule="auto"/>
        <w:rPr>
          <w:i/>
        </w:rPr>
      </w:pPr>
    </w:p>
    <w:p w14:paraId="1C2BCE06" w14:textId="77777777" w:rsidR="004662BD" w:rsidRPr="000D42B9" w:rsidRDefault="004662BD" w:rsidP="004662BD">
      <w:pPr>
        <w:spacing w:after="60" w:line="240" w:lineRule="auto"/>
        <w:rPr>
          <w:b/>
          <w:sz w:val="22"/>
          <w:szCs w:val="20"/>
        </w:rPr>
      </w:pPr>
      <w:r w:rsidRPr="000D42B9">
        <w:rPr>
          <w:b/>
          <w:sz w:val="22"/>
          <w:szCs w:val="20"/>
        </w:rPr>
        <w:t>[Complete this section for each core system that is critical to the operation of the school</w:t>
      </w:r>
      <w:r w:rsidR="00A02EA5" w:rsidRPr="000D42B9">
        <w:rPr>
          <w:b/>
          <w:sz w:val="22"/>
          <w:szCs w:val="20"/>
        </w:rPr>
        <w:t xml:space="preserve"> </w:t>
      </w:r>
      <w:r w:rsidR="00DF36F8" w:rsidRPr="000D42B9">
        <w:rPr>
          <w:b/>
          <w:sz w:val="22"/>
          <w:szCs w:val="20"/>
        </w:rPr>
        <w:t>(</w:t>
      </w:r>
      <w:r w:rsidR="00A02EA5" w:rsidRPr="000D42B9">
        <w:rPr>
          <w:b/>
          <w:sz w:val="22"/>
          <w:szCs w:val="20"/>
        </w:rPr>
        <w:t>such as finance system, school</w:t>
      </w:r>
      <w:r w:rsidR="007F220A">
        <w:rPr>
          <w:b/>
          <w:sz w:val="22"/>
          <w:szCs w:val="20"/>
        </w:rPr>
        <w:t>’</w:t>
      </w:r>
      <w:r w:rsidR="00A02EA5" w:rsidRPr="000D42B9">
        <w:rPr>
          <w:b/>
          <w:sz w:val="22"/>
          <w:szCs w:val="20"/>
        </w:rPr>
        <w:t xml:space="preserve">s </w:t>
      </w:r>
      <w:r w:rsidR="00DF36F8" w:rsidRPr="000D42B9">
        <w:rPr>
          <w:b/>
          <w:sz w:val="22"/>
          <w:szCs w:val="20"/>
        </w:rPr>
        <w:t>information management system)]</w:t>
      </w:r>
    </w:p>
    <w:p w14:paraId="578B8024" w14:textId="77777777" w:rsidR="004662BD" w:rsidRPr="000D42B9" w:rsidRDefault="004662BD" w:rsidP="008B78F8">
      <w:pPr>
        <w:pStyle w:val="SoFTitle"/>
        <w:spacing w:after="6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736"/>
      </w:tblGrid>
      <w:tr w:rsidR="001765DA" w:rsidRPr="000D42B9" w14:paraId="769F92EC" w14:textId="77777777" w:rsidTr="00347D83">
        <w:trPr>
          <w:cantSplit/>
        </w:trPr>
        <w:tc>
          <w:tcPr>
            <w:tcW w:w="5000" w:type="pct"/>
            <w:shd w:val="clear" w:color="auto" w:fill="auto"/>
            <w:vAlign w:val="center"/>
          </w:tcPr>
          <w:p w14:paraId="1DBFCC42" w14:textId="77777777" w:rsidR="001765DA" w:rsidRPr="000D42B9" w:rsidRDefault="004662BD" w:rsidP="008B78F8">
            <w:pPr>
              <w:spacing w:after="60" w:line="240" w:lineRule="auto"/>
              <w:rPr>
                <w:b/>
                <w:sz w:val="22"/>
                <w:szCs w:val="20"/>
              </w:rPr>
            </w:pPr>
            <w:r w:rsidRPr="000D42B9">
              <w:rPr>
                <w:b/>
                <w:sz w:val="22"/>
                <w:szCs w:val="20"/>
              </w:rPr>
              <w:t>Core IT systems</w:t>
            </w:r>
          </w:p>
          <w:p w14:paraId="620BB805" w14:textId="77777777" w:rsidR="001765DA" w:rsidRPr="000D42B9" w:rsidRDefault="001765DA" w:rsidP="00482906">
            <w:pPr>
              <w:pStyle w:val="ListParagraph"/>
              <w:numPr>
                <w:ilvl w:val="0"/>
                <w:numId w:val="37"/>
              </w:numPr>
              <w:spacing w:after="60" w:line="240" w:lineRule="auto"/>
              <w:rPr>
                <w:b/>
                <w:sz w:val="22"/>
                <w:szCs w:val="20"/>
              </w:rPr>
            </w:pPr>
          </w:p>
        </w:tc>
      </w:tr>
    </w:tbl>
    <w:p w14:paraId="62D45248" w14:textId="77777777" w:rsidR="001765DA" w:rsidRPr="000D42B9" w:rsidRDefault="001765DA" w:rsidP="008B78F8">
      <w:pPr>
        <w:spacing w:after="60" w:line="240" w:lineRule="auto"/>
        <w:rPr>
          <w:b/>
          <w:sz w:val="20"/>
          <w:szCs w:val="20"/>
        </w:rPr>
      </w:pPr>
    </w:p>
    <w:p w14:paraId="06657963" w14:textId="77777777" w:rsidR="001765DA" w:rsidRPr="000D42B9" w:rsidRDefault="001765DA" w:rsidP="008B78F8">
      <w:pPr>
        <w:spacing w:after="60" w:line="240" w:lineRule="auto"/>
        <w:rPr>
          <w:b/>
          <w:sz w:val="20"/>
          <w:szCs w:val="20"/>
        </w:rPr>
      </w:pPr>
    </w:p>
    <w:p w14:paraId="7DEE8DA6" w14:textId="77777777" w:rsidR="00B938A8" w:rsidRPr="000D42B9" w:rsidRDefault="00B938A8" w:rsidP="009E0A18">
      <w:pPr>
        <w:rPr>
          <w:b/>
        </w:rPr>
      </w:pPr>
      <w:r w:rsidRPr="000D42B9">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B938A8" w:rsidRPr="000D42B9" w14:paraId="335A31C0" w14:textId="77777777" w:rsidTr="00347D83">
        <w:trPr>
          <w:cantSplit/>
        </w:trPr>
        <w:tc>
          <w:tcPr>
            <w:tcW w:w="515" w:type="pct"/>
            <w:shd w:val="clear" w:color="auto" w:fill="D9D9D9" w:themeFill="background1" w:themeFillShade="D9"/>
            <w:vAlign w:val="center"/>
          </w:tcPr>
          <w:p w14:paraId="43BD0C78" w14:textId="77777777" w:rsidR="00B938A8" w:rsidRPr="000D42B9" w:rsidRDefault="00B938A8" w:rsidP="008B78F8">
            <w:pPr>
              <w:spacing w:after="60" w:line="240" w:lineRule="auto"/>
              <w:rPr>
                <w:b/>
                <w:sz w:val="22"/>
                <w:szCs w:val="20"/>
              </w:rPr>
            </w:pPr>
            <w:r w:rsidRPr="000D42B9">
              <w:rPr>
                <w:b/>
                <w:sz w:val="22"/>
                <w:szCs w:val="20"/>
              </w:rPr>
              <w:t>Ref</w:t>
            </w:r>
          </w:p>
        </w:tc>
        <w:tc>
          <w:tcPr>
            <w:tcW w:w="3480" w:type="pct"/>
            <w:shd w:val="clear" w:color="auto" w:fill="D9D9D9" w:themeFill="background1" w:themeFillShade="D9"/>
            <w:vAlign w:val="center"/>
          </w:tcPr>
          <w:p w14:paraId="4694387A" w14:textId="77777777" w:rsidR="00B938A8" w:rsidRPr="000D42B9" w:rsidRDefault="00B938A8" w:rsidP="008B78F8">
            <w:pPr>
              <w:spacing w:after="60" w:line="240" w:lineRule="auto"/>
              <w:rPr>
                <w:b/>
                <w:sz w:val="22"/>
                <w:szCs w:val="20"/>
              </w:rPr>
            </w:pPr>
            <w:r w:rsidRPr="000D42B9">
              <w:rPr>
                <w:b/>
                <w:sz w:val="22"/>
                <w:szCs w:val="20"/>
              </w:rPr>
              <w:t>Action</w:t>
            </w:r>
          </w:p>
        </w:tc>
        <w:tc>
          <w:tcPr>
            <w:tcW w:w="1005" w:type="pct"/>
            <w:shd w:val="clear" w:color="auto" w:fill="D9D9D9" w:themeFill="background1" w:themeFillShade="D9"/>
            <w:vAlign w:val="center"/>
          </w:tcPr>
          <w:p w14:paraId="3F4774D7" w14:textId="77777777" w:rsidR="00B938A8" w:rsidRPr="000D42B9" w:rsidRDefault="00B938A8" w:rsidP="008B78F8">
            <w:pPr>
              <w:spacing w:after="60" w:line="240" w:lineRule="auto"/>
              <w:rPr>
                <w:b/>
                <w:sz w:val="22"/>
                <w:szCs w:val="20"/>
              </w:rPr>
            </w:pPr>
            <w:r w:rsidRPr="000D42B9">
              <w:rPr>
                <w:b/>
                <w:sz w:val="22"/>
                <w:szCs w:val="20"/>
              </w:rPr>
              <w:t>Tick / sign / time</w:t>
            </w:r>
          </w:p>
        </w:tc>
      </w:tr>
      <w:tr w:rsidR="00B938A8" w:rsidRPr="000D42B9" w14:paraId="4CBF9A9B" w14:textId="77777777" w:rsidTr="00347D83">
        <w:trPr>
          <w:cantSplit/>
        </w:trPr>
        <w:tc>
          <w:tcPr>
            <w:tcW w:w="515" w:type="pct"/>
            <w:shd w:val="clear" w:color="auto" w:fill="auto"/>
          </w:tcPr>
          <w:p w14:paraId="26335DD4" w14:textId="77777777" w:rsidR="00B938A8" w:rsidRPr="000D42B9" w:rsidRDefault="00B938A8" w:rsidP="008B78F8">
            <w:pPr>
              <w:spacing w:after="60" w:line="240" w:lineRule="auto"/>
              <w:rPr>
                <w:sz w:val="22"/>
                <w:szCs w:val="20"/>
              </w:rPr>
            </w:pPr>
            <w:r w:rsidRPr="000D42B9">
              <w:rPr>
                <w:sz w:val="22"/>
                <w:szCs w:val="20"/>
              </w:rPr>
              <w:t>XX1</w:t>
            </w:r>
          </w:p>
        </w:tc>
        <w:tc>
          <w:tcPr>
            <w:tcW w:w="3480" w:type="pct"/>
            <w:shd w:val="clear" w:color="auto" w:fill="auto"/>
          </w:tcPr>
          <w:p w14:paraId="1BA36802" w14:textId="77777777" w:rsidR="00B938A8" w:rsidRPr="000D42B9" w:rsidRDefault="00B938A8" w:rsidP="008B78F8">
            <w:pPr>
              <w:spacing w:after="60" w:line="240" w:lineRule="auto"/>
              <w:rPr>
                <w:sz w:val="22"/>
                <w:szCs w:val="20"/>
              </w:rPr>
            </w:pPr>
          </w:p>
        </w:tc>
        <w:tc>
          <w:tcPr>
            <w:tcW w:w="1005" w:type="pct"/>
            <w:shd w:val="clear" w:color="auto" w:fill="auto"/>
          </w:tcPr>
          <w:p w14:paraId="66D9CDF8" w14:textId="77777777" w:rsidR="00B938A8" w:rsidRPr="000D42B9" w:rsidRDefault="00B938A8" w:rsidP="008B78F8">
            <w:pPr>
              <w:spacing w:after="60" w:line="240" w:lineRule="auto"/>
              <w:rPr>
                <w:sz w:val="22"/>
                <w:szCs w:val="20"/>
              </w:rPr>
            </w:pPr>
          </w:p>
        </w:tc>
      </w:tr>
      <w:tr w:rsidR="00B938A8" w:rsidRPr="000D42B9" w14:paraId="121D7CE4" w14:textId="77777777" w:rsidTr="00347D83">
        <w:trPr>
          <w:cantSplit/>
        </w:trPr>
        <w:tc>
          <w:tcPr>
            <w:tcW w:w="515" w:type="pct"/>
            <w:shd w:val="clear" w:color="auto" w:fill="auto"/>
          </w:tcPr>
          <w:p w14:paraId="6D9AFB48" w14:textId="77777777" w:rsidR="00B938A8" w:rsidRPr="000D42B9" w:rsidRDefault="00B938A8" w:rsidP="008B78F8">
            <w:pPr>
              <w:spacing w:after="60" w:line="240" w:lineRule="auto"/>
              <w:rPr>
                <w:sz w:val="22"/>
                <w:szCs w:val="20"/>
              </w:rPr>
            </w:pPr>
            <w:r w:rsidRPr="000D42B9">
              <w:rPr>
                <w:sz w:val="22"/>
                <w:szCs w:val="20"/>
              </w:rPr>
              <w:t>XX2</w:t>
            </w:r>
          </w:p>
        </w:tc>
        <w:tc>
          <w:tcPr>
            <w:tcW w:w="3480" w:type="pct"/>
            <w:shd w:val="clear" w:color="auto" w:fill="auto"/>
          </w:tcPr>
          <w:p w14:paraId="6DA6E43A" w14:textId="77777777" w:rsidR="00B938A8" w:rsidRPr="000D42B9" w:rsidRDefault="00B938A8" w:rsidP="008B78F8">
            <w:pPr>
              <w:spacing w:after="60" w:line="240" w:lineRule="auto"/>
              <w:rPr>
                <w:sz w:val="22"/>
                <w:szCs w:val="20"/>
              </w:rPr>
            </w:pPr>
          </w:p>
        </w:tc>
        <w:tc>
          <w:tcPr>
            <w:tcW w:w="1005" w:type="pct"/>
            <w:shd w:val="clear" w:color="auto" w:fill="auto"/>
          </w:tcPr>
          <w:p w14:paraId="368E74A4" w14:textId="77777777" w:rsidR="00B938A8" w:rsidRPr="000D42B9" w:rsidRDefault="00B938A8" w:rsidP="008B78F8">
            <w:pPr>
              <w:spacing w:after="60" w:line="240" w:lineRule="auto"/>
              <w:rPr>
                <w:sz w:val="22"/>
                <w:szCs w:val="20"/>
              </w:rPr>
            </w:pPr>
          </w:p>
        </w:tc>
      </w:tr>
      <w:tr w:rsidR="00B938A8" w:rsidRPr="000D42B9" w14:paraId="22B3911A" w14:textId="77777777" w:rsidTr="00347D83">
        <w:trPr>
          <w:cantSplit/>
        </w:trPr>
        <w:tc>
          <w:tcPr>
            <w:tcW w:w="515" w:type="pct"/>
            <w:shd w:val="clear" w:color="auto" w:fill="auto"/>
          </w:tcPr>
          <w:p w14:paraId="104CEAFB" w14:textId="77777777" w:rsidR="00B938A8" w:rsidRPr="000D42B9" w:rsidRDefault="00B938A8" w:rsidP="008B78F8">
            <w:pPr>
              <w:spacing w:after="60" w:line="240" w:lineRule="auto"/>
              <w:rPr>
                <w:sz w:val="22"/>
                <w:szCs w:val="20"/>
              </w:rPr>
            </w:pPr>
            <w:r w:rsidRPr="000D42B9">
              <w:rPr>
                <w:sz w:val="22"/>
                <w:szCs w:val="20"/>
              </w:rPr>
              <w:t>XX3</w:t>
            </w:r>
          </w:p>
        </w:tc>
        <w:tc>
          <w:tcPr>
            <w:tcW w:w="3480" w:type="pct"/>
            <w:shd w:val="clear" w:color="auto" w:fill="auto"/>
          </w:tcPr>
          <w:p w14:paraId="71DF62D7" w14:textId="77777777" w:rsidR="00B938A8" w:rsidRPr="000D42B9" w:rsidRDefault="00B938A8" w:rsidP="008B78F8">
            <w:pPr>
              <w:spacing w:after="60" w:line="240" w:lineRule="auto"/>
              <w:rPr>
                <w:sz w:val="22"/>
                <w:szCs w:val="20"/>
              </w:rPr>
            </w:pPr>
          </w:p>
        </w:tc>
        <w:tc>
          <w:tcPr>
            <w:tcW w:w="1005" w:type="pct"/>
            <w:shd w:val="clear" w:color="auto" w:fill="auto"/>
          </w:tcPr>
          <w:p w14:paraId="21DFD322" w14:textId="77777777" w:rsidR="00B938A8" w:rsidRPr="000D42B9" w:rsidRDefault="00B938A8" w:rsidP="008B78F8">
            <w:pPr>
              <w:spacing w:after="60" w:line="240" w:lineRule="auto"/>
              <w:rPr>
                <w:sz w:val="22"/>
                <w:szCs w:val="20"/>
              </w:rPr>
            </w:pPr>
          </w:p>
        </w:tc>
      </w:tr>
    </w:tbl>
    <w:p w14:paraId="5DD24C70" w14:textId="77777777" w:rsidR="00B938A8" w:rsidRPr="000D42B9" w:rsidRDefault="00B938A8" w:rsidP="008B78F8">
      <w:pPr>
        <w:pStyle w:val="SoFTitle"/>
        <w:spacing w:after="60" w:line="240" w:lineRule="auto"/>
      </w:pPr>
    </w:p>
    <w:p w14:paraId="67CB5527" w14:textId="77777777" w:rsidR="00B938A8" w:rsidRPr="000D42B9" w:rsidRDefault="00B938A8" w:rsidP="009E0A18">
      <w:pPr>
        <w:rPr>
          <w:b/>
        </w:rPr>
      </w:pPr>
      <w:r w:rsidRPr="000D42B9">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B938A8" w:rsidRPr="000D42B9" w14:paraId="318B9D39" w14:textId="77777777" w:rsidTr="00347D83">
        <w:trPr>
          <w:cantSplit/>
        </w:trPr>
        <w:tc>
          <w:tcPr>
            <w:tcW w:w="515" w:type="pct"/>
            <w:shd w:val="clear" w:color="auto" w:fill="D9D9D9" w:themeFill="background1" w:themeFillShade="D9"/>
            <w:vAlign w:val="center"/>
          </w:tcPr>
          <w:p w14:paraId="7E8EABA8" w14:textId="77777777" w:rsidR="00B938A8" w:rsidRPr="000D42B9" w:rsidRDefault="00B938A8" w:rsidP="008B78F8">
            <w:pPr>
              <w:spacing w:after="60" w:line="240" w:lineRule="auto"/>
              <w:rPr>
                <w:b/>
                <w:sz w:val="22"/>
                <w:szCs w:val="20"/>
              </w:rPr>
            </w:pPr>
            <w:r w:rsidRPr="000D42B9">
              <w:rPr>
                <w:b/>
                <w:sz w:val="22"/>
                <w:szCs w:val="20"/>
              </w:rPr>
              <w:t>Ref</w:t>
            </w:r>
          </w:p>
        </w:tc>
        <w:tc>
          <w:tcPr>
            <w:tcW w:w="3480" w:type="pct"/>
            <w:shd w:val="clear" w:color="auto" w:fill="D9D9D9" w:themeFill="background1" w:themeFillShade="D9"/>
            <w:vAlign w:val="center"/>
          </w:tcPr>
          <w:p w14:paraId="425C3ADA" w14:textId="77777777" w:rsidR="00B938A8" w:rsidRPr="000D42B9" w:rsidRDefault="00B938A8" w:rsidP="008B78F8">
            <w:pPr>
              <w:spacing w:after="60" w:line="240" w:lineRule="auto"/>
              <w:rPr>
                <w:b/>
                <w:sz w:val="22"/>
                <w:szCs w:val="20"/>
              </w:rPr>
            </w:pPr>
            <w:r w:rsidRPr="000D42B9">
              <w:rPr>
                <w:b/>
                <w:sz w:val="22"/>
                <w:szCs w:val="20"/>
              </w:rPr>
              <w:t>Action</w:t>
            </w:r>
          </w:p>
        </w:tc>
        <w:tc>
          <w:tcPr>
            <w:tcW w:w="1005" w:type="pct"/>
            <w:shd w:val="clear" w:color="auto" w:fill="D9D9D9" w:themeFill="background1" w:themeFillShade="D9"/>
            <w:vAlign w:val="center"/>
          </w:tcPr>
          <w:p w14:paraId="674A898C" w14:textId="77777777" w:rsidR="00B938A8" w:rsidRPr="000D42B9" w:rsidRDefault="00B938A8" w:rsidP="008B78F8">
            <w:pPr>
              <w:spacing w:after="60" w:line="240" w:lineRule="auto"/>
              <w:rPr>
                <w:b/>
                <w:sz w:val="22"/>
                <w:szCs w:val="20"/>
              </w:rPr>
            </w:pPr>
            <w:r w:rsidRPr="000D42B9">
              <w:rPr>
                <w:b/>
                <w:sz w:val="22"/>
                <w:szCs w:val="20"/>
              </w:rPr>
              <w:t>Tick / sign / time</w:t>
            </w:r>
          </w:p>
        </w:tc>
      </w:tr>
      <w:tr w:rsidR="00B938A8" w:rsidRPr="000D42B9" w14:paraId="4D8B592D" w14:textId="77777777" w:rsidTr="00347D83">
        <w:trPr>
          <w:cantSplit/>
        </w:trPr>
        <w:tc>
          <w:tcPr>
            <w:tcW w:w="515" w:type="pct"/>
            <w:shd w:val="clear" w:color="auto" w:fill="auto"/>
          </w:tcPr>
          <w:p w14:paraId="541B539F" w14:textId="77777777" w:rsidR="00B938A8" w:rsidRPr="000D42B9" w:rsidRDefault="00B938A8" w:rsidP="008B78F8">
            <w:pPr>
              <w:spacing w:after="60" w:line="240" w:lineRule="auto"/>
              <w:rPr>
                <w:sz w:val="22"/>
                <w:szCs w:val="20"/>
              </w:rPr>
            </w:pPr>
            <w:r w:rsidRPr="000D42B9">
              <w:rPr>
                <w:sz w:val="22"/>
                <w:szCs w:val="20"/>
              </w:rPr>
              <w:t>XX1</w:t>
            </w:r>
          </w:p>
        </w:tc>
        <w:tc>
          <w:tcPr>
            <w:tcW w:w="3480" w:type="pct"/>
            <w:shd w:val="clear" w:color="auto" w:fill="auto"/>
          </w:tcPr>
          <w:p w14:paraId="3763D247" w14:textId="77777777" w:rsidR="00B938A8" w:rsidRPr="000D42B9" w:rsidRDefault="00B938A8" w:rsidP="008B78F8">
            <w:pPr>
              <w:spacing w:after="60" w:line="240" w:lineRule="auto"/>
              <w:rPr>
                <w:sz w:val="22"/>
                <w:szCs w:val="20"/>
              </w:rPr>
            </w:pPr>
          </w:p>
        </w:tc>
        <w:tc>
          <w:tcPr>
            <w:tcW w:w="1005" w:type="pct"/>
            <w:shd w:val="clear" w:color="auto" w:fill="auto"/>
          </w:tcPr>
          <w:p w14:paraId="0B86CDA1" w14:textId="77777777" w:rsidR="00B938A8" w:rsidRPr="000D42B9" w:rsidRDefault="00B938A8" w:rsidP="008B78F8">
            <w:pPr>
              <w:spacing w:after="60" w:line="240" w:lineRule="auto"/>
              <w:rPr>
                <w:sz w:val="22"/>
                <w:szCs w:val="20"/>
              </w:rPr>
            </w:pPr>
          </w:p>
        </w:tc>
      </w:tr>
      <w:tr w:rsidR="00B938A8" w:rsidRPr="000D42B9" w14:paraId="75CEA67E" w14:textId="77777777" w:rsidTr="00347D83">
        <w:trPr>
          <w:cantSplit/>
        </w:trPr>
        <w:tc>
          <w:tcPr>
            <w:tcW w:w="515" w:type="pct"/>
            <w:shd w:val="clear" w:color="auto" w:fill="auto"/>
          </w:tcPr>
          <w:p w14:paraId="75E8FC52" w14:textId="77777777" w:rsidR="00B938A8" w:rsidRPr="000D42B9" w:rsidRDefault="00B938A8" w:rsidP="008B78F8">
            <w:pPr>
              <w:spacing w:after="60" w:line="240" w:lineRule="auto"/>
              <w:rPr>
                <w:sz w:val="22"/>
                <w:szCs w:val="20"/>
              </w:rPr>
            </w:pPr>
            <w:r w:rsidRPr="000D42B9">
              <w:rPr>
                <w:sz w:val="22"/>
                <w:szCs w:val="20"/>
              </w:rPr>
              <w:t>XX2</w:t>
            </w:r>
          </w:p>
        </w:tc>
        <w:tc>
          <w:tcPr>
            <w:tcW w:w="3480" w:type="pct"/>
            <w:shd w:val="clear" w:color="auto" w:fill="auto"/>
          </w:tcPr>
          <w:p w14:paraId="0624C1FD" w14:textId="77777777" w:rsidR="00B938A8" w:rsidRPr="000D42B9" w:rsidRDefault="00B938A8" w:rsidP="008B78F8">
            <w:pPr>
              <w:spacing w:after="60" w:line="240" w:lineRule="auto"/>
              <w:rPr>
                <w:sz w:val="22"/>
                <w:szCs w:val="20"/>
              </w:rPr>
            </w:pPr>
          </w:p>
        </w:tc>
        <w:tc>
          <w:tcPr>
            <w:tcW w:w="1005" w:type="pct"/>
            <w:shd w:val="clear" w:color="auto" w:fill="auto"/>
          </w:tcPr>
          <w:p w14:paraId="4B32C57A" w14:textId="77777777" w:rsidR="00B938A8" w:rsidRPr="000D42B9" w:rsidRDefault="00B938A8" w:rsidP="008B78F8">
            <w:pPr>
              <w:spacing w:after="60" w:line="240" w:lineRule="auto"/>
              <w:rPr>
                <w:sz w:val="22"/>
                <w:szCs w:val="20"/>
              </w:rPr>
            </w:pPr>
          </w:p>
        </w:tc>
      </w:tr>
      <w:tr w:rsidR="00B938A8" w:rsidRPr="000D42B9" w14:paraId="57E24EB3" w14:textId="77777777" w:rsidTr="00347D83">
        <w:trPr>
          <w:cantSplit/>
        </w:trPr>
        <w:tc>
          <w:tcPr>
            <w:tcW w:w="515" w:type="pct"/>
            <w:shd w:val="clear" w:color="auto" w:fill="auto"/>
          </w:tcPr>
          <w:p w14:paraId="13D6336D" w14:textId="77777777" w:rsidR="00B938A8" w:rsidRPr="000D42B9" w:rsidRDefault="00B938A8" w:rsidP="008B78F8">
            <w:pPr>
              <w:spacing w:after="60" w:line="240" w:lineRule="auto"/>
              <w:rPr>
                <w:sz w:val="22"/>
                <w:szCs w:val="20"/>
              </w:rPr>
            </w:pPr>
            <w:r w:rsidRPr="000D42B9">
              <w:rPr>
                <w:sz w:val="22"/>
                <w:szCs w:val="20"/>
              </w:rPr>
              <w:t>XX3</w:t>
            </w:r>
          </w:p>
        </w:tc>
        <w:tc>
          <w:tcPr>
            <w:tcW w:w="3480" w:type="pct"/>
            <w:shd w:val="clear" w:color="auto" w:fill="auto"/>
          </w:tcPr>
          <w:p w14:paraId="1B7F959F" w14:textId="77777777" w:rsidR="00B938A8" w:rsidRPr="000D42B9" w:rsidRDefault="00B938A8" w:rsidP="008B78F8">
            <w:pPr>
              <w:spacing w:after="60" w:line="240" w:lineRule="auto"/>
              <w:rPr>
                <w:sz w:val="22"/>
                <w:szCs w:val="20"/>
              </w:rPr>
            </w:pPr>
          </w:p>
        </w:tc>
        <w:tc>
          <w:tcPr>
            <w:tcW w:w="1005" w:type="pct"/>
            <w:shd w:val="clear" w:color="auto" w:fill="auto"/>
          </w:tcPr>
          <w:p w14:paraId="089BB102" w14:textId="77777777" w:rsidR="00B938A8" w:rsidRPr="000D42B9" w:rsidRDefault="00B938A8" w:rsidP="008B78F8">
            <w:pPr>
              <w:spacing w:after="60" w:line="240" w:lineRule="auto"/>
              <w:rPr>
                <w:sz w:val="22"/>
                <w:szCs w:val="20"/>
              </w:rPr>
            </w:pPr>
          </w:p>
        </w:tc>
      </w:tr>
    </w:tbl>
    <w:p w14:paraId="1FF212FA" w14:textId="77777777" w:rsidR="00B938A8" w:rsidRPr="000D42B9" w:rsidRDefault="00B938A8" w:rsidP="008B78F8">
      <w:pPr>
        <w:spacing w:after="60" w:line="240" w:lineRule="auto"/>
      </w:pPr>
    </w:p>
    <w:p w14:paraId="24CED484" w14:textId="77777777" w:rsidR="00B938A8" w:rsidRPr="000D42B9" w:rsidRDefault="00B938A8" w:rsidP="009E0A18">
      <w:pPr>
        <w:rPr>
          <w:b/>
        </w:rPr>
      </w:pPr>
      <w:r w:rsidRPr="000D42B9">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B938A8" w:rsidRPr="000D42B9" w14:paraId="4949D56A" w14:textId="77777777" w:rsidTr="00347D83">
        <w:trPr>
          <w:cantSplit/>
        </w:trPr>
        <w:tc>
          <w:tcPr>
            <w:tcW w:w="515" w:type="pct"/>
            <w:shd w:val="clear" w:color="auto" w:fill="D9D9D9" w:themeFill="background1" w:themeFillShade="D9"/>
            <w:vAlign w:val="center"/>
          </w:tcPr>
          <w:p w14:paraId="2DBBA1AC" w14:textId="77777777" w:rsidR="00B938A8" w:rsidRPr="000D42B9" w:rsidRDefault="00B938A8" w:rsidP="008B78F8">
            <w:pPr>
              <w:spacing w:after="60" w:line="240" w:lineRule="auto"/>
              <w:rPr>
                <w:b/>
                <w:sz w:val="22"/>
                <w:szCs w:val="20"/>
              </w:rPr>
            </w:pPr>
            <w:r w:rsidRPr="000D42B9">
              <w:rPr>
                <w:b/>
                <w:sz w:val="22"/>
                <w:szCs w:val="20"/>
              </w:rPr>
              <w:t>Ref</w:t>
            </w:r>
          </w:p>
        </w:tc>
        <w:tc>
          <w:tcPr>
            <w:tcW w:w="3480" w:type="pct"/>
            <w:shd w:val="clear" w:color="auto" w:fill="D9D9D9" w:themeFill="background1" w:themeFillShade="D9"/>
            <w:vAlign w:val="center"/>
          </w:tcPr>
          <w:p w14:paraId="12361589" w14:textId="77777777" w:rsidR="00B938A8" w:rsidRPr="000D42B9" w:rsidRDefault="00B938A8" w:rsidP="008B78F8">
            <w:pPr>
              <w:spacing w:after="60" w:line="240" w:lineRule="auto"/>
              <w:rPr>
                <w:b/>
                <w:sz w:val="22"/>
                <w:szCs w:val="20"/>
              </w:rPr>
            </w:pPr>
            <w:r w:rsidRPr="000D42B9">
              <w:rPr>
                <w:b/>
                <w:sz w:val="22"/>
                <w:szCs w:val="20"/>
              </w:rPr>
              <w:t>Action</w:t>
            </w:r>
          </w:p>
        </w:tc>
        <w:tc>
          <w:tcPr>
            <w:tcW w:w="1005" w:type="pct"/>
            <w:shd w:val="clear" w:color="auto" w:fill="D9D9D9" w:themeFill="background1" w:themeFillShade="D9"/>
            <w:vAlign w:val="center"/>
          </w:tcPr>
          <w:p w14:paraId="3FE4D846" w14:textId="77777777" w:rsidR="00B938A8" w:rsidRPr="000D42B9" w:rsidRDefault="00B938A8" w:rsidP="008B78F8">
            <w:pPr>
              <w:spacing w:after="60" w:line="240" w:lineRule="auto"/>
              <w:rPr>
                <w:b/>
                <w:sz w:val="22"/>
                <w:szCs w:val="20"/>
              </w:rPr>
            </w:pPr>
            <w:r w:rsidRPr="000D42B9">
              <w:rPr>
                <w:b/>
                <w:sz w:val="22"/>
                <w:szCs w:val="20"/>
              </w:rPr>
              <w:t>Tick / sign / time</w:t>
            </w:r>
          </w:p>
        </w:tc>
      </w:tr>
      <w:tr w:rsidR="00B938A8" w:rsidRPr="000D42B9" w14:paraId="4AA0454A" w14:textId="77777777" w:rsidTr="00347D83">
        <w:trPr>
          <w:cantSplit/>
        </w:trPr>
        <w:tc>
          <w:tcPr>
            <w:tcW w:w="515" w:type="pct"/>
            <w:shd w:val="clear" w:color="auto" w:fill="auto"/>
          </w:tcPr>
          <w:p w14:paraId="308D1123" w14:textId="77777777" w:rsidR="00B938A8" w:rsidRPr="000D42B9" w:rsidRDefault="00B938A8" w:rsidP="008B78F8">
            <w:pPr>
              <w:spacing w:after="60" w:line="240" w:lineRule="auto"/>
              <w:rPr>
                <w:sz w:val="22"/>
                <w:szCs w:val="20"/>
              </w:rPr>
            </w:pPr>
            <w:r w:rsidRPr="000D42B9">
              <w:rPr>
                <w:sz w:val="22"/>
                <w:szCs w:val="20"/>
              </w:rPr>
              <w:t>XX1</w:t>
            </w:r>
          </w:p>
        </w:tc>
        <w:tc>
          <w:tcPr>
            <w:tcW w:w="3480" w:type="pct"/>
            <w:shd w:val="clear" w:color="auto" w:fill="auto"/>
          </w:tcPr>
          <w:p w14:paraId="2ED72616" w14:textId="77777777" w:rsidR="00B938A8" w:rsidRPr="000D42B9" w:rsidRDefault="00B938A8" w:rsidP="008B78F8">
            <w:pPr>
              <w:spacing w:after="60" w:line="240" w:lineRule="auto"/>
              <w:rPr>
                <w:sz w:val="22"/>
                <w:szCs w:val="20"/>
              </w:rPr>
            </w:pPr>
          </w:p>
        </w:tc>
        <w:tc>
          <w:tcPr>
            <w:tcW w:w="1005" w:type="pct"/>
            <w:shd w:val="clear" w:color="auto" w:fill="auto"/>
          </w:tcPr>
          <w:p w14:paraId="0EDCE094" w14:textId="77777777" w:rsidR="00B938A8" w:rsidRPr="000D42B9" w:rsidRDefault="00B938A8" w:rsidP="008B78F8">
            <w:pPr>
              <w:spacing w:after="60" w:line="240" w:lineRule="auto"/>
              <w:rPr>
                <w:sz w:val="22"/>
                <w:szCs w:val="20"/>
              </w:rPr>
            </w:pPr>
          </w:p>
        </w:tc>
      </w:tr>
      <w:tr w:rsidR="00B938A8" w:rsidRPr="000D42B9" w14:paraId="0416FDB5" w14:textId="77777777" w:rsidTr="00347D83">
        <w:trPr>
          <w:cantSplit/>
        </w:trPr>
        <w:tc>
          <w:tcPr>
            <w:tcW w:w="515" w:type="pct"/>
            <w:shd w:val="clear" w:color="auto" w:fill="auto"/>
          </w:tcPr>
          <w:p w14:paraId="018EF237" w14:textId="77777777" w:rsidR="00B938A8" w:rsidRPr="000D42B9" w:rsidRDefault="00B938A8" w:rsidP="008B78F8">
            <w:pPr>
              <w:spacing w:after="60" w:line="240" w:lineRule="auto"/>
              <w:rPr>
                <w:sz w:val="22"/>
                <w:szCs w:val="20"/>
              </w:rPr>
            </w:pPr>
            <w:r w:rsidRPr="000D42B9">
              <w:rPr>
                <w:sz w:val="22"/>
                <w:szCs w:val="20"/>
              </w:rPr>
              <w:t>XX2</w:t>
            </w:r>
          </w:p>
        </w:tc>
        <w:tc>
          <w:tcPr>
            <w:tcW w:w="3480" w:type="pct"/>
            <w:shd w:val="clear" w:color="auto" w:fill="auto"/>
          </w:tcPr>
          <w:p w14:paraId="63EEE2A6" w14:textId="77777777" w:rsidR="00B938A8" w:rsidRPr="000D42B9" w:rsidRDefault="00B938A8" w:rsidP="008B78F8">
            <w:pPr>
              <w:spacing w:after="60" w:line="240" w:lineRule="auto"/>
              <w:rPr>
                <w:sz w:val="22"/>
                <w:szCs w:val="20"/>
              </w:rPr>
            </w:pPr>
          </w:p>
        </w:tc>
        <w:tc>
          <w:tcPr>
            <w:tcW w:w="1005" w:type="pct"/>
            <w:shd w:val="clear" w:color="auto" w:fill="auto"/>
          </w:tcPr>
          <w:p w14:paraId="5E79DCC3" w14:textId="77777777" w:rsidR="00B938A8" w:rsidRPr="000D42B9" w:rsidRDefault="00B938A8" w:rsidP="008B78F8">
            <w:pPr>
              <w:spacing w:after="60" w:line="240" w:lineRule="auto"/>
              <w:rPr>
                <w:sz w:val="22"/>
                <w:szCs w:val="20"/>
              </w:rPr>
            </w:pPr>
          </w:p>
        </w:tc>
      </w:tr>
      <w:tr w:rsidR="00B938A8" w:rsidRPr="000C6D2B" w14:paraId="5E27586B" w14:textId="77777777" w:rsidTr="00347D83">
        <w:trPr>
          <w:cantSplit/>
        </w:trPr>
        <w:tc>
          <w:tcPr>
            <w:tcW w:w="515" w:type="pct"/>
            <w:shd w:val="clear" w:color="auto" w:fill="auto"/>
          </w:tcPr>
          <w:p w14:paraId="010FCC91" w14:textId="77777777" w:rsidR="00B938A8" w:rsidRPr="000D42B9" w:rsidRDefault="00B938A8" w:rsidP="008B78F8">
            <w:pPr>
              <w:spacing w:after="60" w:line="240" w:lineRule="auto"/>
              <w:rPr>
                <w:sz w:val="22"/>
                <w:szCs w:val="20"/>
              </w:rPr>
            </w:pPr>
            <w:r w:rsidRPr="000D42B9">
              <w:rPr>
                <w:sz w:val="22"/>
                <w:szCs w:val="20"/>
              </w:rPr>
              <w:t>XX3</w:t>
            </w:r>
          </w:p>
        </w:tc>
        <w:tc>
          <w:tcPr>
            <w:tcW w:w="3480" w:type="pct"/>
            <w:shd w:val="clear" w:color="auto" w:fill="auto"/>
          </w:tcPr>
          <w:p w14:paraId="562798E9" w14:textId="77777777" w:rsidR="00B938A8" w:rsidRPr="000D42B9" w:rsidRDefault="00B938A8" w:rsidP="008B78F8">
            <w:pPr>
              <w:spacing w:after="60" w:line="240" w:lineRule="auto"/>
              <w:rPr>
                <w:sz w:val="22"/>
                <w:szCs w:val="20"/>
              </w:rPr>
            </w:pPr>
          </w:p>
        </w:tc>
        <w:tc>
          <w:tcPr>
            <w:tcW w:w="1005" w:type="pct"/>
            <w:shd w:val="clear" w:color="auto" w:fill="auto"/>
          </w:tcPr>
          <w:p w14:paraId="4822125D" w14:textId="77777777" w:rsidR="00B938A8" w:rsidRPr="000D42B9" w:rsidRDefault="00B938A8" w:rsidP="008B78F8">
            <w:pPr>
              <w:spacing w:after="60" w:line="240" w:lineRule="auto"/>
              <w:rPr>
                <w:sz w:val="22"/>
                <w:szCs w:val="20"/>
              </w:rPr>
            </w:pPr>
          </w:p>
        </w:tc>
      </w:tr>
    </w:tbl>
    <w:p w14:paraId="2677EA86" w14:textId="77777777" w:rsidR="001765DA" w:rsidRDefault="001765DA" w:rsidP="008B78F8">
      <w:pPr>
        <w:pStyle w:val="SoFTitle"/>
        <w:spacing w:after="60" w:line="240" w:lineRule="auto"/>
        <w:rPr>
          <w:i/>
        </w:rPr>
      </w:pPr>
    </w:p>
    <w:p w14:paraId="616CCE80" w14:textId="77777777" w:rsidR="00001F21" w:rsidRDefault="00001F21" w:rsidP="008B78F8">
      <w:pPr>
        <w:spacing w:after="60" w:line="240" w:lineRule="auto"/>
        <w:rPr>
          <w:b/>
          <w:i/>
          <w:sz w:val="36"/>
        </w:rPr>
      </w:pPr>
      <w:r>
        <w:rPr>
          <w:i/>
        </w:rPr>
        <w:br w:type="page"/>
      </w:r>
    </w:p>
    <w:p w14:paraId="263AEAB4" w14:textId="77777777" w:rsidR="003D130B" w:rsidRPr="00330F61" w:rsidRDefault="003D130B" w:rsidP="008B78F8">
      <w:pPr>
        <w:pStyle w:val="SoFTitle"/>
        <w:spacing w:after="60" w:line="240" w:lineRule="auto"/>
        <w:rPr>
          <w:i/>
        </w:rPr>
      </w:pPr>
      <w:bookmarkStart w:id="26" w:name="_Toc503875623"/>
      <w:r w:rsidRPr="00A8484E">
        <w:rPr>
          <w:i/>
        </w:rPr>
        <w:lastRenderedPageBreak/>
        <w:t>CHECKLIST</w:t>
      </w:r>
      <w:r w:rsidR="00A8484E">
        <w:rPr>
          <w:i/>
        </w:rPr>
        <w:t xml:space="preserve"> 8</w:t>
      </w:r>
      <w:r w:rsidRPr="00A8484E">
        <w:rPr>
          <w:i/>
        </w:rPr>
        <w:t>: LOSS OF TELEPHONY SYSTEMS</w:t>
      </w:r>
      <w:bookmarkEnd w:id="26"/>
    </w:p>
    <w:p w14:paraId="3D4ACBF0" w14:textId="77777777" w:rsidR="003D130B" w:rsidRDefault="003D130B" w:rsidP="008B78F8">
      <w:pPr>
        <w:spacing w:after="60" w:line="240" w:lineRule="auto"/>
        <w:rPr>
          <w:b/>
          <w:sz w:val="20"/>
          <w:szCs w:val="20"/>
        </w:rPr>
      </w:pPr>
    </w:p>
    <w:p w14:paraId="797E9A23" w14:textId="77777777" w:rsidR="00B938A8" w:rsidRPr="009E0A18" w:rsidRDefault="00B938A8" w:rsidP="009E0A18">
      <w:pPr>
        <w:rPr>
          <w:b/>
        </w:rPr>
      </w:pPr>
      <w:r w:rsidRPr="009E0A18">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B938A8" w:rsidRPr="000C6D2B" w14:paraId="5612B21E" w14:textId="77777777" w:rsidTr="00347D83">
        <w:trPr>
          <w:cantSplit/>
        </w:trPr>
        <w:tc>
          <w:tcPr>
            <w:tcW w:w="515" w:type="pct"/>
            <w:shd w:val="clear" w:color="auto" w:fill="D9D9D9" w:themeFill="background1" w:themeFillShade="D9"/>
            <w:vAlign w:val="center"/>
          </w:tcPr>
          <w:p w14:paraId="08EC3CC2" w14:textId="77777777" w:rsidR="00B938A8" w:rsidRPr="000C6D2B" w:rsidRDefault="00B938A8" w:rsidP="008B78F8">
            <w:pPr>
              <w:spacing w:after="60" w:line="240" w:lineRule="auto"/>
              <w:rPr>
                <w:b/>
                <w:sz w:val="22"/>
                <w:szCs w:val="20"/>
              </w:rPr>
            </w:pPr>
            <w:r w:rsidRPr="000C6D2B">
              <w:rPr>
                <w:b/>
                <w:sz w:val="22"/>
                <w:szCs w:val="20"/>
              </w:rPr>
              <w:t>Ref</w:t>
            </w:r>
          </w:p>
        </w:tc>
        <w:tc>
          <w:tcPr>
            <w:tcW w:w="3480" w:type="pct"/>
            <w:shd w:val="clear" w:color="auto" w:fill="D9D9D9" w:themeFill="background1" w:themeFillShade="D9"/>
            <w:vAlign w:val="center"/>
          </w:tcPr>
          <w:p w14:paraId="69E3A4AF" w14:textId="77777777" w:rsidR="00B938A8" w:rsidRPr="000C6D2B" w:rsidRDefault="00B938A8" w:rsidP="008B78F8">
            <w:pPr>
              <w:spacing w:after="60" w:line="240" w:lineRule="auto"/>
              <w:rPr>
                <w:b/>
                <w:sz w:val="22"/>
                <w:szCs w:val="20"/>
              </w:rPr>
            </w:pPr>
            <w:r w:rsidRPr="000C6D2B">
              <w:rPr>
                <w:b/>
                <w:sz w:val="22"/>
                <w:szCs w:val="20"/>
              </w:rPr>
              <w:t>Action</w:t>
            </w:r>
          </w:p>
        </w:tc>
        <w:tc>
          <w:tcPr>
            <w:tcW w:w="1005" w:type="pct"/>
            <w:shd w:val="clear" w:color="auto" w:fill="D9D9D9" w:themeFill="background1" w:themeFillShade="D9"/>
            <w:vAlign w:val="center"/>
          </w:tcPr>
          <w:p w14:paraId="5D31AEFB" w14:textId="77777777" w:rsidR="00B938A8" w:rsidRPr="000C6D2B" w:rsidRDefault="00B938A8" w:rsidP="008B78F8">
            <w:pPr>
              <w:spacing w:after="60" w:line="240" w:lineRule="auto"/>
              <w:rPr>
                <w:b/>
                <w:sz w:val="22"/>
                <w:szCs w:val="20"/>
              </w:rPr>
            </w:pPr>
            <w:r w:rsidRPr="000C6D2B">
              <w:rPr>
                <w:b/>
                <w:sz w:val="22"/>
                <w:szCs w:val="20"/>
              </w:rPr>
              <w:t>Tick / sign / time</w:t>
            </w:r>
          </w:p>
        </w:tc>
      </w:tr>
      <w:tr w:rsidR="00A8484E" w:rsidRPr="000C6D2B" w14:paraId="5FAA2FB0" w14:textId="77777777" w:rsidTr="00347D83">
        <w:trPr>
          <w:cantSplit/>
        </w:trPr>
        <w:tc>
          <w:tcPr>
            <w:tcW w:w="515" w:type="pct"/>
            <w:shd w:val="clear" w:color="auto" w:fill="auto"/>
          </w:tcPr>
          <w:p w14:paraId="2648080F" w14:textId="77777777" w:rsidR="00A8484E" w:rsidRPr="000C6D2B" w:rsidRDefault="003B45CF" w:rsidP="008B78F8">
            <w:pPr>
              <w:spacing w:after="60" w:line="240" w:lineRule="auto"/>
              <w:rPr>
                <w:sz w:val="22"/>
                <w:szCs w:val="22"/>
              </w:rPr>
            </w:pPr>
            <w:r w:rsidRPr="000C6D2B">
              <w:rPr>
                <w:sz w:val="22"/>
                <w:szCs w:val="22"/>
              </w:rPr>
              <w:t>T01</w:t>
            </w:r>
          </w:p>
        </w:tc>
        <w:tc>
          <w:tcPr>
            <w:tcW w:w="3480" w:type="pct"/>
            <w:shd w:val="clear" w:color="auto" w:fill="auto"/>
          </w:tcPr>
          <w:p w14:paraId="3469F527" w14:textId="77777777" w:rsidR="00A8484E" w:rsidRPr="000C6D2B" w:rsidRDefault="00A8484E" w:rsidP="00367AF2">
            <w:pPr>
              <w:spacing w:after="60" w:line="240" w:lineRule="auto"/>
              <w:rPr>
                <w:sz w:val="22"/>
                <w:szCs w:val="22"/>
              </w:rPr>
            </w:pPr>
            <w:r w:rsidRPr="000C6D2B">
              <w:rPr>
                <w:rFonts w:cs="Arial"/>
                <w:sz w:val="22"/>
                <w:szCs w:val="22"/>
              </w:rPr>
              <w:t xml:space="preserve">If </w:t>
            </w:r>
            <w:r w:rsidR="00385CBA" w:rsidRPr="000C6D2B">
              <w:rPr>
                <w:rFonts w:cs="Arial"/>
                <w:sz w:val="22"/>
                <w:szCs w:val="22"/>
              </w:rPr>
              <w:t>the school switchboard</w:t>
            </w:r>
            <w:r w:rsidRPr="000C6D2B">
              <w:rPr>
                <w:rFonts w:cs="Arial"/>
                <w:sz w:val="22"/>
                <w:szCs w:val="22"/>
              </w:rPr>
              <w:t xml:space="preserve"> telephones are inaccessible or no longer working</w:t>
            </w:r>
            <w:r w:rsidR="00385CBA" w:rsidRPr="000C6D2B">
              <w:rPr>
                <w:rFonts w:cs="Arial"/>
                <w:sz w:val="22"/>
                <w:szCs w:val="22"/>
              </w:rPr>
              <w:t xml:space="preserve">, notify the Headteacher so </w:t>
            </w:r>
            <w:r w:rsidR="00367AF2">
              <w:rPr>
                <w:rFonts w:cs="Arial"/>
                <w:sz w:val="22"/>
                <w:szCs w:val="22"/>
              </w:rPr>
              <w:t>that they</w:t>
            </w:r>
            <w:r w:rsidR="00385CBA" w:rsidRPr="000C6D2B">
              <w:rPr>
                <w:rFonts w:cs="Arial"/>
                <w:sz w:val="22"/>
                <w:szCs w:val="22"/>
              </w:rPr>
              <w:t xml:space="preserve"> are aware. </w:t>
            </w:r>
          </w:p>
        </w:tc>
        <w:tc>
          <w:tcPr>
            <w:tcW w:w="1005" w:type="pct"/>
            <w:shd w:val="clear" w:color="auto" w:fill="auto"/>
          </w:tcPr>
          <w:p w14:paraId="5FEE9A81" w14:textId="77777777" w:rsidR="00A8484E" w:rsidRPr="000C6D2B" w:rsidRDefault="00A8484E" w:rsidP="008B78F8">
            <w:pPr>
              <w:spacing w:after="60" w:line="240" w:lineRule="auto"/>
              <w:rPr>
                <w:sz w:val="22"/>
                <w:szCs w:val="22"/>
              </w:rPr>
            </w:pPr>
          </w:p>
        </w:tc>
      </w:tr>
      <w:tr w:rsidR="00A8484E" w:rsidRPr="000C6D2B" w14:paraId="2B89AF74" w14:textId="77777777" w:rsidTr="00347D83">
        <w:trPr>
          <w:cantSplit/>
        </w:trPr>
        <w:tc>
          <w:tcPr>
            <w:tcW w:w="515" w:type="pct"/>
            <w:shd w:val="clear" w:color="auto" w:fill="auto"/>
          </w:tcPr>
          <w:p w14:paraId="1EF45133" w14:textId="77777777" w:rsidR="00A8484E" w:rsidRPr="000C6D2B" w:rsidRDefault="003B45CF" w:rsidP="008B78F8">
            <w:pPr>
              <w:spacing w:after="60" w:line="240" w:lineRule="auto"/>
              <w:rPr>
                <w:sz w:val="22"/>
                <w:szCs w:val="22"/>
              </w:rPr>
            </w:pPr>
            <w:r w:rsidRPr="000C6D2B">
              <w:rPr>
                <w:sz w:val="22"/>
                <w:szCs w:val="22"/>
              </w:rPr>
              <w:t>T02</w:t>
            </w:r>
          </w:p>
        </w:tc>
        <w:tc>
          <w:tcPr>
            <w:tcW w:w="3480" w:type="pct"/>
            <w:shd w:val="clear" w:color="auto" w:fill="auto"/>
          </w:tcPr>
          <w:p w14:paraId="1DDBD856" w14:textId="77777777" w:rsidR="00A8484E" w:rsidRPr="000C6D2B" w:rsidRDefault="00385CBA" w:rsidP="008B78F8">
            <w:pPr>
              <w:spacing w:after="60" w:line="240" w:lineRule="auto"/>
              <w:rPr>
                <w:sz w:val="22"/>
                <w:szCs w:val="22"/>
              </w:rPr>
            </w:pPr>
            <w:r w:rsidRPr="000C6D2B">
              <w:rPr>
                <w:rFonts w:cs="Arial"/>
                <w:sz w:val="22"/>
                <w:szCs w:val="22"/>
              </w:rPr>
              <w:t xml:space="preserve">Attempt to divert calls to an alternative functioning number such as an alternative desk phone or mobile phone, if possible. </w:t>
            </w:r>
          </w:p>
        </w:tc>
        <w:tc>
          <w:tcPr>
            <w:tcW w:w="1005" w:type="pct"/>
            <w:shd w:val="clear" w:color="auto" w:fill="auto"/>
          </w:tcPr>
          <w:p w14:paraId="160727AC" w14:textId="77777777" w:rsidR="00A8484E" w:rsidRPr="000C6D2B" w:rsidRDefault="00A8484E" w:rsidP="008B78F8">
            <w:pPr>
              <w:spacing w:after="60" w:line="240" w:lineRule="auto"/>
              <w:rPr>
                <w:sz w:val="22"/>
                <w:szCs w:val="22"/>
              </w:rPr>
            </w:pPr>
          </w:p>
        </w:tc>
      </w:tr>
      <w:tr w:rsidR="00367AF2" w:rsidRPr="000C6D2B" w14:paraId="56C8BD31" w14:textId="77777777" w:rsidTr="00347D83">
        <w:trPr>
          <w:cantSplit/>
        </w:trPr>
        <w:tc>
          <w:tcPr>
            <w:tcW w:w="515" w:type="pct"/>
            <w:shd w:val="clear" w:color="auto" w:fill="auto"/>
          </w:tcPr>
          <w:p w14:paraId="5C1CB0EF" w14:textId="77777777" w:rsidR="00367AF2" w:rsidRPr="000C6D2B" w:rsidRDefault="00367AF2" w:rsidP="003E2CF9">
            <w:pPr>
              <w:spacing w:after="60" w:line="240" w:lineRule="auto"/>
              <w:rPr>
                <w:sz w:val="22"/>
                <w:szCs w:val="22"/>
              </w:rPr>
            </w:pPr>
            <w:r w:rsidRPr="000C6D2B">
              <w:rPr>
                <w:sz w:val="22"/>
                <w:szCs w:val="22"/>
              </w:rPr>
              <w:t>T0</w:t>
            </w:r>
            <w:r>
              <w:rPr>
                <w:sz w:val="22"/>
                <w:szCs w:val="22"/>
              </w:rPr>
              <w:t>3</w:t>
            </w:r>
          </w:p>
        </w:tc>
        <w:tc>
          <w:tcPr>
            <w:tcW w:w="3480" w:type="pct"/>
            <w:shd w:val="clear" w:color="auto" w:fill="auto"/>
          </w:tcPr>
          <w:p w14:paraId="53BC98B7" w14:textId="77777777" w:rsidR="00367AF2" w:rsidRPr="000C6D2B" w:rsidRDefault="00367AF2" w:rsidP="003E2CF9">
            <w:pPr>
              <w:spacing w:after="60" w:line="240" w:lineRule="auto"/>
              <w:rPr>
                <w:sz w:val="22"/>
                <w:szCs w:val="22"/>
              </w:rPr>
            </w:pPr>
            <w:r w:rsidRPr="000C6D2B">
              <w:rPr>
                <w:rFonts w:cs="Arial"/>
                <w:sz w:val="22"/>
                <w:szCs w:val="22"/>
              </w:rPr>
              <w:t xml:space="preserve">Contact the telephony provider to understand what steps can be taken to return the service to full functionality.   </w:t>
            </w:r>
          </w:p>
        </w:tc>
        <w:tc>
          <w:tcPr>
            <w:tcW w:w="1005" w:type="pct"/>
            <w:shd w:val="clear" w:color="auto" w:fill="auto"/>
          </w:tcPr>
          <w:p w14:paraId="053B80CC" w14:textId="77777777" w:rsidR="00367AF2" w:rsidRPr="000C6D2B" w:rsidRDefault="00367AF2" w:rsidP="003E2CF9">
            <w:pPr>
              <w:spacing w:after="60" w:line="240" w:lineRule="auto"/>
              <w:rPr>
                <w:sz w:val="22"/>
                <w:szCs w:val="22"/>
              </w:rPr>
            </w:pPr>
          </w:p>
        </w:tc>
      </w:tr>
      <w:tr w:rsidR="00367AF2" w:rsidRPr="000C6D2B" w14:paraId="69219EB3" w14:textId="77777777" w:rsidTr="00347D83">
        <w:trPr>
          <w:cantSplit/>
        </w:trPr>
        <w:tc>
          <w:tcPr>
            <w:tcW w:w="515" w:type="pct"/>
            <w:shd w:val="clear" w:color="auto" w:fill="auto"/>
          </w:tcPr>
          <w:p w14:paraId="6E0EEBA5" w14:textId="77777777" w:rsidR="00367AF2" w:rsidRPr="000C6D2B" w:rsidRDefault="00367AF2" w:rsidP="003E2CF9">
            <w:pPr>
              <w:spacing w:after="60" w:line="240" w:lineRule="auto"/>
              <w:rPr>
                <w:sz w:val="22"/>
                <w:szCs w:val="22"/>
              </w:rPr>
            </w:pPr>
            <w:r>
              <w:rPr>
                <w:sz w:val="22"/>
                <w:szCs w:val="22"/>
              </w:rPr>
              <w:t>T04</w:t>
            </w:r>
          </w:p>
        </w:tc>
        <w:tc>
          <w:tcPr>
            <w:tcW w:w="3480" w:type="pct"/>
            <w:shd w:val="clear" w:color="auto" w:fill="auto"/>
          </w:tcPr>
          <w:p w14:paraId="4D7319E4" w14:textId="77777777" w:rsidR="00367AF2" w:rsidRPr="000C6D2B" w:rsidRDefault="00367AF2" w:rsidP="003E2CF9">
            <w:pPr>
              <w:spacing w:after="60" w:line="240" w:lineRule="auto"/>
              <w:rPr>
                <w:rFonts w:cs="Arial"/>
                <w:sz w:val="22"/>
                <w:szCs w:val="22"/>
              </w:rPr>
            </w:pPr>
            <w:r w:rsidRPr="000C6D2B">
              <w:rPr>
                <w:rFonts w:cs="Arial"/>
                <w:sz w:val="22"/>
                <w:szCs w:val="22"/>
              </w:rPr>
              <w:t xml:space="preserve">Inform staff that phone lines are down. </w:t>
            </w:r>
          </w:p>
        </w:tc>
        <w:tc>
          <w:tcPr>
            <w:tcW w:w="1005" w:type="pct"/>
            <w:shd w:val="clear" w:color="auto" w:fill="auto"/>
          </w:tcPr>
          <w:p w14:paraId="53B530E5" w14:textId="77777777" w:rsidR="00367AF2" w:rsidRPr="000C6D2B" w:rsidRDefault="00367AF2" w:rsidP="003E2CF9">
            <w:pPr>
              <w:spacing w:after="60" w:line="240" w:lineRule="auto"/>
              <w:rPr>
                <w:sz w:val="22"/>
                <w:szCs w:val="22"/>
              </w:rPr>
            </w:pPr>
          </w:p>
        </w:tc>
      </w:tr>
      <w:tr w:rsidR="00A8484E" w:rsidRPr="000C6D2B" w14:paraId="6E8C008C" w14:textId="77777777" w:rsidTr="00347D83">
        <w:trPr>
          <w:cantSplit/>
        </w:trPr>
        <w:tc>
          <w:tcPr>
            <w:tcW w:w="515" w:type="pct"/>
            <w:shd w:val="clear" w:color="auto" w:fill="auto"/>
          </w:tcPr>
          <w:p w14:paraId="49D22D3E" w14:textId="77777777" w:rsidR="00A8484E" w:rsidRPr="000C6D2B" w:rsidRDefault="003B45CF" w:rsidP="008B78F8">
            <w:pPr>
              <w:spacing w:after="60" w:line="240" w:lineRule="auto"/>
              <w:rPr>
                <w:sz w:val="22"/>
                <w:szCs w:val="22"/>
              </w:rPr>
            </w:pPr>
            <w:r w:rsidRPr="000C6D2B">
              <w:rPr>
                <w:sz w:val="22"/>
                <w:szCs w:val="22"/>
              </w:rPr>
              <w:t>T0</w:t>
            </w:r>
            <w:r w:rsidR="00367AF2">
              <w:rPr>
                <w:sz w:val="22"/>
                <w:szCs w:val="22"/>
              </w:rPr>
              <w:t>5</w:t>
            </w:r>
          </w:p>
        </w:tc>
        <w:tc>
          <w:tcPr>
            <w:tcW w:w="3480" w:type="pct"/>
            <w:shd w:val="clear" w:color="auto" w:fill="auto"/>
          </w:tcPr>
          <w:p w14:paraId="1F1E72CD" w14:textId="77777777" w:rsidR="00385CBA" w:rsidRPr="000C6D2B" w:rsidRDefault="00A8484E" w:rsidP="004662BD">
            <w:pPr>
              <w:rPr>
                <w:rFonts w:cs="Arial"/>
                <w:sz w:val="22"/>
                <w:szCs w:val="22"/>
              </w:rPr>
            </w:pPr>
            <w:r w:rsidRPr="000C6D2B">
              <w:rPr>
                <w:rFonts w:cs="Arial"/>
                <w:sz w:val="22"/>
                <w:szCs w:val="22"/>
              </w:rPr>
              <w:t xml:space="preserve">Ensure members of the public, community or other stakeholders/partners are aware that phone lines have been diverted and advise of alternative arrangements. </w:t>
            </w:r>
          </w:p>
          <w:p w14:paraId="6E26DCB0" w14:textId="77777777" w:rsidR="00A8484E" w:rsidRPr="000C6D2B" w:rsidRDefault="00A8484E" w:rsidP="004662BD">
            <w:pPr>
              <w:rPr>
                <w:rFonts w:cs="Arial"/>
                <w:sz w:val="22"/>
                <w:szCs w:val="22"/>
              </w:rPr>
            </w:pPr>
            <w:r w:rsidRPr="000C6D2B">
              <w:rPr>
                <w:rFonts w:cs="Arial"/>
                <w:sz w:val="22"/>
                <w:szCs w:val="22"/>
              </w:rPr>
              <w:t xml:space="preserve">Communications </w:t>
            </w:r>
            <w:r w:rsidR="00385CBA" w:rsidRPr="000C6D2B">
              <w:rPr>
                <w:rFonts w:cs="Arial"/>
                <w:sz w:val="22"/>
                <w:szCs w:val="22"/>
              </w:rPr>
              <w:t>methods could</w:t>
            </w:r>
            <w:r w:rsidRPr="000C6D2B">
              <w:rPr>
                <w:rFonts w:cs="Arial"/>
                <w:sz w:val="22"/>
                <w:szCs w:val="22"/>
              </w:rPr>
              <w:t xml:space="preserve"> include:</w:t>
            </w:r>
          </w:p>
          <w:p w14:paraId="63ED514F" w14:textId="77777777" w:rsidR="00A8484E" w:rsidRPr="000C6D2B" w:rsidRDefault="00A8484E" w:rsidP="00482906">
            <w:pPr>
              <w:pStyle w:val="ListParagraph"/>
              <w:numPr>
                <w:ilvl w:val="0"/>
                <w:numId w:val="38"/>
              </w:numPr>
              <w:spacing w:after="0" w:line="240" w:lineRule="auto"/>
              <w:contextualSpacing w:val="0"/>
              <w:rPr>
                <w:rFonts w:cs="Arial"/>
                <w:sz w:val="22"/>
                <w:szCs w:val="22"/>
              </w:rPr>
            </w:pPr>
            <w:r w:rsidRPr="000C6D2B">
              <w:rPr>
                <w:rFonts w:cs="Arial"/>
                <w:sz w:val="22"/>
                <w:szCs w:val="22"/>
              </w:rPr>
              <w:t xml:space="preserve">Website </w:t>
            </w:r>
            <w:r w:rsidR="00D56550" w:rsidRPr="000C6D2B">
              <w:rPr>
                <w:rFonts w:cs="Arial"/>
                <w:sz w:val="22"/>
                <w:szCs w:val="22"/>
              </w:rPr>
              <w:t>notice</w:t>
            </w:r>
          </w:p>
          <w:p w14:paraId="225529D4" w14:textId="1653BDC6" w:rsidR="003140E9" w:rsidRPr="000C6D2B" w:rsidRDefault="00964D2A" w:rsidP="00482906">
            <w:pPr>
              <w:pStyle w:val="ListParagraph"/>
              <w:numPr>
                <w:ilvl w:val="0"/>
                <w:numId w:val="38"/>
              </w:numPr>
              <w:spacing w:after="0" w:line="240" w:lineRule="auto"/>
              <w:contextualSpacing w:val="0"/>
              <w:rPr>
                <w:rFonts w:cs="Arial"/>
                <w:sz w:val="22"/>
                <w:szCs w:val="22"/>
              </w:rPr>
            </w:pPr>
            <w:r>
              <w:rPr>
                <w:rFonts w:cs="Arial"/>
                <w:sz w:val="22"/>
                <w:szCs w:val="22"/>
              </w:rPr>
              <w:t>Adding a message to staff e</w:t>
            </w:r>
            <w:r w:rsidR="00A8484E" w:rsidRPr="000C6D2B">
              <w:rPr>
                <w:rFonts w:cs="Arial"/>
                <w:sz w:val="22"/>
                <w:szCs w:val="22"/>
              </w:rPr>
              <w:t>mail signatures</w:t>
            </w:r>
          </w:p>
          <w:p w14:paraId="38327399" w14:textId="77777777" w:rsidR="00A8484E" w:rsidRPr="000C6D2B" w:rsidRDefault="00A8484E" w:rsidP="00482906">
            <w:pPr>
              <w:pStyle w:val="ListParagraph"/>
              <w:numPr>
                <w:ilvl w:val="0"/>
                <w:numId w:val="38"/>
              </w:numPr>
              <w:spacing w:after="0" w:line="240" w:lineRule="auto"/>
              <w:contextualSpacing w:val="0"/>
              <w:rPr>
                <w:rFonts w:cs="Arial"/>
                <w:sz w:val="22"/>
                <w:szCs w:val="22"/>
              </w:rPr>
            </w:pPr>
            <w:r w:rsidRPr="000C6D2B">
              <w:rPr>
                <w:rFonts w:cs="Arial"/>
                <w:sz w:val="22"/>
                <w:szCs w:val="22"/>
              </w:rPr>
              <w:t>Email relevant organisations, stakeholders or partners</w:t>
            </w:r>
          </w:p>
        </w:tc>
        <w:tc>
          <w:tcPr>
            <w:tcW w:w="1005" w:type="pct"/>
            <w:shd w:val="clear" w:color="auto" w:fill="auto"/>
          </w:tcPr>
          <w:p w14:paraId="0289764C" w14:textId="77777777" w:rsidR="00A8484E" w:rsidRPr="000C6D2B" w:rsidRDefault="00A8484E" w:rsidP="008B78F8">
            <w:pPr>
              <w:spacing w:after="60" w:line="240" w:lineRule="auto"/>
              <w:rPr>
                <w:sz w:val="22"/>
                <w:szCs w:val="22"/>
              </w:rPr>
            </w:pPr>
          </w:p>
        </w:tc>
      </w:tr>
      <w:tr w:rsidR="003B45CF" w:rsidRPr="000C6D2B" w14:paraId="2284F38D" w14:textId="77777777" w:rsidTr="00347D83">
        <w:trPr>
          <w:cantSplit/>
        </w:trPr>
        <w:tc>
          <w:tcPr>
            <w:tcW w:w="515" w:type="pct"/>
            <w:shd w:val="clear" w:color="auto" w:fill="auto"/>
          </w:tcPr>
          <w:p w14:paraId="0BFDEAE2" w14:textId="77777777" w:rsidR="003B45CF" w:rsidRPr="000C6D2B" w:rsidRDefault="003B45CF" w:rsidP="008B78F8">
            <w:pPr>
              <w:spacing w:after="60" w:line="240" w:lineRule="auto"/>
              <w:rPr>
                <w:sz w:val="22"/>
                <w:szCs w:val="22"/>
              </w:rPr>
            </w:pPr>
            <w:r w:rsidRPr="000C6D2B">
              <w:rPr>
                <w:sz w:val="22"/>
                <w:szCs w:val="22"/>
              </w:rPr>
              <w:t>T0</w:t>
            </w:r>
            <w:r w:rsidR="00D15429" w:rsidRPr="000C6D2B">
              <w:rPr>
                <w:sz w:val="22"/>
                <w:szCs w:val="22"/>
              </w:rPr>
              <w:t>6</w:t>
            </w:r>
          </w:p>
        </w:tc>
        <w:tc>
          <w:tcPr>
            <w:tcW w:w="3480" w:type="pct"/>
            <w:shd w:val="clear" w:color="auto" w:fill="auto"/>
          </w:tcPr>
          <w:p w14:paraId="2728996C" w14:textId="77777777" w:rsidR="003B45CF" w:rsidRPr="000C6D2B" w:rsidRDefault="003B45CF" w:rsidP="008B78F8">
            <w:pPr>
              <w:spacing w:after="60" w:line="240" w:lineRule="auto"/>
              <w:rPr>
                <w:rFonts w:cs="Arial"/>
                <w:sz w:val="22"/>
                <w:szCs w:val="22"/>
              </w:rPr>
            </w:pPr>
            <w:r w:rsidRPr="000C6D2B">
              <w:rPr>
                <w:rFonts w:cs="Arial"/>
                <w:sz w:val="22"/>
                <w:szCs w:val="22"/>
              </w:rPr>
              <w:t>Inform the Local Authority by alternative means</w:t>
            </w:r>
            <w:r w:rsidR="00367AF2">
              <w:rPr>
                <w:rFonts w:cs="Arial"/>
                <w:sz w:val="22"/>
                <w:szCs w:val="22"/>
              </w:rPr>
              <w:t xml:space="preserve"> (such as email)</w:t>
            </w:r>
            <w:r w:rsidRPr="000C6D2B">
              <w:rPr>
                <w:rFonts w:cs="Arial"/>
                <w:sz w:val="22"/>
                <w:szCs w:val="22"/>
              </w:rPr>
              <w:t xml:space="preserve"> if the problem persists so </w:t>
            </w:r>
            <w:r w:rsidR="00367AF2">
              <w:rPr>
                <w:rFonts w:cs="Arial"/>
                <w:sz w:val="22"/>
                <w:szCs w:val="22"/>
              </w:rPr>
              <w:t xml:space="preserve">that </w:t>
            </w:r>
            <w:r w:rsidRPr="000C6D2B">
              <w:rPr>
                <w:rFonts w:cs="Arial"/>
                <w:sz w:val="22"/>
                <w:szCs w:val="22"/>
              </w:rPr>
              <w:t xml:space="preserve">they are aware. </w:t>
            </w:r>
          </w:p>
        </w:tc>
        <w:tc>
          <w:tcPr>
            <w:tcW w:w="1005" w:type="pct"/>
            <w:shd w:val="clear" w:color="auto" w:fill="auto"/>
          </w:tcPr>
          <w:p w14:paraId="5B929C59" w14:textId="77777777" w:rsidR="003B45CF" w:rsidRPr="000C6D2B" w:rsidRDefault="003B45CF" w:rsidP="008B78F8">
            <w:pPr>
              <w:spacing w:after="60" w:line="240" w:lineRule="auto"/>
              <w:rPr>
                <w:sz w:val="22"/>
                <w:szCs w:val="22"/>
              </w:rPr>
            </w:pPr>
          </w:p>
        </w:tc>
      </w:tr>
    </w:tbl>
    <w:p w14:paraId="61802D4E" w14:textId="77777777" w:rsidR="00B938A8" w:rsidRPr="003B45CF" w:rsidRDefault="00B938A8" w:rsidP="008B78F8">
      <w:pPr>
        <w:pStyle w:val="SoFTitle"/>
        <w:spacing w:after="60" w:line="240" w:lineRule="auto"/>
      </w:pPr>
    </w:p>
    <w:p w14:paraId="0D56F550" w14:textId="77777777" w:rsidR="00B938A8" w:rsidRPr="003B45CF" w:rsidRDefault="00B938A8" w:rsidP="009E0A18">
      <w:pPr>
        <w:rPr>
          <w:b/>
        </w:rPr>
      </w:pPr>
      <w:r w:rsidRPr="003B45CF">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B938A8" w:rsidRPr="000C6D2B" w14:paraId="71D678BB" w14:textId="77777777" w:rsidTr="00347D83">
        <w:trPr>
          <w:cantSplit/>
        </w:trPr>
        <w:tc>
          <w:tcPr>
            <w:tcW w:w="515" w:type="pct"/>
            <w:shd w:val="clear" w:color="auto" w:fill="D9D9D9" w:themeFill="background1" w:themeFillShade="D9"/>
            <w:vAlign w:val="center"/>
          </w:tcPr>
          <w:p w14:paraId="5C0DA7B9" w14:textId="77777777" w:rsidR="00B938A8" w:rsidRPr="000C6D2B" w:rsidRDefault="00B938A8" w:rsidP="008B78F8">
            <w:pPr>
              <w:spacing w:after="60" w:line="240" w:lineRule="auto"/>
              <w:rPr>
                <w:b/>
                <w:sz w:val="22"/>
                <w:szCs w:val="20"/>
              </w:rPr>
            </w:pPr>
            <w:r w:rsidRPr="000C6D2B">
              <w:rPr>
                <w:b/>
                <w:sz w:val="22"/>
                <w:szCs w:val="20"/>
              </w:rPr>
              <w:t>Ref</w:t>
            </w:r>
          </w:p>
        </w:tc>
        <w:tc>
          <w:tcPr>
            <w:tcW w:w="3480" w:type="pct"/>
            <w:shd w:val="clear" w:color="auto" w:fill="D9D9D9" w:themeFill="background1" w:themeFillShade="D9"/>
            <w:vAlign w:val="center"/>
          </w:tcPr>
          <w:p w14:paraId="12E83DC0" w14:textId="77777777" w:rsidR="00B938A8" w:rsidRPr="000C6D2B" w:rsidRDefault="00B938A8" w:rsidP="008B78F8">
            <w:pPr>
              <w:spacing w:after="60" w:line="240" w:lineRule="auto"/>
              <w:rPr>
                <w:b/>
                <w:sz w:val="22"/>
                <w:szCs w:val="20"/>
              </w:rPr>
            </w:pPr>
            <w:r w:rsidRPr="000C6D2B">
              <w:rPr>
                <w:b/>
                <w:sz w:val="22"/>
                <w:szCs w:val="20"/>
              </w:rPr>
              <w:t>Action</w:t>
            </w:r>
          </w:p>
        </w:tc>
        <w:tc>
          <w:tcPr>
            <w:tcW w:w="1005" w:type="pct"/>
            <w:shd w:val="clear" w:color="auto" w:fill="D9D9D9" w:themeFill="background1" w:themeFillShade="D9"/>
            <w:vAlign w:val="center"/>
          </w:tcPr>
          <w:p w14:paraId="7295A48C" w14:textId="77777777" w:rsidR="00B938A8" w:rsidRPr="000C6D2B" w:rsidRDefault="00B938A8" w:rsidP="008B78F8">
            <w:pPr>
              <w:spacing w:after="60" w:line="240" w:lineRule="auto"/>
              <w:rPr>
                <w:b/>
                <w:sz w:val="22"/>
                <w:szCs w:val="20"/>
              </w:rPr>
            </w:pPr>
            <w:r w:rsidRPr="000C6D2B">
              <w:rPr>
                <w:b/>
                <w:sz w:val="22"/>
                <w:szCs w:val="20"/>
              </w:rPr>
              <w:t>Tick / sign / time</w:t>
            </w:r>
          </w:p>
        </w:tc>
      </w:tr>
      <w:tr w:rsidR="00B938A8" w:rsidRPr="000C6D2B" w14:paraId="086690E6" w14:textId="77777777" w:rsidTr="00347D83">
        <w:trPr>
          <w:cantSplit/>
        </w:trPr>
        <w:tc>
          <w:tcPr>
            <w:tcW w:w="515" w:type="pct"/>
            <w:shd w:val="clear" w:color="auto" w:fill="auto"/>
          </w:tcPr>
          <w:p w14:paraId="4BE29119" w14:textId="77777777" w:rsidR="00B938A8" w:rsidRPr="000C6D2B" w:rsidRDefault="00874FB9" w:rsidP="008B78F8">
            <w:pPr>
              <w:spacing w:after="60" w:line="240" w:lineRule="auto"/>
              <w:rPr>
                <w:sz w:val="22"/>
                <w:szCs w:val="22"/>
              </w:rPr>
            </w:pPr>
            <w:r w:rsidRPr="000C6D2B">
              <w:rPr>
                <w:sz w:val="22"/>
                <w:szCs w:val="22"/>
              </w:rPr>
              <w:t>T0</w:t>
            </w:r>
            <w:r w:rsidR="00D15429" w:rsidRPr="000C6D2B">
              <w:rPr>
                <w:sz w:val="22"/>
                <w:szCs w:val="22"/>
              </w:rPr>
              <w:t>7</w:t>
            </w:r>
          </w:p>
        </w:tc>
        <w:tc>
          <w:tcPr>
            <w:tcW w:w="3480" w:type="pct"/>
            <w:shd w:val="clear" w:color="auto" w:fill="auto"/>
          </w:tcPr>
          <w:p w14:paraId="4DE54CF7" w14:textId="77777777" w:rsidR="00B938A8" w:rsidRPr="000C6D2B" w:rsidRDefault="003B45CF" w:rsidP="00874FB9">
            <w:pPr>
              <w:spacing w:after="60" w:line="240" w:lineRule="auto"/>
              <w:rPr>
                <w:sz w:val="22"/>
                <w:szCs w:val="22"/>
              </w:rPr>
            </w:pPr>
            <w:r w:rsidRPr="000C6D2B">
              <w:rPr>
                <w:rFonts w:cs="Arial"/>
                <w:sz w:val="22"/>
                <w:szCs w:val="22"/>
              </w:rPr>
              <w:t xml:space="preserve">Await further instructions from the </w:t>
            </w:r>
            <w:r w:rsidR="00874FB9" w:rsidRPr="000C6D2B">
              <w:rPr>
                <w:rFonts w:cs="Arial"/>
                <w:sz w:val="22"/>
                <w:szCs w:val="22"/>
              </w:rPr>
              <w:t>telephony provider</w:t>
            </w:r>
            <w:r w:rsidRPr="000C6D2B">
              <w:rPr>
                <w:rFonts w:cs="Arial"/>
                <w:sz w:val="22"/>
                <w:szCs w:val="22"/>
              </w:rPr>
              <w:t xml:space="preserve"> as to when the phones </w:t>
            </w:r>
            <w:r w:rsidR="00874FB9" w:rsidRPr="000C6D2B">
              <w:rPr>
                <w:rFonts w:cs="Arial"/>
                <w:sz w:val="22"/>
                <w:szCs w:val="22"/>
              </w:rPr>
              <w:t>will return</w:t>
            </w:r>
            <w:r w:rsidRPr="000C6D2B">
              <w:rPr>
                <w:rFonts w:cs="Arial"/>
                <w:sz w:val="22"/>
                <w:szCs w:val="22"/>
              </w:rPr>
              <w:t xml:space="preserve"> to normal service.</w:t>
            </w:r>
          </w:p>
        </w:tc>
        <w:tc>
          <w:tcPr>
            <w:tcW w:w="1005" w:type="pct"/>
            <w:shd w:val="clear" w:color="auto" w:fill="auto"/>
          </w:tcPr>
          <w:p w14:paraId="70C6743F" w14:textId="77777777" w:rsidR="00B938A8" w:rsidRPr="000C6D2B" w:rsidRDefault="00B938A8" w:rsidP="008B78F8">
            <w:pPr>
              <w:spacing w:after="60" w:line="240" w:lineRule="auto"/>
              <w:rPr>
                <w:sz w:val="22"/>
                <w:szCs w:val="22"/>
              </w:rPr>
            </w:pPr>
          </w:p>
        </w:tc>
      </w:tr>
      <w:tr w:rsidR="00964D2A" w:rsidRPr="000C6D2B" w14:paraId="65E631BE" w14:textId="77777777" w:rsidTr="00964D2A">
        <w:trPr>
          <w:cantSplit/>
        </w:trPr>
        <w:tc>
          <w:tcPr>
            <w:tcW w:w="515" w:type="pct"/>
            <w:tcBorders>
              <w:top w:val="single" w:sz="4" w:space="0" w:color="auto"/>
              <w:left w:val="single" w:sz="4" w:space="0" w:color="auto"/>
              <w:bottom w:val="single" w:sz="4" w:space="0" w:color="auto"/>
              <w:right w:val="single" w:sz="4" w:space="0" w:color="auto"/>
            </w:tcBorders>
            <w:shd w:val="clear" w:color="auto" w:fill="auto"/>
          </w:tcPr>
          <w:p w14:paraId="65291563" w14:textId="77777777" w:rsidR="00964D2A" w:rsidRPr="000C6D2B" w:rsidRDefault="00964D2A" w:rsidP="00F52DC8">
            <w:pPr>
              <w:spacing w:after="60" w:line="240" w:lineRule="auto"/>
              <w:rPr>
                <w:sz w:val="22"/>
                <w:szCs w:val="22"/>
              </w:rPr>
            </w:pPr>
            <w:r w:rsidRPr="000C6D2B">
              <w:rPr>
                <w:sz w:val="22"/>
                <w:szCs w:val="22"/>
              </w:rPr>
              <w:t>T08</w:t>
            </w:r>
          </w:p>
        </w:tc>
        <w:tc>
          <w:tcPr>
            <w:tcW w:w="3480" w:type="pct"/>
            <w:tcBorders>
              <w:top w:val="single" w:sz="4" w:space="0" w:color="auto"/>
              <w:left w:val="single" w:sz="4" w:space="0" w:color="auto"/>
              <w:bottom w:val="single" w:sz="4" w:space="0" w:color="auto"/>
              <w:right w:val="single" w:sz="4" w:space="0" w:color="auto"/>
            </w:tcBorders>
            <w:shd w:val="clear" w:color="auto" w:fill="auto"/>
          </w:tcPr>
          <w:p w14:paraId="74265C6A" w14:textId="77777777" w:rsidR="00964D2A" w:rsidRPr="000C6D2B" w:rsidRDefault="00964D2A" w:rsidP="00964D2A">
            <w:pPr>
              <w:spacing w:after="60" w:line="240" w:lineRule="auto"/>
              <w:rPr>
                <w:rFonts w:cs="Arial"/>
                <w:sz w:val="22"/>
                <w:szCs w:val="22"/>
              </w:rPr>
            </w:pPr>
            <w:r w:rsidRPr="00964D2A">
              <w:rPr>
                <w:rFonts w:cs="Arial"/>
                <w:sz w:val="22"/>
                <w:szCs w:val="22"/>
              </w:rPr>
              <w:t>If necessary, assemble an SEMT to respond to the event.</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7EB44C75" w14:textId="77777777" w:rsidR="00964D2A" w:rsidRPr="000C6D2B" w:rsidRDefault="00964D2A" w:rsidP="00F52DC8">
            <w:pPr>
              <w:spacing w:after="60" w:line="240" w:lineRule="auto"/>
              <w:rPr>
                <w:sz w:val="22"/>
                <w:szCs w:val="22"/>
              </w:rPr>
            </w:pPr>
          </w:p>
        </w:tc>
      </w:tr>
    </w:tbl>
    <w:p w14:paraId="61D16C58" w14:textId="77777777" w:rsidR="00B938A8" w:rsidRPr="003B45CF" w:rsidRDefault="00B938A8" w:rsidP="008B78F8">
      <w:pPr>
        <w:spacing w:after="60" w:line="240" w:lineRule="auto"/>
      </w:pPr>
    </w:p>
    <w:p w14:paraId="3A364CED" w14:textId="77777777" w:rsidR="00B938A8" w:rsidRPr="003B45CF" w:rsidRDefault="00B938A8" w:rsidP="009E0A18">
      <w:pPr>
        <w:rPr>
          <w:b/>
        </w:rPr>
      </w:pPr>
      <w:r w:rsidRPr="003B45CF">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B938A8" w:rsidRPr="000C6D2B" w14:paraId="7BC981BF" w14:textId="77777777" w:rsidTr="00964D2A">
        <w:trPr>
          <w:cantSplit/>
        </w:trPr>
        <w:tc>
          <w:tcPr>
            <w:tcW w:w="515" w:type="pct"/>
            <w:shd w:val="clear" w:color="auto" w:fill="D9D9D9" w:themeFill="background1" w:themeFillShade="D9"/>
            <w:vAlign w:val="center"/>
          </w:tcPr>
          <w:p w14:paraId="5031FB96" w14:textId="77777777" w:rsidR="00B938A8" w:rsidRPr="000C6D2B" w:rsidRDefault="00B938A8" w:rsidP="008B78F8">
            <w:pPr>
              <w:spacing w:after="60" w:line="240" w:lineRule="auto"/>
              <w:rPr>
                <w:b/>
                <w:sz w:val="22"/>
                <w:szCs w:val="20"/>
              </w:rPr>
            </w:pPr>
            <w:r w:rsidRPr="000C6D2B">
              <w:rPr>
                <w:b/>
                <w:sz w:val="22"/>
                <w:szCs w:val="20"/>
              </w:rPr>
              <w:t>Ref</w:t>
            </w:r>
          </w:p>
        </w:tc>
        <w:tc>
          <w:tcPr>
            <w:tcW w:w="3480" w:type="pct"/>
            <w:shd w:val="clear" w:color="auto" w:fill="D9D9D9" w:themeFill="background1" w:themeFillShade="D9"/>
            <w:vAlign w:val="center"/>
          </w:tcPr>
          <w:p w14:paraId="288D7B04" w14:textId="77777777" w:rsidR="00B938A8" w:rsidRPr="000C6D2B" w:rsidRDefault="00B938A8" w:rsidP="008B78F8">
            <w:pPr>
              <w:spacing w:after="60" w:line="240" w:lineRule="auto"/>
              <w:rPr>
                <w:b/>
                <w:sz w:val="22"/>
                <w:szCs w:val="20"/>
              </w:rPr>
            </w:pPr>
            <w:r w:rsidRPr="000C6D2B">
              <w:rPr>
                <w:b/>
                <w:sz w:val="22"/>
                <w:szCs w:val="20"/>
              </w:rPr>
              <w:t>Action</w:t>
            </w:r>
          </w:p>
        </w:tc>
        <w:tc>
          <w:tcPr>
            <w:tcW w:w="1005" w:type="pct"/>
            <w:shd w:val="clear" w:color="auto" w:fill="D9D9D9" w:themeFill="background1" w:themeFillShade="D9"/>
            <w:vAlign w:val="center"/>
          </w:tcPr>
          <w:p w14:paraId="56B513E8" w14:textId="77777777" w:rsidR="00B938A8" w:rsidRPr="000C6D2B" w:rsidRDefault="00B938A8" w:rsidP="008B78F8">
            <w:pPr>
              <w:spacing w:after="60" w:line="240" w:lineRule="auto"/>
              <w:rPr>
                <w:b/>
                <w:sz w:val="22"/>
                <w:szCs w:val="20"/>
              </w:rPr>
            </w:pPr>
            <w:r w:rsidRPr="000C6D2B">
              <w:rPr>
                <w:b/>
                <w:sz w:val="22"/>
                <w:szCs w:val="20"/>
              </w:rPr>
              <w:t>Tick / sign / time</w:t>
            </w:r>
          </w:p>
        </w:tc>
      </w:tr>
      <w:tr w:rsidR="00D15429" w:rsidRPr="000C6D2B" w14:paraId="54074314" w14:textId="77777777" w:rsidTr="00964D2A">
        <w:trPr>
          <w:cantSplit/>
        </w:trPr>
        <w:tc>
          <w:tcPr>
            <w:tcW w:w="515" w:type="pct"/>
            <w:shd w:val="clear" w:color="auto" w:fill="auto"/>
          </w:tcPr>
          <w:p w14:paraId="0659EE03" w14:textId="77777777" w:rsidR="00D15429" w:rsidRPr="000C6D2B" w:rsidRDefault="00D15429" w:rsidP="008B78F8">
            <w:pPr>
              <w:spacing w:after="60" w:line="240" w:lineRule="auto"/>
              <w:rPr>
                <w:sz w:val="22"/>
                <w:szCs w:val="22"/>
              </w:rPr>
            </w:pPr>
            <w:r w:rsidRPr="000C6D2B">
              <w:rPr>
                <w:sz w:val="22"/>
                <w:szCs w:val="22"/>
              </w:rPr>
              <w:t>T09</w:t>
            </w:r>
          </w:p>
        </w:tc>
        <w:tc>
          <w:tcPr>
            <w:tcW w:w="3480" w:type="pct"/>
            <w:shd w:val="clear" w:color="auto" w:fill="auto"/>
          </w:tcPr>
          <w:p w14:paraId="430C98E5" w14:textId="77777777" w:rsidR="00D15429" w:rsidRPr="000C6D2B" w:rsidRDefault="00D15429" w:rsidP="004450B5">
            <w:pPr>
              <w:rPr>
                <w:rFonts w:cs="Arial"/>
                <w:sz w:val="22"/>
                <w:szCs w:val="22"/>
              </w:rPr>
            </w:pPr>
            <w:r w:rsidRPr="000C6D2B">
              <w:rPr>
                <w:rFonts w:cs="Arial"/>
                <w:sz w:val="22"/>
                <w:szCs w:val="22"/>
              </w:rPr>
              <w:t xml:space="preserve">Ensure members of the public, community or other stakeholders/partners are aware </w:t>
            </w:r>
            <w:r w:rsidR="004450B5">
              <w:rPr>
                <w:rFonts w:cs="Arial"/>
                <w:sz w:val="22"/>
                <w:szCs w:val="22"/>
              </w:rPr>
              <w:t>when</w:t>
            </w:r>
            <w:r w:rsidRPr="000C6D2B">
              <w:rPr>
                <w:rFonts w:cs="Arial"/>
                <w:sz w:val="22"/>
                <w:szCs w:val="22"/>
              </w:rPr>
              <w:t xml:space="preserve"> phone lines are fully functional.</w:t>
            </w:r>
          </w:p>
        </w:tc>
        <w:tc>
          <w:tcPr>
            <w:tcW w:w="1005" w:type="pct"/>
            <w:shd w:val="clear" w:color="auto" w:fill="auto"/>
          </w:tcPr>
          <w:p w14:paraId="55525EAF" w14:textId="77777777" w:rsidR="00D15429" w:rsidRPr="000C6D2B" w:rsidRDefault="00D15429" w:rsidP="008B78F8">
            <w:pPr>
              <w:spacing w:after="60" w:line="240" w:lineRule="auto"/>
              <w:rPr>
                <w:sz w:val="22"/>
                <w:szCs w:val="22"/>
              </w:rPr>
            </w:pPr>
          </w:p>
        </w:tc>
      </w:tr>
      <w:tr w:rsidR="00B938A8" w:rsidRPr="000C6D2B" w14:paraId="4BA05AD6" w14:textId="77777777" w:rsidTr="00964D2A">
        <w:trPr>
          <w:cantSplit/>
        </w:trPr>
        <w:tc>
          <w:tcPr>
            <w:tcW w:w="515" w:type="pct"/>
            <w:shd w:val="clear" w:color="auto" w:fill="auto"/>
          </w:tcPr>
          <w:p w14:paraId="35A5387F" w14:textId="77777777" w:rsidR="00B938A8" w:rsidRPr="000C6D2B" w:rsidRDefault="00D15429" w:rsidP="008B78F8">
            <w:pPr>
              <w:spacing w:after="60" w:line="240" w:lineRule="auto"/>
              <w:rPr>
                <w:sz w:val="22"/>
                <w:szCs w:val="22"/>
              </w:rPr>
            </w:pPr>
            <w:r w:rsidRPr="000C6D2B">
              <w:rPr>
                <w:sz w:val="22"/>
                <w:szCs w:val="22"/>
              </w:rPr>
              <w:t>T10</w:t>
            </w:r>
          </w:p>
        </w:tc>
        <w:tc>
          <w:tcPr>
            <w:tcW w:w="3480" w:type="pct"/>
            <w:shd w:val="clear" w:color="auto" w:fill="auto"/>
          </w:tcPr>
          <w:p w14:paraId="1E753F00" w14:textId="77777777" w:rsidR="00B938A8" w:rsidRPr="000C6D2B" w:rsidRDefault="00D15429" w:rsidP="004450B5">
            <w:pPr>
              <w:spacing w:after="60" w:line="240" w:lineRule="auto"/>
              <w:rPr>
                <w:sz w:val="22"/>
                <w:szCs w:val="22"/>
              </w:rPr>
            </w:pPr>
            <w:r w:rsidRPr="000C6D2B">
              <w:rPr>
                <w:rFonts w:cs="Arial"/>
                <w:sz w:val="22"/>
                <w:szCs w:val="22"/>
              </w:rPr>
              <w:t xml:space="preserve">Inform all staff </w:t>
            </w:r>
            <w:r w:rsidR="004450B5">
              <w:rPr>
                <w:rFonts w:cs="Arial"/>
                <w:sz w:val="22"/>
                <w:szCs w:val="22"/>
              </w:rPr>
              <w:t>when</w:t>
            </w:r>
            <w:r w:rsidRPr="000C6D2B">
              <w:rPr>
                <w:rFonts w:cs="Arial"/>
                <w:sz w:val="22"/>
                <w:szCs w:val="22"/>
              </w:rPr>
              <w:t xml:space="preserve"> phone lines have returned to full service.   </w:t>
            </w:r>
          </w:p>
        </w:tc>
        <w:tc>
          <w:tcPr>
            <w:tcW w:w="1005" w:type="pct"/>
            <w:shd w:val="clear" w:color="auto" w:fill="auto"/>
          </w:tcPr>
          <w:p w14:paraId="12FE94D5" w14:textId="77777777" w:rsidR="00B938A8" w:rsidRPr="000C6D2B" w:rsidRDefault="00B938A8" w:rsidP="008B78F8">
            <w:pPr>
              <w:spacing w:after="60" w:line="240" w:lineRule="auto"/>
              <w:rPr>
                <w:sz w:val="22"/>
                <w:szCs w:val="22"/>
              </w:rPr>
            </w:pPr>
          </w:p>
        </w:tc>
      </w:tr>
    </w:tbl>
    <w:p w14:paraId="10B49786" w14:textId="77777777" w:rsidR="00394AAD" w:rsidRPr="00330F61" w:rsidRDefault="00394AAD" w:rsidP="008B78F8">
      <w:pPr>
        <w:pStyle w:val="SoFTitle"/>
        <w:tabs>
          <w:tab w:val="left" w:pos="1470"/>
        </w:tabs>
        <w:spacing w:after="60" w:line="240" w:lineRule="auto"/>
        <w:rPr>
          <w:i/>
        </w:rPr>
      </w:pPr>
      <w:bookmarkStart w:id="27" w:name="_Toc503875624"/>
      <w:r w:rsidRPr="00B86124">
        <w:rPr>
          <w:i/>
        </w:rPr>
        <w:lastRenderedPageBreak/>
        <w:t>CHECKLIST</w:t>
      </w:r>
      <w:r w:rsidR="00A8484E" w:rsidRPr="00B86124">
        <w:rPr>
          <w:i/>
        </w:rPr>
        <w:t xml:space="preserve"> 9</w:t>
      </w:r>
      <w:r w:rsidRPr="00B86124">
        <w:rPr>
          <w:i/>
        </w:rPr>
        <w:t xml:space="preserve">: </w:t>
      </w:r>
      <w:r w:rsidR="009B0AE5" w:rsidRPr="00B86124">
        <w:rPr>
          <w:i/>
        </w:rPr>
        <w:t>TRANSPORT DISRUPTIO</w:t>
      </w:r>
      <w:r w:rsidR="00110310" w:rsidRPr="00B86124">
        <w:rPr>
          <w:i/>
        </w:rPr>
        <w:t>N</w:t>
      </w:r>
      <w:r w:rsidRPr="00B86124">
        <w:rPr>
          <w:i/>
        </w:rPr>
        <w:t xml:space="preserve"> </w:t>
      </w:r>
      <w:r w:rsidR="003A3B42" w:rsidRPr="00B86124">
        <w:rPr>
          <w:i/>
        </w:rPr>
        <w:t>PREVENTING STAFF OR STUDENTS GETTING TO SCHOOL</w:t>
      </w:r>
      <w:bookmarkEnd w:id="27"/>
    </w:p>
    <w:p w14:paraId="7B25BC2E" w14:textId="77777777" w:rsidR="00394AAD" w:rsidRDefault="00394AAD" w:rsidP="008B78F8">
      <w:pPr>
        <w:spacing w:after="60" w:line="240" w:lineRule="auto"/>
        <w:rPr>
          <w:b/>
          <w:sz w:val="20"/>
          <w:szCs w:val="20"/>
        </w:rPr>
      </w:pPr>
    </w:p>
    <w:p w14:paraId="71B11C01" w14:textId="77777777" w:rsidR="00394AAD" w:rsidRPr="009E0A18" w:rsidRDefault="00394AAD" w:rsidP="009E0A18">
      <w:pPr>
        <w:rPr>
          <w:b/>
        </w:rPr>
      </w:pPr>
      <w:r w:rsidRPr="009E0A18">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394AAD" w:rsidRPr="000C6D2B" w14:paraId="73E715AD" w14:textId="77777777" w:rsidTr="00347D83">
        <w:trPr>
          <w:cantSplit/>
        </w:trPr>
        <w:tc>
          <w:tcPr>
            <w:tcW w:w="515" w:type="pct"/>
            <w:shd w:val="clear" w:color="auto" w:fill="D9D9D9" w:themeFill="background1" w:themeFillShade="D9"/>
            <w:vAlign w:val="center"/>
          </w:tcPr>
          <w:p w14:paraId="328C56C3" w14:textId="77777777" w:rsidR="00394AAD" w:rsidRPr="000C6D2B" w:rsidRDefault="00394AAD" w:rsidP="008B78F8">
            <w:pPr>
              <w:spacing w:after="60" w:line="240" w:lineRule="auto"/>
              <w:rPr>
                <w:b/>
                <w:sz w:val="22"/>
                <w:szCs w:val="20"/>
              </w:rPr>
            </w:pPr>
            <w:r w:rsidRPr="000C6D2B">
              <w:rPr>
                <w:b/>
                <w:sz w:val="22"/>
                <w:szCs w:val="20"/>
              </w:rPr>
              <w:t>Ref</w:t>
            </w:r>
          </w:p>
        </w:tc>
        <w:tc>
          <w:tcPr>
            <w:tcW w:w="3480" w:type="pct"/>
            <w:shd w:val="clear" w:color="auto" w:fill="D9D9D9" w:themeFill="background1" w:themeFillShade="D9"/>
            <w:vAlign w:val="center"/>
          </w:tcPr>
          <w:p w14:paraId="4CE94F2E" w14:textId="77777777" w:rsidR="00394AAD" w:rsidRPr="000C6D2B" w:rsidRDefault="00394AAD" w:rsidP="008B78F8">
            <w:pPr>
              <w:spacing w:after="60" w:line="240" w:lineRule="auto"/>
              <w:rPr>
                <w:b/>
                <w:sz w:val="22"/>
                <w:szCs w:val="20"/>
              </w:rPr>
            </w:pPr>
            <w:r w:rsidRPr="000C6D2B">
              <w:rPr>
                <w:b/>
                <w:sz w:val="22"/>
                <w:szCs w:val="20"/>
              </w:rPr>
              <w:t>Action</w:t>
            </w:r>
          </w:p>
        </w:tc>
        <w:tc>
          <w:tcPr>
            <w:tcW w:w="1005" w:type="pct"/>
            <w:shd w:val="clear" w:color="auto" w:fill="D9D9D9" w:themeFill="background1" w:themeFillShade="D9"/>
            <w:vAlign w:val="center"/>
          </w:tcPr>
          <w:p w14:paraId="2D8F7779" w14:textId="77777777" w:rsidR="00394AAD" w:rsidRPr="000C6D2B" w:rsidRDefault="00394AAD" w:rsidP="008B78F8">
            <w:pPr>
              <w:spacing w:after="60" w:line="240" w:lineRule="auto"/>
              <w:rPr>
                <w:b/>
                <w:sz w:val="22"/>
                <w:szCs w:val="20"/>
              </w:rPr>
            </w:pPr>
            <w:r w:rsidRPr="000C6D2B">
              <w:rPr>
                <w:b/>
                <w:sz w:val="22"/>
                <w:szCs w:val="20"/>
              </w:rPr>
              <w:t>Tick / sign / time</w:t>
            </w:r>
          </w:p>
        </w:tc>
      </w:tr>
      <w:tr w:rsidR="006C1DDA" w:rsidRPr="000C6D2B" w14:paraId="34F05D26" w14:textId="77777777" w:rsidTr="00347D83">
        <w:trPr>
          <w:cantSplit/>
        </w:trPr>
        <w:tc>
          <w:tcPr>
            <w:tcW w:w="515" w:type="pct"/>
            <w:shd w:val="clear" w:color="auto" w:fill="auto"/>
          </w:tcPr>
          <w:p w14:paraId="03377AF3" w14:textId="77777777" w:rsidR="006C1DDA" w:rsidRPr="00D67201" w:rsidRDefault="00776F19" w:rsidP="008B78F8">
            <w:pPr>
              <w:spacing w:after="60" w:line="240" w:lineRule="auto"/>
              <w:rPr>
                <w:sz w:val="22"/>
                <w:szCs w:val="20"/>
              </w:rPr>
            </w:pPr>
            <w:r>
              <w:rPr>
                <w:sz w:val="22"/>
                <w:szCs w:val="20"/>
              </w:rPr>
              <w:t>TD01</w:t>
            </w:r>
          </w:p>
        </w:tc>
        <w:tc>
          <w:tcPr>
            <w:tcW w:w="3480" w:type="pct"/>
            <w:shd w:val="clear" w:color="auto" w:fill="auto"/>
          </w:tcPr>
          <w:p w14:paraId="02745B60" w14:textId="77777777" w:rsidR="006C1DDA" w:rsidRPr="00D67201" w:rsidRDefault="00D67201" w:rsidP="00D67201">
            <w:pPr>
              <w:spacing w:after="60" w:line="240" w:lineRule="auto"/>
              <w:rPr>
                <w:sz w:val="22"/>
                <w:szCs w:val="20"/>
              </w:rPr>
            </w:pPr>
            <w:r w:rsidRPr="00D67201">
              <w:rPr>
                <w:rFonts w:ascii="Arial" w:hAnsi="Arial" w:cs="Arial"/>
                <w:sz w:val="22"/>
                <w:szCs w:val="20"/>
              </w:rPr>
              <w:t>Headteacher or another senior member of staff t</w:t>
            </w:r>
            <w:r w:rsidR="006C1DDA" w:rsidRPr="00D67201">
              <w:rPr>
                <w:rFonts w:ascii="Arial" w:hAnsi="Arial" w:cs="Arial"/>
                <w:sz w:val="22"/>
                <w:szCs w:val="20"/>
              </w:rPr>
              <w:t>o check which bus, t</w:t>
            </w:r>
            <w:r w:rsidR="00316B3C">
              <w:rPr>
                <w:rFonts w:ascii="Arial" w:hAnsi="Arial" w:cs="Arial"/>
                <w:sz w:val="22"/>
                <w:szCs w:val="20"/>
              </w:rPr>
              <w:t>ube or train lines are affected</w:t>
            </w:r>
            <w:r w:rsidR="006C1DDA" w:rsidRPr="00D67201">
              <w:rPr>
                <w:rFonts w:ascii="Arial" w:hAnsi="Arial" w:cs="Arial"/>
                <w:sz w:val="22"/>
                <w:szCs w:val="20"/>
              </w:rPr>
              <w:t xml:space="preserve"> and ask staff to </w:t>
            </w:r>
            <w:proofErr w:type="gramStart"/>
            <w:r w:rsidR="006C1DDA" w:rsidRPr="00D67201">
              <w:rPr>
                <w:rFonts w:ascii="Arial" w:hAnsi="Arial" w:cs="Arial"/>
                <w:sz w:val="22"/>
                <w:szCs w:val="20"/>
              </w:rPr>
              <w:t>plan ahead</w:t>
            </w:r>
            <w:proofErr w:type="gramEnd"/>
            <w:r w:rsidR="006C1DDA" w:rsidRPr="00D67201">
              <w:rPr>
                <w:rFonts w:ascii="Arial" w:hAnsi="Arial" w:cs="Arial"/>
                <w:sz w:val="22"/>
                <w:szCs w:val="20"/>
              </w:rPr>
              <w:t xml:space="preserve"> and find alternative routes</w:t>
            </w:r>
            <w:r w:rsidR="00776F19">
              <w:rPr>
                <w:rFonts w:ascii="Arial" w:hAnsi="Arial" w:cs="Arial"/>
                <w:sz w:val="22"/>
                <w:szCs w:val="20"/>
              </w:rPr>
              <w:t xml:space="preserve"> where possible</w:t>
            </w:r>
            <w:r w:rsidR="006C1DDA" w:rsidRPr="00D67201">
              <w:rPr>
                <w:rFonts w:ascii="Arial" w:hAnsi="Arial" w:cs="Arial"/>
                <w:sz w:val="22"/>
                <w:szCs w:val="20"/>
              </w:rPr>
              <w:t>.</w:t>
            </w:r>
          </w:p>
        </w:tc>
        <w:tc>
          <w:tcPr>
            <w:tcW w:w="1005" w:type="pct"/>
            <w:shd w:val="clear" w:color="auto" w:fill="auto"/>
          </w:tcPr>
          <w:p w14:paraId="44E233F7" w14:textId="77777777" w:rsidR="006C1DDA" w:rsidRPr="000C6D2B" w:rsidRDefault="006C1DDA" w:rsidP="008B78F8">
            <w:pPr>
              <w:spacing w:after="60" w:line="240" w:lineRule="auto"/>
              <w:rPr>
                <w:sz w:val="22"/>
                <w:szCs w:val="20"/>
                <w:highlight w:val="yellow"/>
              </w:rPr>
            </w:pPr>
          </w:p>
        </w:tc>
      </w:tr>
      <w:tr w:rsidR="006C1DDA" w:rsidRPr="000C6D2B" w14:paraId="231181DE" w14:textId="77777777" w:rsidTr="00347D83">
        <w:trPr>
          <w:cantSplit/>
        </w:trPr>
        <w:tc>
          <w:tcPr>
            <w:tcW w:w="515" w:type="pct"/>
            <w:shd w:val="clear" w:color="auto" w:fill="auto"/>
          </w:tcPr>
          <w:p w14:paraId="04324583" w14:textId="77777777" w:rsidR="006C1DDA" w:rsidRPr="00D67201" w:rsidRDefault="00776F19" w:rsidP="008B78F8">
            <w:pPr>
              <w:spacing w:after="60" w:line="240" w:lineRule="auto"/>
              <w:rPr>
                <w:sz w:val="22"/>
                <w:szCs w:val="20"/>
              </w:rPr>
            </w:pPr>
            <w:r>
              <w:rPr>
                <w:sz w:val="22"/>
                <w:szCs w:val="20"/>
              </w:rPr>
              <w:t>TD02</w:t>
            </w:r>
          </w:p>
        </w:tc>
        <w:tc>
          <w:tcPr>
            <w:tcW w:w="3480" w:type="pct"/>
            <w:shd w:val="clear" w:color="auto" w:fill="auto"/>
          </w:tcPr>
          <w:p w14:paraId="17A169BD" w14:textId="77777777" w:rsidR="006C1DDA" w:rsidRPr="00D67201" w:rsidRDefault="006C1DDA" w:rsidP="00D67201">
            <w:pPr>
              <w:spacing w:after="60" w:line="240" w:lineRule="auto"/>
              <w:rPr>
                <w:sz w:val="22"/>
                <w:szCs w:val="20"/>
              </w:rPr>
            </w:pPr>
            <w:r w:rsidRPr="00D67201">
              <w:rPr>
                <w:rFonts w:ascii="Arial" w:hAnsi="Arial" w:cs="Arial"/>
                <w:sz w:val="22"/>
                <w:szCs w:val="20"/>
              </w:rPr>
              <w:t xml:space="preserve">Advise staff they are expected to leave earlier than normal to avoid disruption where this is </w:t>
            </w:r>
            <w:r w:rsidR="00D67201" w:rsidRPr="00D67201">
              <w:rPr>
                <w:rFonts w:ascii="Arial" w:hAnsi="Arial" w:cs="Arial"/>
                <w:sz w:val="22"/>
                <w:szCs w:val="20"/>
              </w:rPr>
              <w:t>realistic</w:t>
            </w:r>
            <w:r w:rsidRPr="00D67201">
              <w:rPr>
                <w:rFonts w:ascii="Arial" w:hAnsi="Arial" w:cs="Arial"/>
                <w:sz w:val="22"/>
                <w:szCs w:val="20"/>
              </w:rPr>
              <w:t xml:space="preserve">. </w:t>
            </w:r>
          </w:p>
        </w:tc>
        <w:tc>
          <w:tcPr>
            <w:tcW w:w="1005" w:type="pct"/>
            <w:shd w:val="clear" w:color="auto" w:fill="auto"/>
          </w:tcPr>
          <w:p w14:paraId="26624583" w14:textId="77777777" w:rsidR="006C1DDA" w:rsidRPr="000C6D2B" w:rsidRDefault="006C1DDA" w:rsidP="008B78F8">
            <w:pPr>
              <w:spacing w:after="60" w:line="240" w:lineRule="auto"/>
              <w:rPr>
                <w:sz w:val="22"/>
                <w:szCs w:val="20"/>
                <w:highlight w:val="yellow"/>
              </w:rPr>
            </w:pPr>
          </w:p>
        </w:tc>
      </w:tr>
      <w:tr w:rsidR="006C1DDA" w:rsidRPr="000C6D2B" w14:paraId="3F51977A" w14:textId="77777777" w:rsidTr="00347D83">
        <w:trPr>
          <w:cantSplit/>
        </w:trPr>
        <w:tc>
          <w:tcPr>
            <w:tcW w:w="515" w:type="pct"/>
            <w:shd w:val="clear" w:color="auto" w:fill="auto"/>
          </w:tcPr>
          <w:p w14:paraId="71AFDBDD" w14:textId="77777777" w:rsidR="006C1DDA" w:rsidRPr="00D67201" w:rsidRDefault="00776F19" w:rsidP="008B78F8">
            <w:pPr>
              <w:spacing w:after="60" w:line="240" w:lineRule="auto"/>
              <w:rPr>
                <w:sz w:val="22"/>
                <w:szCs w:val="20"/>
              </w:rPr>
            </w:pPr>
            <w:r>
              <w:rPr>
                <w:sz w:val="22"/>
                <w:szCs w:val="20"/>
              </w:rPr>
              <w:t>TD03</w:t>
            </w:r>
          </w:p>
        </w:tc>
        <w:tc>
          <w:tcPr>
            <w:tcW w:w="3480" w:type="pct"/>
            <w:shd w:val="clear" w:color="auto" w:fill="auto"/>
          </w:tcPr>
          <w:p w14:paraId="0292B2A9" w14:textId="77777777" w:rsidR="006C1DDA" w:rsidRPr="00D67201" w:rsidRDefault="006C1DDA" w:rsidP="008B78F8">
            <w:pPr>
              <w:spacing w:after="60" w:line="240" w:lineRule="auto"/>
              <w:rPr>
                <w:sz w:val="22"/>
                <w:szCs w:val="20"/>
              </w:rPr>
            </w:pPr>
            <w:r w:rsidRPr="00D67201">
              <w:rPr>
                <w:rFonts w:ascii="Arial" w:hAnsi="Arial" w:cs="Arial"/>
                <w:sz w:val="22"/>
                <w:szCs w:val="20"/>
              </w:rPr>
              <w:t>Ensure staff are kept up to date with any changes in the disruption</w:t>
            </w:r>
            <w:r w:rsidR="00D67201" w:rsidRPr="00D67201">
              <w:rPr>
                <w:rFonts w:ascii="Arial" w:hAnsi="Arial" w:cs="Arial"/>
                <w:sz w:val="22"/>
                <w:szCs w:val="20"/>
              </w:rPr>
              <w:t xml:space="preserve">. </w:t>
            </w:r>
          </w:p>
        </w:tc>
        <w:tc>
          <w:tcPr>
            <w:tcW w:w="1005" w:type="pct"/>
            <w:shd w:val="clear" w:color="auto" w:fill="auto"/>
          </w:tcPr>
          <w:p w14:paraId="50DCBD28" w14:textId="77777777" w:rsidR="006C1DDA" w:rsidRPr="000C6D2B" w:rsidRDefault="006C1DDA" w:rsidP="008B78F8">
            <w:pPr>
              <w:spacing w:after="60" w:line="240" w:lineRule="auto"/>
              <w:rPr>
                <w:sz w:val="22"/>
                <w:szCs w:val="20"/>
                <w:highlight w:val="yellow"/>
              </w:rPr>
            </w:pPr>
          </w:p>
        </w:tc>
      </w:tr>
      <w:tr w:rsidR="006C1DDA" w:rsidRPr="000C6D2B" w14:paraId="7828825B" w14:textId="77777777" w:rsidTr="00347D83">
        <w:trPr>
          <w:cantSplit/>
        </w:trPr>
        <w:tc>
          <w:tcPr>
            <w:tcW w:w="515" w:type="pct"/>
            <w:shd w:val="clear" w:color="auto" w:fill="auto"/>
          </w:tcPr>
          <w:p w14:paraId="382CFC09" w14:textId="77777777" w:rsidR="006C1DDA" w:rsidRPr="00D67201" w:rsidRDefault="00776F19" w:rsidP="008B78F8">
            <w:pPr>
              <w:spacing w:after="60" w:line="240" w:lineRule="auto"/>
              <w:rPr>
                <w:sz w:val="22"/>
                <w:szCs w:val="20"/>
              </w:rPr>
            </w:pPr>
            <w:r>
              <w:rPr>
                <w:sz w:val="22"/>
                <w:szCs w:val="20"/>
              </w:rPr>
              <w:t>TD04</w:t>
            </w:r>
          </w:p>
        </w:tc>
        <w:tc>
          <w:tcPr>
            <w:tcW w:w="3480" w:type="pct"/>
            <w:shd w:val="clear" w:color="auto" w:fill="auto"/>
          </w:tcPr>
          <w:p w14:paraId="30CDC182" w14:textId="77777777" w:rsidR="006C1DDA" w:rsidRPr="00776F19" w:rsidRDefault="00776F19" w:rsidP="00776F19">
            <w:pPr>
              <w:spacing w:after="60" w:line="240" w:lineRule="auto"/>
              <w:rPr>
                <w:rFonts w:ascii="Arial" w:hAnsi="Arial" w:cs="Arial"/>
                <w:sz w:val="22"/>
                <w:szCs w:val="20"/>
              </w:rPr>
            </w:pPr>
            <w:r>
              <w:rPr>
                <w:rFonts w:ascii="Arial" w:hAnsi="Arial" w:cs="Arial"/>
                <w:sz w:val="22"/>
                <w:szCs w:val="20"/>
              </w:rPr>
              <w:t xml:space="preserve">Headteacher </w:t>
            </w:r>
            <w:r w:rsidR="006C1DDA" w:rsidRPr="00D67201">
              <w:rPr>
                <w:rFonts w:ascii="Arial" w:hAnsi="Arial" w:cs="Arial"/>
                <w:sz w:val="22"/>
                <w:szCs w:val="20"/>
              </w:rPr>
              <w:t xml:space="preserve">should assess the impact on </w:t>
            </w:r>
            <w:r>
              <w:rPr>
                <w:rFonts w:ascii="Arial" w:hAnsi="Arial" w:cs="Arial"/>
                <w:sz w:val="22"/>
                <w:szCs w:val="20"/>
              </w:rPr>
              <w:t xml:space="preserve">the timetable and lessons </w:t>
            </w:r>
            <w:r w:rsidR="006C1DDA" w:rsidRPr="00D67201">
              <w:rPr>
                <w:rFonts w:ascii="Arial" w:hAnsi="Arial" w:cs="Arial"/>
                <w:sz w:val="22"/>
                <w:szCs w:val="20"/>
              </w:rPr>
              <w:t xml:space="preserve">and </w:t>
            </w:r>
            <w:proofErr w:type="gramStart"/>
            <w:r w:rsidR="006C1DDA" w:rsidRPr="00D67201">
              <w:rPr>
                <w:rFonts w:ascii="Arial" w:hAnsi="Arial" w:cs="Arial"/>
                <w:sz w:val="22"/>
                <w:szCs w:val="20"/>
              </w:rPr>
              <w:t>take action</w:t>
            </w:r>
            <w:proofErr w:type="gramEnd"/>
            <w:r w:rsidR="006C1DDA" w:rsidRPr="00D67201">
              <w:rPr>
                <w:rFonts w:ascii="Arial" w:hAnsi="Arial" w:cs="Arial"/>
                <w:sz w:val="22"/>
                <w:szCs w:val="20"/>
              </w:rPr>
              <w:t xml:space="preserve"> where possible to reorganise or find cover to </w:t>
            </w:r>
            <w:r>
              <w:rPr>
                <w:rFonts w:ascii="Arial" w:hAnsi="Arial" w:cs="Arial"/>
                <w:sz w:val="22"/>
                <w:szCs w:val="20"/>
              </w:rPr>
              <w:t>deliver</w:t>
            </w:r>
            <w:r w:rsidR="006C1DDA" w:rsidRPr="00D67201">
              <w:rPr>
                <w:rFonts w:ascii="Arial" w:hAnsi="Arial" w:cs="Arial"/>
                <w:sz w:val="22"/>
                <w:szCs w:val="20"/>
              </w:rPr>
              <w:t xml:space="preserve"> </w:t>
            </w:r>
            <w:r>
              <w:rPr>
                <w:rFonts w:ascii="Arial" w:hAnsi="Arial" w:cs="Arial"/>
                <w:sz w:val="22"/>
                <w:szCs w:val="20"/>
              </w:rPr>
              <w:t xml:space="preserve">provision. </w:t>
            </w:r>
          </w:p>
        </w:tc>
        <w:tc>
          <w:tcPr>
            <w:tcW w:w="1005" w:type="pct"/>
            <w:shd w:val="clear" w:color="auto" w:fill="auto"/>
          </w:tcPr>
          <w:p w14:paraId="608562B4" w14:textId="77777777" w:rsidR="006C1DDA" w:rsidRPr="000C6D2B" w:rsidRDefault="006C1DDA" w:rsidP="008B78F8">
            <w:pPr>
              <w:spacing w:after="60" w:line="240" w:lineRule="auto"/>
              <w:rPr>
                <w:sz w:val="22"/>
                <w:szCs w:val="20"/>
                <w:highlight w:val="yellow"/>
              </w:rPr>
            </w:pPr>
          </w:p>
        </w:tc>
      </w:tr>
      <w:tr w:rsidR="00394AAD" w:rsidRPr="00D67201" w14:paraId="175576ED" w14:textId="77777777" w:rsidTr="00347D83">
        <w:trPr>
          <w:cantSplit/>
        </w:trPr>
        <w:tc>
          <w:tcPr>
            <w:tcW w:w="515" w:type="pct"/>
            <w:shd w:val="clear" w:color="auto" w:fill="auto"/>
          </w:tcPr>
          <w:p w14:paraId="451DDDA3" w14:textId="77777777" w:rsidR="00394AAD" w:rsidRPr="00D67201" w:rsidRDefault="00776F19" w:rsidP="008B78F8">
            <w:pPr>
              <w:spacing w:after="60" w:line="240" w:lineRule="auto"/>
              <w:rPr>
                <w:sz w:val="22"/>
                <w:szCs w:val="20"/>
              </w:rPr>
            </w:pPr>
            <w:r>
              <w:rPr>
                <w:sz w:val="22"/>
                <w:szCs w:val="20"/>
              </w:rPr>
              <w:t>TD0</w:t>
            </w:r>
            <w:r w:rsidR="00316B3C">
              <w:rPr>
                <w:sz w:val="22"/>
                <w:szCs w:val="20"/>
              </w:rPr>
              <w:t>5</w:t>
            </w:r>
          </w:p>
        </w:tc>
        <w:tc>
          <w:tcPr>
            <w:tcW w:w="3480" w:type="pct"/>
            <w:shd w:val="clear" w:color="auto" w:fill="auto"/>
          </w:tcPr>
          <w:p w14:paraId="25CC845E" w14:textId="77777777" w:rsidR="00394AAD" w:rsidRPr="00D67201" w:rsidRDefault="00D67201" w:rsidP="008B78F8">
            <w:pPr>
              <w:spacing w:after="60" w:line="240" w:lineRule="auto"/>
              <w:rPr>
                <w:sz w:val="22"/>
                <w:szCs w:val="20"/>
              </w:rPr>
            </w:pPr>
            <w:r w:rsidRPr="00D67201">
              <w:rPr>
                <w:sz w:val="22"/>
                <w:szCs w:val="22"/>
              </w:rPr>
              <w:t xml:space="preserve">If necessary, assemble an SEMT to respond to the event and determine whether there are sufficient staff able to get to school to remain open. </w:t>
            </w:r>
          </w:p>
        </w:tc>
        <w:tc>
          <w:tcPr>
            <w:tcW w:w="1005" w:type="pct"/>
            <w:shd w:val="clear" w:color="auto" w:fill="auto"/>
          </w:tcPr>
          <w:p w14:paraId="31FECEEF" w14:textId="77777777" w:rsidR="00394AAD" w:rsidRPr="000C6D2B" w:rsidRDefault="00394AAD" w:rsidP="008B78F8">
            <w:pPr>
              <w:spacing w:after="60" w:line="240" w:lineRule="auto"/>
              <w:rPr>
                <w:sz w:val="22"/>
                <w:szCs w:val="20"/>
                <w:highlight w:val="yellow"/>
              </w:rPr>
            </w:pPr>
          </w:p>
        </w:tc>
      </w:tr>
      <w:tr w:rsidR="00436C7D" w:rsidRPr="00D67201" w14:paraId="10796185" w14:textId="77777777" w:rsidTr="00347D83">
        <w:trPr>
          <w:cantSplit/>
        </w:trPr>
        <w:tc>
          <w:tcPr>
            <w:tcW w:w="515" w:type="pct"/>
            <w:shd w:val="clear" w:color="auto" w:fill="auto"/>
          </w:tcPr>
          <w:p w14:paraId="44C01C3E" w14:textId="77777777" w:rsidR="00436C7D" w:rsidRDefault="00316B3C" w:rsidP="008B78F8">
            <w:pPr>
              <w:spacing w:after="60" w:line="240" w:lineRule="auto"/>
              <w:rPr>
                <w:sz w:val="22"/>
                <w:szCs w:val="20"/>
              </w:rPr>
            </w:pPr>
            <w:r>
              <w:rPr>
                <w:sz w:val="22"/>
                <w:szCs w:val="20"/>
              </w:rPr>
              <w:t>TD06</w:t>
            </w:r>
          </w:p>
        </w:tc>
        <w:tc>
          <w:tcPr>
            <w:tcW w:w="3480" w:type="pct"/>
            <w:shd w:val="clear" w:color="auto" w:fill="auto"/>
          </w:tcPr>
          <w:p w14:paraId="19084E91" w14:textId="68E57EF0" w:rsidR="00436C7D" w:rsidRPr="00D67201" w:rsidRDefault="00436C7D" w:rsidP="008B78F8">
            <w:pPr>
              <w:spacing w:after="60" w:line="240" w:lineRule="auto"/>
              <w:rPr>
                <w:sz w:val="22"/>
                <w:szCs w:val="22"/>
              </w:rPr>
            </w:pPr>
            <w:r w:rsidRPr="00436C7D">
              <w:rPr>
                <w:sz w:val="22"/>
                <w:szCs w:val="22"/>
              </w:rPr>
              <w:t xml:space="preserve">Engage with parents, pupils and staff to ensure that they are aware of the situation. </w:t>
            </w:r>
            <w:r w:rsidR="00FE3943" w:rsidRPr="009202A8">
              <w:rPr>
                <w:rFonts w:cs="Arial"/>
                <w:sz w:val="22"/>
                <w:szCs w:val="22"/>
              </w:rPr>
              <w:t>Place a holding statement or regular updates on to the school’s website</w:t>
            </w:r>
            <w:r w:rsidR="00FE3943">
              <w:rPr>
                <w:rFonts w:cs="Arial"/>
                <w:sz w:val="22"/>
                <w:szCs w:val="22"/>
              </w:rPr>
              <w:t>. Take advice from the Local Authority where necessary.</w:t>
            </w:r>
          </w:p>
        </w:tc>
        <w:tc>
          <w:tcPr>
            <w:tcW w:w="1005" w:type="pct"/>
            <w:shd w:val="clear" w:color="auto" w:fill="auto"/>
          </w:tcPr>
          <w:p w14:paraId="6EBAD48F" w14:textId="77777777" w:rsidR="00436C7D" w:rsidRPr="000C6D2B" w:rsidRDefault="00436C7D" w:rsidP="008B78F8">
            <w:pPr>
              <w:spacing w:after="60" w:line="240" w:lineRule="auto"/>
              <w:rPr>
                <w:sz w:val="22"/>
                <w:szCs w:val="20"/>
                <w:highlight w:val="yellow"/>
              </w:rPr>
            </w:pPr>
          </w:p>
        </w:tc>
      </w:tr>
      <w:tr w:rsidR="00432951" w:rsidRPr="00D67201" w14:paraId="3499BDD3" w14:textId="77777777" w:rsidTr="00347D83">
        <w:trPr>
          <w:cantSplit/>
        </w:trPr>
        <w:tc>
          <w:tcPr>
            <w:tcW w:w="515" w:type="pct"/>
            <w:shd w:val="clear" w:color="auto" w:fill="auto"/>
          </w:tcPr>
          <w:p w14:paraId="1B9EF0A1" w14:textId="77777777" w:rsidR="00432951" w:rsidRDefault="00316B3C" w:rsidP="008B78F8">
            <w:pPr>
              <w:spacing w:after="60" w:line="240" w:lineRule="auto"/>
              <w:rPr>
                <w:sz w:val="22"/>
                <w:szCs w:val="20"/>
              </w:rPr>
            </w:pPr>
            <w:r>
              <w:rPr>
                <w:sz w:val="22"/>
                <w:szCs w:val="20"/>
              </w:rPr>
              <w:t>TD07</w:t>
            </w:r>
          </w:p>
        </w:tc>
        <w:tc>
          <w:tcPr>
            <w:tcW w:w="3480" w:type="pct"/>
            <w:shd w:val="clear" w:color="auto" w:fill="auto"/>
          </w:tcPr>
          <w:p w14:paraId="3B8204A4" w14:textId="77777777" w:rsidR="00432951" w:rsidRPr="00436C7D" w:rsidRDefault="00432951" w:rsidP="00121A21">
            <w:pPr>
              <w:spacing w:after="60" w:line="240" w:lineRule="auto"/>
              <w:rPr>
                <w:sz w:val="22"/>
                <w:szCs w:val="22"/>
              </w:rPr>
            </w:pPr>
            <w:r>
              <w:rPr>
                <w:sz w:val="22"/>
                <w:szCs w:val="22"/>
              </w:rPr>
              <w:t xml:space="preserve">If this occurs during an exam period, consider how </w:t>
            </w:r>
            <w:r w:rsidR="00121A21">
              <w:rPr>
                <w:sz w:val="22"/>
                <w:szCs w:val="22"/>
              </w:rPr>
              <w:t>exams</w:t>
            </w:r>
            <w:r>
              <w:rPr>
                <w:sz w:val="22"/>
                <w:szCs w:val="22"/>
              </w:rPr>
              <w:t xml:space="preserve"> can be re-timetabled to minimise disruption. </w:t>
            </w:r>
          </w:p>
        </w:tc>
        <w:tc>
          <w:tcPr>
            <w:tcW w:w="1005" w:type="pct"/>
            <w:shd w:val="clear" w:color="auto" w:fill="auto"/>
          </w:tcPr>
          <w:p w14:paraId="05F8CB3E" w14:textId="77777777" w:rsidR="00432951" w:rsidRPr="000C6D2B" w:rsidRDefault="00432951" w:rsidP="008B78F8">
            <w:pPr>
              <w:spacing w:after="60" w:line="240" w:lineRule="auto"/>
              <w:rPr>
                <w:sz w:val="22"/>
                <w:szCs w:val="20"/>
                <w:highlight w:val="yellow"/>
              </w:rPr>
            </w:pPr>
          </w:p>
        </w:tc>
      </w:tr>
    </w:tbl>
    <w:p w14:paraId="09141941" w14:textId="77777777" w:rsidR="00394AAD" w:rsidRDefault="00394AAD" w:rsidP="008B78F8">
      <w:pPr>
        <w:pStyle w:val="SoFTitle"/>
        <w:spacing w:after="60" w:line="240" w:lineRule="auto"/>
      </w:pPr>
    </w:p>
    <w:p w14:paraId="63197EAB" w14:textId="77777777" w:rsidR="00394AAD" w:rsidRPr="009E0A18" w:rsidRDefault="00394AAD" w:rsidP="009E0A18">
      <w:pPr>
        <w:rPr>
          <w:b/>
        </w:rPr>
      </w:pPr>
      <w:r w:rsidRPr="009E0A18">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394AAD" w:rsidRPr="000C6D2B" w14:paraId="334ABEF2" w14:textId="77777777" w:rsidTr="00347D83">
        <w:trPr>
          <w:cantSplit/>
        </w:trPr>
        <w:tc>
          <w:tcPr>
            <w:tcW w:w="515" w:type="pct"/>
            <w:shd w:val="clear" w:color="auto" w:fill="D9D9D9" w:themeFill="background1" w:themeFillShade="D9"/>
            <w:vAlign w:val="center"/>
          </w:tcPr>
          <w:p w14:paraId="641D5ED4" w14:textId="77777777" w:rsidR="00394AAD" w:rsidRPr="000C6D2B" w:rsidRDefault="00394AAD" w:rsidP="008B78F8">
            <w:pPr>
              <w:spacing w:after="60" w:line="240" w:lineRule="auto"/>
              <w:rPr>
                <w:b/>
                <w:sz w:val="22"/>
                <w:szCs w:val="20"/>
              </w:rPr>
            </w:pPr>
            <w:r w:rsidRPr="000C6D2B">
              <w:rPr>
                <w:b/>
                <w:sz w:val="22"/>
                <w:szCs w:val="20"/>
              </w:rPr>
              <w:t>Ref</w:t>
            </w:r>
          </w:p>
        </w:tc>
        <w:tc>
          <w:tcPr>
            <w:tcW w:w="3480" w:type="pct"/>
            <w:shd w:val="clear" w:color="auto" w:fill="D9D9D9" w:themeFill="background1" w:themeFillShade="D9"/>
            <w:vAlign w:val="center"/>
          </w:tcPr>
          <w:p w14:paraId="55CBDCC1" w14:textId="77777777" w:rsidR="00394AAD" w:rsidRPr="000C6D2B" w:rsidRDefault="00394AAD" w:rsidP="008B78F8">
            <w:pPr>
              <w:spacing w:after="60" w:line="240" w:lineRule="auto"/>
              <w:rPr>
                <w:b/>
                <w:sz w:val="22"/>
                <w:szCs w:val="20"/>
              </w:rPr>
            </w:pPr>
            <w:r w:rsidRPr="000C6D2B">
              <w:rPr>
                <w:b/>
                <w:sz w:val="22"/>
                <w:szCs w:val="20"/>
              </w:rPr>
              <w:t>Action</w:t>
            </w:r>
          </w:p>
        </w:tc>
        <w:tc>
          <w:tcPr>
            <w:tcW w:w="1005" w:type="pct"/>
            <w:shd w:val="clear" w:color="auto" w:fill="D9D9D9" w:themeFill="background1" w:themeFillShade="D9"/>
            <w:vAlign w:val="center"/>
          </w:tcPr>
          <w:p w14:paraId="08E0CDFB" w14:textId="77777777" w:rsidR="00394AAD" w:rsidRPr="000C6D2B" w:rsidRDefault="00394AAD" w:rsidP="008B78F8">
            <w:pPr>
              <w:spacing w:after="60" w:line="240" w:lineRule="auto"/>
              <w:rPr>
                <w:b/>
                <w:sz w:val="22"/>
                <w:szCs w:val="20"/>
              </w:rPr>
            </w:pPr>
            <w:r w:rsidRPr="000C6D2B">
              <w:rPr>
                <w:b/>
                <w:sz w:val="22"/>
                <w:szCs w:val="20"/>
              </w:rPr>
              <w:t>Tick / sign / time</w:t>
            </w:r>
          </w:p>
        </w:tc>
      </w:tr>
      <w:tr w:rsidR="00436C7D" w:rsidRPr="00436C7D" w14:paraId="454DA2FB" w14:textId="77777777" w:rsidTr="00347D83">
        <w:trPr>
          <w:cantSplit/>
        </w:trPr>
        <w:tc>
          <w:tcPr>
            <w:tcW w:w="515" w:type="pct"/>
            <w:shd w:val="clear" w:color="auto" w:fill="auto"/>
          </w:tcPr>
          <w:p w14:paraId="558C1C8F" w14:textId="4DCE345C" w:rsidR="00436C7D" w:rsidRPr="00436C7D" w:rsidRDefault="00436C7D" w:rsidP="008B78F8">
            <w:pPr>
              <w:spacing w:after="60" w:line="240" w:lineRule="auto"/>
              <w:rPr>
                <w:sz w:val="22"/>
                <w:szCs w:val="22"/>
              </w:rPr>
            </w:pPr>
            <w:r w:rsidRPr="00436C7D">
              <w:rPr>
                <w:sz w:val="22"/>
                <w:szCs w:val="22"/>
              </w:rPr>
              <w:t>TD0</w:t>
            </w:r>
            <w:r w:rsidR="00992FD6">
              <w:rPr>
                <w:sz w:val="22"/>
                <w:szCs w:val="22"/>
              </w:rPr>
              <w:t>8</w:t>
            </w:r>
          </w:p>
        </w:tc>
        <w:tc>
          <w:tcPr>
            <w:tcW w:w="3480" w:type="pct"/>
            <w:shd w:val="clear" w:color="auto" w:fill="auto"/>
          </w:tcPr>
          <w:p w14:paraId="7B308132" w14:textId="77777777" w:rsidR="00436C7D" w:rsidRPr="00436C7D" w:rsidRDefault="00436C7D" w:rsidP="008B78F8">
            <w:pPr>
              <w:spacing w:after="60" w:line="240" w:lineRule="auto"/>
              <w:rPr>
                <w:sz w:val="22"/>
                <w:szCs w:val="22"/>
              </w:rPr>
            </w:pPr>
            <w:proofErr w:type="gramStart"/>
            <w:r w:rsidRPr="00436C7D">
              <w:rPr>
                <w:sz w:val="22"/>
                <w:szCs w:val="22"/>
              </w:rPr>
              <w:t>Make arrangements</w:t>
            </w:r>
            <w:proofErr w:type="gramEnd"/>
            <w:r w:rsidRPr="00436C7D">
              <w:rPr>
                <w:sz w:val="22"/>
                <w:szCs w:val="22"/>
              </w:rPr>
              <w:t xml:space="preserve"> to inform the Local Authority of the incident</w:t>
            </w:r>
            <w:r w:rsidR="005617B4">
              <w:rPr>
                <w:sz w:val="22"/>
                <w:szCs w:val="22"/>
              </w:rPr>
              <w:t xml:space="preserve"> and discuss likely next steps and support needed</w:t>
            </w:r>
            <w:r w:rsidRPr="00436C7D">
              <w:rPr>
                <w:sz w:val="22"/>
                <w:szCs w:val="22"/>
              </w:rPr>
              <w:t>.</w:t>
            </w:r>
            <w:r w:rsidRPr="00436C7D">
              <w:rPr>
                <w:rStyle w:val="apple-converted-space"/>
                <w:sz w:val="22"/>
                <w:szCs w:val="22"/>
              </w:rPr>
              <w:t> </w:t>
            </w:r>
          </w:p>
        </w:tc>
        <w:tc>
          <w:tcPr>
            <w:tcW w:w="1005" w:type="pct"/>
            <w:shd w:val="clear" w:color="auto" w:fill="auto"/>
          </w:tcPr>
          <w:p w14:paraId="0ED966E9" w14:textId="77777777" w:rsidR="00436C7D" w:rsidRPr="00436C7D" w:rsidRDefault="00436C7D" w:rsidP="008B78F8">
            <w:pPr>
              <w:spacing w:after="60" w:line="240" w:lineRule="auto"/>
              <w:rPr>
                <w:sz w:val="22"/>
                <w:szCs w:val="22"/>
              </w:rPr>
            </w:pPr>
          </w:p>
        </w:tc>
      </w:tr>
      <w:tr w:rsidR="00436C7D" w:rsidRPr="00436C7D" w14:paraId="47B7A9FD" w14:textId="77777777" w:rsidTr="00347D83">
        <w:trPr>
          <w:cantSplit/>
        </w:trPr>
        <w:tc>
          <w:tcPr>
            <w:tcW w:w="515" w:type="pct"/>
            <w:shd w:val="clear" w:color="auto" w:fill="auto"/>
          </w:tcPr>
          <w:p w14:paraId="4E7242B6" w14:textId="035E63B4" w:rsidR="00436C7D" w:rsidRPr="00436C7D" w:rsidRDefault="00436C7D" w:rsidP="008B78F8">
            <w:pPr>
              <w:spacing w:after="60" w:line="240" w:lineRule="auto"/>
              <w:rPr>
                <w:sz w:val="22"/>
                <w:szCs w:val="22"/>
              </w:rPr>
            </w:pPr>
            <w:r w:rsidRPr="00436C7D">
              <w:rPr>
                <w:sz w:val="22"/>
                <w:szCs w:val="22"/>
              </w:rPr>
              <w:t>TD</w:t>
            </w:r>
            <w:r w:rsidR="00992FD6">
              <w:rPr>
                <w:sz w:val="22"/>
                <w:szCs w:val="22"/>
              </w:rPr>
              <w:t>09</w:t>
            </w:r>
          </w:p>
        </w:tc>
        <w:tc>
          <w:tcPr>
            <w:tcW w:w="3480" w:type="pct"/>
            <w:shd w:val="clear" w:color="auto" w:fill="auto"/>
          </w:tcPr>
          <w:p w14:paraId="10761D8E" w14:textId="77777777" w:rsidR="00436C7D" w:rsidRPr="00436C7D" w:rsidRDefault="00436C7D" w:rsidP="008B78F8">
            <w:pPr>
              <w:spacing w:after="60" w:line="240" w:lineRule="auto"/>
              <w:rPr>
                <w:sz w:val="22"/>
                <w:szCs w:val="22"/>
              </w:rPr>
            </w:pPr>
            <w:r w:rsidRPr="00436C7D">
              <w:rPr>
                <w:sz w:val="22"/>
                <w:szCs w:val="22"/>
              </w:rPr>
              <w:t>Maintain open communication channels with the Local Authority.</w:t>
            </w:r>
            <w:r w:rsidRPr="00436C7D">
              <w:rPr>
                <w:rStyle w:val="apple-converted-space"/>
                <w:sz w:val="22"/>
                <w:szCs w:val="22"/>
              </w:rPr>
              <w:t> </w:t>
            </w:r>
          </w:p>
        </w:tc>
        <w:tc>
          <w:tcPr>
            <w:tcW w:w="1005" w:type="pct"/>
            <w:shd w:val="clear" w:color="auto" w:fill="auto"/>
          </w:tcPr>
          <w:p w14:paraId="1E589778" w14:textId="77777777" w:rsidR="00436C7D" w:rsidRPr="00436C7D" w:rsidRDefault="00436C7D" w:rsidP="008B78F8">
            <w:pPr>
              <w:spacing w:after="60" w:line="240" w:lineRule="auto"/>
              <w:rPr>
                <w:sz w:val="22"/>
                <w:szCs w:val="22"/>
              </w:rPr>
            </w:pPr>
          </w:p>
        </w:tc>
      </w:tr>
      <w:tr w:rsidR="00436C7D" w:rsidRPr="00436C7D" w14:paraId="08A28876" w14:textId="77777777" w:rsidTr="00347D83">
        <w:trPr>
          <w:cantSplit/>
          <w:trHeight w:val="574"/>
        </w:trPr>
        <w:tc>
          <w:tcPr>
            <w:tcW w:w="515" w:type="pct"/>
            <w:shd w:val="clear" w:color="auto" w:fill="auto"/>
          </w:tcPr>
          <w:p w14:paraId="6C012F1E" w14:textId="0B7802AA" w:rsidR="00436C7D" w:rsidRPr="00436C7D" w:rsidRDefault="00436C7D" w:rsidP="008B78F8">
            <w:pPr>
              <w:spacing w:after="60" w:line="240" w:lineRule="auto"/>
              <w:rPr>
                <w:sz w:val="22"/>
                <w:szCs w:val="22"/>
              </w:rPr>
            </w:pPr>
            <w:r w:rsidRPr="00436C7D">
              <w:rPr>
                <w:sz w:val="22"/>
                <w:szCs w:val="22"/>
              </w:rPr>
              <w:t>TD1</w:t>
            </w:r>
            <w:r w:rsidR="00992FD6">
              <w:rPr>
                <w:sz w:val="22"/>
                <w:szCs w:val="22"/>
              </w:rPr>
              <w:t>0</w:t>
            </w:r>
          </w:p>
        </w:tc>
        <w:tc>
          <w:tcPr>
            <w:tcW w:w="3480" w:type="pct"/>
            <w:shd w:val="clear" w:color="auto" w:fill="auto"/>
          </w:tcPr>
          <w:p w14:paraId="0479746F" w14:textId="28E80518" w:rsidR="00436C7D" w:rsidRPr="00436C7D" w:rsidRDefault="00FE3943" w:rsidP="00436C7D">
            <w:pPr>
              <w:pStyle w:val="p1"/>
              <w:rPr>
                <w:sz w:val="22"/>
                <w:szCs w:val="22"/>
              </w:rPr>
            </w:pPr>
            <w:r>
              <w:rPr>
                <w:rFonts w:cs="Arial"/>
                <w:sz w:val="22"/>
                <w:szCs w:val="22"/>
              </w:rPr>
              <w:t>U</w:t>
            </w:r>
            <w:r w:rsidRPr="009202A8">
              <w:rPr>
                <w:rFonts w:cs="Arial"/>
                <w:sz w:val="22"/>
                <w:szCs w:val="22"/>
              </w:rPr>
              <w:t>pdate the school’s website to ensure the community are aware of the situation.</w:t>
            </w:r>
            <w:r>
              <w:rPr>
                <w:rFonts w:cs="Arial"/>
                <w:sz w:val="22"/>
                <w:szCs w:val="22"/>
              </w:rPr>
              <w:t xml:space="preserve"> Take advice from the Local Authority where necessary.</w:t>
            </w:r>
          </w:p>
        </w:tc>
        <w:tc>
          <w:tcPr>
            <w:tcW w:w="1005" w:type="pct"/>
            <w:shd w:val="clear" w:color="auto" w:fill="auto"/>
          </w:tcPr>
          <w:p w14:paraId="42747468" w14:textId="77777777" w:rsidR="00436C7D" w:rsidRPr="00436C7D" w:rsidRDefault="00436C7D" w:rsidP="00436C7D">
            <w:pPr>
              <w:pStyle w:val="p1"/>
              <w:rPr>
                <w:sz w:val="22"/>
                <w:szCs w:val="22"/>
              </w:rPr>
            </w:pPr>
          </w:p>
        </w:tc>
      </w:tr>
    </w:tbl>
    <w:p w14:paraId="5E59BFB4" w14:textId="77777777" w:rsidR="00394AAD" w:rsidRDefault="00394AAD" w:rsidP="008B78F8">
      <w:pPr>
        <w:spacing w:after="60" w:line="240" w:lineRule="auto"/>
      </w:pPr>
    </w:p>
    <w:p w14:paraId="341C3602" w14:textId="77777777" w:rsidR="00394AAD" w:rsidRPr="00ED481D" w:rsidRDefault="00394AAD" w:rsidP="00ED481D">
      <w:pPr>
        <w:rPr>
          <w:b/>
        </w:rPr>
      </w:pPr>
      <w:r w:rsidRPr="00ED481D">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394AAD" w:rsidRPr="00D8570C" w14:paraId="5E2BCBC2" w14:textId="77777777" w:rsidTr="00347D83">
        <w:trPr>
          <w:cantSplit/>
        </w:trPr>
        <w:tc>
          <w:tcPr>
            <w:tcW w:w="515" w:type="pct"/>
            <w:shd w:val="clear" w:color="auto" w:fill="D9D9D9" w:themeFill="background1" w:themeFillShade="D9"/>
            <w:vAlign w:val="center"/>
          </w:tcPr>
          <w:p w14:paraId="3950A77F" w14:textId="77777777" w:rsidR="00394AAD" w:rsidRPr="00D8570C" w:rsidRDefault="00394AAD" w:rsidP="008B78F8">
            <w:pPr>
              <w:spacing w:after="60" w:line="240" w:lineRule="auto"/>
              <w:rPr>
                <w:b/>
                <w:sz w:val="22"/>
                <w:szCs w:val="20"/>
              </w:rPr>
            </w:pPr>
            <w:r w:rsidRPr="00D8570C">
              <w:rPr>
                <w:b/>
                <w:sz w:val="22"/>
                <w:szCs w:val="20"/>
              </w:rPr>
              <w:lastRenderedPageBreak/>
              <w:t>Ref</w:t>
            </w:r>
          </w:p>
        </w:tc>
        <w:tc>
          <w:tcPr>
            <w:tcW w:w="3480" w:type="pct"/>
            <w:shd w:val="clear" w:color="auto" w:fill="D9D9D9" w:themeFill="background1" w:themeFillShade="D9"/>
            <w:vAlign w:val="center"/>
          </w:tcPr>
          <w:p w14:paraId="66367286" w14:textId="77777777" w:rsidR="00394AAD" w:rsidRPr="00D8570C" w:rsidRDefault="00394AAD" w:rsidP="008B78F8">
            <w:pPr>
              <w:spacing w:after="60" w:line="240" w:lineRule="auto"/>
              <w:rPr>
                <w:b/>
                <w:sz w:val="22"/>
                <w:szCs w:val="20"/>
              </w:rPr>
            </w:pPr>
            <w:r>
              <w:rPr>
                <w:b/>
                <w:sz w:val="22"/>
                <w:szCs w:val="20"/>
              </w:rPr>
              <w:t>Action</w:t>
            </w:r>
          </w:p>
        </w:tc>
        <w:tc>
          <w:tcPr>
            <w:tcW w:w="1005" w:type="pct"/>
            <w:shd w:val="clear" w:color="auto" w:fill="D9D9D9" w:themeFill="background1" w:themeFillShade="D9"/>
            <w:vAlign w:val="center"/>
          </w:tcPr>
          <w:p w14:paraId="51D47225" w14:textId="77777777" w:rsidR="00394AAD" w:rsidRPr="00D8570C" w:rsidRDefault="00394AAD" w:rsidP="008B78F8">
            <w:pPr>
              <w:spacing w:after="60" w:line="240" w:lineRule="auto"/>
              <w:rPr>
                <w:b/>
                <w:sz w:val="22"/>
                <w:szCs w:val="20"/>
              </w:rPr>
            </w:pPr>
            <w:r w:rsidRPr="00D8570C">
              <w:rPr>
                <w:b/>
                <w:sz w:val="22"/>
                <w:szCs w:val="20"/>
              </w:rPr>
              <w:t>Tick / sign / time</w:t>
            </w:r>
          </w:p>
        </w:tc>
      </w:tr>
      <w:tr w:rsidR="00394AAD" w:rsidRPr="003D130B" w14:paraId="37F6F636" w14:textId="77777777" w:rsidTr="00347D83">
        <w:trPr>
          <w:cantSplit/>
        </w:trPr>
        <w:tc>
          <w:tcPr>
            <w:tcW w:w="515" w:type="pct"/>
            <w:shd w:val="clear" w:color="auto" w:fill="auto"/>
          </w:tcPr>
          <w:p w14:paraId="5134B4E8" w14:textId="39AF2D7B" w:rsidR="00394AAD" w:rsidRPr="005617B4" w:rsidRDefault="005617B4" w:rsidP="008B78F8">
            <w:pPr>
              <w:spacing w:after="60" w:line="240" w:lineRule="auto"/>
              <w:rPr>
                <w:sz w:val="22"/>
                <w:szCs w:val="20"/>
              </w:rPr>
            </w:pPr>
            <w:r>
              <w:rPr>
                <w:sz w:val="22"/>
                <w:szCs w:val="20"/>
              </w:rPr>
              <w:t>TD1</w:t>
            </w:r>
            <w:r w:rsidR="00992FD6">
              <w:rPr>
                <w:sz w:val="22"/>
                <w:szCs w:val="20"/>
              </w:rPr>
              <w:t>1</w:t>
            </w:r>
          </w:p>
        </w:tc>
        <w:tc>
          <w:tcPr>
            <w:tcW w:w="3480" w:type="pct"/>
            <w:shd w:val="clear" w:color="auto" w:fill="auto"/>
          </w:tcPr>
          <w:p w14:paraId="6E0D038B" w14:textId="77777777" w:rsidR="00394AAD" w:rsidRPr="005617B4" w:rsidRDefault="005617B4" w:rsidP="008B78F8">
            <w:pPr>
              <w:spacing w:after="60" w:line="240" w:lineRule="auto"/>
              <w:rPr>
                <w:sz w:val="22"/>
                <w:szCs w:val="20"/>
              </w:rPr>
            </w:pPr>
            <w:r w:rsidRPr="005617B4">
              <w:rPr>
                <w:sz w:val="22"/>
                <w:szCs w:val="20"/>
              </w:rPr>
              <w:t>Advise staff once the disruption has cleared and what actions they are expected to take</w:t>
            </w:r>
          </w:p>
        </w:tc>
        <w:tc>
          <w:tcPr>
            <w:tcW w:w="1005" w:type="pct"/>
            <w:shd w:val="clear" w:color="auto" w:fill="auto"/>
          </w:tcPr>
          <w:p w14:paraId="044DCE7B" w14:textId="77777777" w:rsidR="00394AAD" w:rsidRPr="005617B4" w:rsidRDefault="00394AAD" w:rsidP="008B78F8">
            <w:pPr>
              <w:spacing w:after="60" w:line="240" w:lineRule="auto"/>
              <w:rPr>
                <w:sz w:val="22"/>
                <w:szCs w:val="20"/>
              </w:rPr>
            </w:pPr>
          </w:p>
        </w:tc>
      </w:tr>
      <w:tr w:rsidR="002149D5" w:rsidRPr="003D130B" w14:paraId="74178793" w14:textId="77777777" w:rsidTr="00347D83">
        <w:trPr>
          <w:cantSplit/>
        </w:trPr>
        <w:tc>
          <w:tcPr>
            <w:tcW w:w="515" w:type="pct"/>
            <w:shd w:val="clear" w:color="auto" w:fill="auto"/>
          </w:tcPr>
          <w:p w14:paraId="185051EE" w14:textId="4AAC91F7" w:rsidR="002149D5" w:rsidRDefault="002149D5" w:rsidP="008B78F8">
            <w:pPr>
              <w:spacing w:after="60" w:line="240" w:lineRule="auto"/>
              <w:rPr>
                <w:sz w:val="22"/>
                <w:szCs w:val="20"/>
              </w:rPr>
            </w:pPr>
            <w:r>
              <w:rPr>
                <w:sz w:val="22"/>
                <w:szCs w:val="20"/>
              </w:rPr>
              <w:t>TD1</w:t>
            </w:r>
            <w:r w:rsidR="00992FD6">
              <w:rPr>
                <w:sz w:val="22"/>
                <w:szCs w:val="20"/>
              </w:rPr>
              <w:t>2</w:t>
            </w:r>
          </w:p>
        </w:tc>
        <w:tc>
          <w:tcPr>
            <w:tcW w:w="3480" w:type="pct"/>
            <w:shd w:val="clear" w:color="auto" w:fill="auto"/>
          </w:tcPr>
          <w:p w14:paraId="5C63E8E8" w14:textId="77777777" w:rsidR="002149D5" w:rsidRPr="005617B4" w:rsidRDefault="002149D5" w:rsidP="002149D5">
            <w:pPr>
              <w:spacing w:after="60" w:line="240" w:lineRule="auto"/>
              <w:rPr>
                <w:sz w:val="22"/>
                <w:szCs w:val="20"/>
              </w:rPr>
            </w:pPr>
            <w:r>
              <w:rPr>
                <w:sz w:val="22"/>
                <w:szCs w:val="20"/>
              </w:rPr>
              <w:t xml:space="preserve">Consider the impact on learning and take steps to recover in areas that have been affected. </w:t>
            </w:r>
          </w:p>
        </w:tc>
        <w:tc>
          <w:tcPr>
            <w:tcW w:w="1005" w:type="pct"/>
            <w:shd w:val="clear" w:color="auto" w:fill="auto"/>
          </w:tcPr>
          <w:p w14:paraId="7FEAF720" w14:textId="77777777" w:rsidR="002149D5" w:rsidRPr="005617B4" w:rsidRDefault="002149D5" w:rsidP="008B78F8">
            <w:pPr>
              <w:spacing w:after="60" w:line="240" w:lineRule="auto"/>
              <w:rPr>
                <w:sz w:val="22"/>
                <w:szCs w:val="20"/>
              </w:rPr>
            </w:pPr>
          </w:p>
        </w:tc>
      </w:tr>
    </w:tbl>
    <w:p w14:paraId="45B90378" w14:textId="77777777" w:rsidR="002149D5" w:rsidRDefault="002149D5" w:rsidP="00D129F8">
      <w:pPr>
        <w:pStyle w:val="SoFTitle"/>
        <w:tabs>
          <w:tab w:val="left" w:pos="1470"/>
        </w:tabs>
        <w:spacing w:after="60" w:line="240" w:lineRule="auto"/>
        <w:rPr>
          <w:i/>
        </w:rPr>
      </w:pPr>
    </w:p>
    <w:p w14:paraId="65C6F02D" w14:textId="77777777" w:rsidR="002149D5" w:rsidRDefault="002149D5">
      <w:pPr>
        <w:rPr>
          <w:b/>
          <w:i/>
          <w:sz w:val="36"/>
        </w:rPr>
      </w:pPr>
      <w:r>
        <w:rPr>
          <w:i/>
        </w:rPr>
        <w:br w:type="page"/>
      </w:r>
    </w:p>
    <w:p w14:paraId="1BF8E988" w14:textId="77777777" w:rsidR="00D129F8" w:rsidRDefault="00D129F8" w:rsidP="00D129F8">
      <w:pPr>
        <w:pStyle w:val="SoFTitle"/>
        <w:tabs>
          <w:tab w:val="left" w:pos="1470"/>
        </w:tabs>
        <w:spacing w:after="60" w:line="240" w:lineRule="auto"/>
        <w:rPr>
          <w:b w:val="0"/>
          <w:sz w:val="20"/>
          <w:szCs w:val="20"/>
        </w:rPr>
      </w:pPr>
      <w:bookmarkStart w:id="28" w:name="_Toc503875625"/>
      <w:r w:rsidRPr="008C1955">
        <w:rPr>
          <w:i/>
        </w:rPr>
        <w:lastRenderedPageBreak/>
        <w:t xml:space="preserve">CHECKLIST </w:t>
      </w:r>
      <w:r w:rsidR="00CB6D83" w:rsidRPr="008C1955">
        <w:rPr>
          <w:i/>
        </w:rPr>
        <w:t>10</w:t>
      </w:r>
      <w:r w:rsidRPr="008C1955">
        <w:rPr>
          <w:i/>
        </w:rPr>
        <w:t xml:space="preserve">: </w:t>
      </w:r>
      <w:r w:rsidR="00CB6D83" w:rsidRPr="008C1955">
        <w:rPr>
          <w:i/>
        </w:rPr>
        <w:t>INCIDENT ON AN EDUCATIONAL TRIP OR VISIT</w:t>
      </w:r>
      <w:bookmarkEnd w:id="28"/>
    </w:p>
    <w:p w14:paraId="3723D18F" w14:textId="77777777" w:rsidR="00D129F8" w:rsidRDefault="00D129F8" w:rsidP="00D129F8">
      <w:pPr>
        <w:spacing w:after="60" w:line="240" w:lineRule="auto"/>
        <w:rPr>
          <w:b/>
          <w:sz w:val="20"/>
          <w:szCs w:val="20"/>
        </w:rPr>
      </w:pPr>
    </w:p>
    <w:p w14:paraId="742B3BE7" w14:textId="77777777" w:rsidR="002834D4" w:rsidRDefault="002834D4" w:rsidP="002834D4">
      <w:pPr>
        <w:pStyle w:val="SoFTitle"/>
        <w:spacing w:after="60" w:line="240" w:lineRule="auto"/>
        <w:rPr>
          <w:i/>
          <w:highlight w:val="yellow"/>
        </w:rPr>
      </w:pPr>
    </w:p>
    <w:p w14:paraId="39A60EC5" w14:textId="77777777" w:rsidR="002834D4" w:rsidRPr="002834D4" w:rsidRDefault="002834D4" w:rsidP="002834D4">
      <w:pPr>
        <w:rPr>
          <w:b/>
          <w:i/>
          <w:sz w:val="36"/>
          <w:szCs w:val="36"/>
        </w:rPr>
      </w:pPr>
      <w:r w:rsidRPr="002834D4">
        <w:rPr>
          <w:b/>
          <w:i/>
          <w:sz w:val="36"/>
          <w:szCs w:val="36"/>
        </w:rPr>
        <w:t>Educational visit leader</w:t>
      </w:r>
    </w:p>
    <w:p w14:paraId="32916D2A" w14:textId="77777777" w:rsidR="002834D4" w:rsidRPr="00A634B5" w:rsidRDefault="002834D4" w:rsidP="002834D4">
      <w:pPr>
        <w:spacing w:after="60" w:line="240" w:lineRule="auto"/>
        <w:rPr>
          <w:rFonts w:asciiTheme="majorHAnsi" w:hAnsiTheme="majorHAnsi" w:cstheme="majorHAnsi"/>
          <w:sz w:val="22"/>
          <w:szCs w:val="22"/>
        </w:rPr>
      </w:pPr>
    </w:p>
    <w:p w14:paraId="1015B6AF" w14:textId="77777777" w:rsidR="002834D4" w:rsidRPr="00937A05" w:rsidRDefault="002834D4" w:rsidP="002834D4">
      <w:pPr>
        <w:rPr>
          <w:b/>
        </w:rPr>
      </w:pPr>
      <w:r w:rsidRPr="00937A05">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3"/>
        <w:gridCol w:w="6790"/>
        <w:gridCol w:w="1953"/>
      </w:tblGrid>
      <w:tr w:rsidR="002834D4" w:rsidRPr="00A634B5" w14:paraId="18FD4695" w14:textId="77777777" w:rsidTr="00AA0B04">
        <w:trPr>
          <w:cantSplit/>
        </w:trPr>
        <w:tc>
          <w:tcPr>
            <w:tcW w:w="510" w:type="pct"/>
            <w:shd w:val="clear" w:color="auto" w:fill="D9D9D9" w:themeFill="background1" w:themeFillShade="D9"/>
            <w:vAlign w:val="center"/>
          </w:tcPr>
          <w:p w14:paraId="2C0E038F"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7" w:type="pct"/>
            <w:shd w:val="clear" w:color="auto" w:fill="D9D9D9" w:themeFill="background1" w:themeFillShade="D9"/>
            <w:vAlign w:val="center"/>
          </w:tcPr>
          <w:p w14:paraId="30AB5054"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3" w:type="pct"/>
            <w:shd w:val="clear" w:color="auto" w:fill="D9D9D9" w:themeFill="background1" w:themeFillShade="D9"/>
          </w:tcPr>
          <w:p w14:paraId="37357604"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2834D4" w:rsidRPr="00A634B5" w14:paraId="15E08C3D" w14:textId="77777777" w:rsidTr="00AA0B04">
        <w:trPr>
          <w:cantSplit/>
        </w:trPr>
        <w:tc>
          <w:tcPr>
            <w:tcW w:w="510" w:type="pct"/>
            <w:shd w:val="clear" w:color="auto" w:fill="auto"/>
          </w:tcPr>
          <w:p w14:paraId="47896E69" w14:textId="2DD9BC78"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1</w:t>
            </w:r>
          </w:p>
        </w:tc>
        <w:tc>
          <w:tcPr>
            <w:tcW w:w="3487" w:type="pct"/>
            <w:shd w:val="clear" w:color="auto" w:fill="auto"/>
          </w:tcPr>
          <w:p w14:paraId="7E5D9964"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Ascertain the whereabouts of all pupils and staff. Ensure the emergency services are aware of anyone who is unaccounted for.</w:t>
            </w:r>
          </w:p>
        </w:tc>
        <w:tc>
          <w:tcPr>
            <w:tcW w:w="1003" w:type="pct"/>
            <w:shd w:val="clear" w:color="auto" w:fill="auto"/>
          </w:tcPr>
          <w:p w14:paraId="67D29D11"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24C1A6E0" w14:textId="77777777" w:rsidTr="00AA0B04">
        <w:trPr>
          <w:cantSplit/>
        </w:trPr>
        <w:tc>
          <w:tcPr>
            <w:tcW w:w="510" w:type="pct"/>
            <w:shd w:val="clear" w:color="auto" w:fill="auto"/>
          </w:tcPr>
          <w:p w14:paraId="6270CBB0" w14:textId="15200616"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2</w:t>
            </w:r>
          </w:p>
        </w:tc>
        <w:tc>
          <w:tcPr>
            <w:tcW w:w="3487" w:type="pct"/>
            <w:shd w:val="clear" w:color="auto" w:fill="auto"/>
          </w:tcPr>
          <w:p w14:paraId="1C42FC60" w14:textId="77777777" w:rsidR="002834D4" w:rsidRPr="00A634B5" w:rsidRDefault="002834D4"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Contact the H</w:t>
            </w:r>
            <w:r w:rsidRPr="00A634B5">
              <w:rPr>
                <w:rFonts w:asciiTheme="majorHAnsi" w:hAnsiTheme="majorHAnsi" w:cstheme="majorHAnsi"/>
                <w:sz w:val="22"/>
                <w:szCs w:val="22"/>
              </w:rPr>
              <w:t>eadteacher (or nominated emergency contact) to ask for support. Remember to clarify international dialling codes if abroad.</w:t>
            </w:r>
          </w:p>
        </w:tc>
        <w:tc>
          <w:tcPr>
            <w:tcW w:w="1003" w:type="pct"/>
            <w:shd w:val="clear" w:color="auto" w:fill="auto"/>
          </w:tcPr>
          <w:p w14:paraId="50D8B5C2"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3FC60B18" w14:textId="77777777" w:rsidTr="00AA0B04">
        <w:trPr>
          <w:cantSplit/>
        </w:trPr>
        <w:tc>
          <w:tcPr>
            <w:tcW w:w="510" w:type="pct"/>
            <w:shd w:val="clear" w:color="auto" w:fill="auto"/>
          </w:tcPr>
          <w:p w14:paraId="342B9938" w14:textId="08964034"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3</w:t>
            </w:r>
          </w:p>
        </w:tc>
        <w:tc>
          <w:tcPr>
            <w:tcW w:w="3487" w:type="pct"/>
            <w:shd w:val="clear" w:color="auto" w:fill="auto"/>
          </w:tcPr>
          <w:p w14:paraId="07A1DBE1"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Establish a basic overview of the incident. Ensure that accurate, </w:t>
            </w:r>
            <w:proofErr w:type="gramStart"/>
            <w:r w:rsidRPr="00A634B5">
              <w:rPr>
                <w:rFonts w:asciiTheme="majorHAnsi" w:hAnsiTheme="majorHAnsi" w:cstheme="majorHAnsi"/>
                <w:sz w:val="22"/>
                <w:szCs w:val="22"/>
              </w:rPr>
              <w:t>factual information</w:t>
            </w:r>
            <w:proofErr w:type="gramEnd"/>
            <w:r w:rsidRPr="00A634B5">
              <w:rPr>
                <w:rFonts w:asciiTheme="majorHAnsi" w:hAnsiTheme="majorHAnsi" w:cstheme="majorHAnsi"/>
                <w:sz w:val="22"/>
                <w:szCs w:val="22"/>
              </w:rPr>
              <w:t xml:space="preserve"> is available for those arriving on-scene.</w:t>
            </w:r>
          </w:p>
        </w:tc>
        <w:tc>
          <w:tcPr>
            <w:tcW w:w="1003" w:type="pct"/>
            <w:shd w:val="clear" w:color="auto" w:fill="auto"/>
          </w:tcPr>
          <w:p w14:paraId="677CF4BE"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5708E9C0" w14:textId="77777777" w:rsidTr="00AA0B04">
        <w:trPr>
          <w:cantSplit/>
        </w:trPr>
        <w:tc>
          <w:tcPr>
            <w:tcW w:w="510" w:type="pct"/>
            <w:shd w:val="clear" w:color="auto" w:fill="auto"/>
          </w:tcPr>
          <w:p w14:paraId="2BA46B0A" w14:textId="0729C5F0"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4</w:t>
            </w:r>
          </w:p>
        </w:tc>
        <w:tc>
          <w:tcPr>
            <w:tcW w:w="3487" w:type="pct"/>
            <w:shd w:val="clear" w:color="auto" w:fill="auto"/>
          </w:tcPr>
          <w:p w14:paraId="5DAB37DF"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Establish arrangements to meet the immediate welfare needs of pupils and staff.</w:t>
            </w:r>
          </w:p>
        </w:tc>
        <w:tc>
          <w:tcPr>
            <w:tcW w:w="1003" w:type="pct"/>
            <w:shd w:val="clear" w:color="auto" w:fill="auto"/>
          </w:tcPr>
          <w:p w14:paraId="0C8B4CAB"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59A4DAFA" w14:textId="77777777" w:rsidTr="00AA0B04">
        <w:trPr>
          <w:cantSplit/>
        </w:trPr>
        <w:tc>
          <w:tcPr>
            <w:tcW w:w="510" w:type="pct"/>
            <w:shd w:val="clear" w:color="auto" w:fill="auto"/>
          </w:tcPr>
          <w:p w14:paraId="0BFC5C58" w14:textId="689B40C2"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5</w:t>
            </w:r>
          </w:p>
        </w:tc>
        <w:tc>
          <w:tcPr>
            <w:tcW w:w="3487" w:type="pct"/>
            <w:shd w:val="clear" w:color="auto" w:fill="auto"/>
          </w:tcPr>
          <w:p w14:paraId="6B6F5D87"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Identify pupils with Special Educational Needs (SEN) and anyone who may be particularly vulnerable. Inform the emergency services of any pupils or staff with known medical conditions or requirements.</w:t>
            </w:r>
          </w:p>
        </w:tc>
        <w:tc>
          <w:tcPr>
            <w:tcW w:w="1003" w:type="pct"/>
            <w:shd w:val="clear" w:color="auto" w:fill="auto"/>
          </w:tcPr>
          <w:p w14:paraId="2A6401C6"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28F73628" w14:textId="77777777" w:rsidTr="00AA0B04">
        <w:trPr>
          <w:cantSplit/>
        </w:trPr>
        <w:tc>
          <w:tcPr>
            <w:tcW w:w="510" w:type="pct"/>
            <w:shd w:val="clear" w:color="auto" w:fill="auto"/>
          </w:tcPr>
          <w:p w14:paraId="24717EB1" w14:textId="271031A3"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6</w:t>
            </w:r>
          </w:p>
        </w:tc>
        <w:tc>
          <w:tcPr>
            <w:tcW w:w="3487" w:type="pct"/>
            <w:shd w:val="clear" w:color="auto" w:fill="auto"/>
          </w:tcPr>
          <w:p w14:paraId="311605EC"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that a member of staff accompanies any pupils to hospital but remember the safety of everyone else, even if unharmed. Do not leave anybody on their own and try to maintain an adequate adult / pupil ratio.</w:t>
            </w:r>
          </w:p>
        </w:tc>
        <w:tc>
          <w:tcPr>
            <w:tcW w:w="1003" w:type="pct"/>
            <w:shd w:val="clear" w:color="auto" w:fill="auto"/>
          </w:tcPr>
          <w:p w14:paraId="34EDFC5C"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39D33F58" w14:textId="77777777" w:rsidTr="00AA0B04">
        <w:trPr>
          <w:cantSplit/>
        </w:trPr>
        <w:tc>
          <w:tcPr>
            <w:tcW w:w="510" w:type="pct"/>
            <w:shd w:val="clear" w:color="auto" w:fill="auto"/>
          </w:tcPr>
          <w:p w14:paraId="2EE5631D" w14:textId="334D07EB"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7</w:t>
            </w:r>
          </w:p>
        </w:tc>
        <w:tc>
          <w:tcPr>
            <w:tcW w:w="3487" w:type="pct"/>
            <w:shd w:val="clear" w:color="auto" w:fill="auto"/>
          </w:tcPr>
          <w:p w14:paraId="31182D6C"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other staff are briefed (and given tasks) on a regular basis. Ask staff to maintain a log of actions taken and decisions made.</w:t>
            </w:r>
          </w:p>
        </w:tc>
        <w:tc>
          <w:tcPr>
            <w:tcW w:w="1003" w:type="pct"/>
            <w:shd w:val="clear" w:color="auto" w:fill="auto"/>
          </w:tcPr>
          <w:p w14:paraId="07935291"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0E107AD6" w14:textId="77777777" w:rsidTr="00AA0B04">
        <w:trPr>
          <w:cantSplit/>
        </w:trPr>
        <w:tc>
          <w:tcPr>
            <w:tcW w:w="510" w:type="pct"/>
            <w:shd w:val="clear" w:color="auto" w:fill="auto"/>
          </w:tcPr>
          <w:p w14:paraId="7831F56C" w14:textId="2D3583B6"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8</w:t>
            </w:r>
          </w:p>
        </w:tc>
        <w:tc>
          <w:tcPr>
            <w:tcW w:w="3487" w:type="pct"/>
            <w:shd w:val="clear" w:color="auto" w:fill="auto"/>
          </w:tcPr>
          <w:p w14:paraId="2FA12400"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Keep a log of important information, actions </w:t>
            </w:r>
            <w:proofErr w:type="gramStart"/>
            <w:r w:rsidRPr="00A634B5">
              <w:rPr>
                <w:rFonts w:asciiTheme="majorHAnsi" w:hAnsiTheme="majorHAnsi" w:cstheme="majorHAnsi"/>
                <w:sz w:val="22"/>
                <w:szCs w:val="22"/>
              </w:rPr>
              <w:t>taken</w:t>
            </w:r>
            <w:proofErr w:type="gramEnd"/>
            <w:r w:rsidRPr="00A634B5">
              <w:rPr>
                <w:rFonts w:asciiTheme="majorHAnsi" w:hAnsiTheme="majorHAnsi" w:cstheme="majorHAnsi"/>
                <w:sz w:val="22"/>
                <w:szCs w:val="22"/>
              </w:rPr>
              <w:t xml:space="preserve"> and decisions made.</w:t>
            </w:r>
          </w:p>
        </w:tc>
        <w:tc>
          <w:tcPr>
            <w:tcW w:w="1003" w:type="pct"/>
            <w:shd w:val="clear" w:color="auto" w:fill="auto"/>
          </w:tcPr>
          <w:p w14:paraId="53EEDFE7"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4A52F751" w14:textId="77777777" w:rsidTr="00DB328C">
        <w:tc>
          <w:tcPr>
            <w:tcW w:w="510" w:type="pct"/>
            <w:shd w:val="clear" w:color="auto" w:fill="auto"/>
          </w:tcPr>
          <w:p w14:paraId="29451605" w14:textId="790A9F93"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w:t>
            </w:r>
            <w:r w:rsidR="00DB328C">
              <w:rPr>
                <w:rFonts w:asciiTheme="majorHAnsi" w:hAnsiTheme="majorHAnsi" w:cstheme="majorHAnsi"/>
                <w:sz w:val="22"/>
                <w:szCs w:val="22"/>
              </w:rPr>
              <w:t>0</w:t>
            </w:r>
            <w:r w:rsidRPr="00A634B5">
              <w:rPr>
                <w:rFonts w:asciiTheme="majorHAnsi" w:hAnsiTheme="majorHAnsi" w:cstheme="majorHAnsi"/>
                <w:sz w:val="22"/>
                <w:szCs w:val="22"/>
              </w:rPr>
              <w:t>9</w:t>
            </w:r>
          </w:p>
        </w:tc>
        <w:tc>
          <w:tcPr>
            <w:tcW w:w="3487" w:type="pct"/>
            <w:shd w:val="clear" w:color="auto" w:fill="auto"/>
          </w:tcPr>
          <w:p w14:paraId="5A6A9315"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Remember to retain any important items / documents. E.g.:</w:t>
            </w:r>
          </w:p>
          <w:p w14:paraId="45998198" w14:textId="77777777" w:rsidR="002834D4" w:rsidRPr="00A634B5" w:rsidRDefault="002834D4" w:rsidP="003E2CF9">
            <w:pPr>
              <w:numPr>
                <w:ilvl w:val="0"/>
                <w:numId w:val="2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Contact details</w:t>
            </w:r>
          </w:p>
          <w:p w14:paraId="2D0D6C73" w14:textId="77777777" w:rsidR="002834D4" w:rsidRPr="00A634B5" w:rsidRDefault="002834D4" w:rsidP="003E2CF9">
            <w:pPr>
              <w:numPr>
                <w:ilvl w:val="0"/>
                <w:numId w:val="2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Consent forms (including medical and next-of-kin details)</w:t>
            </w:r>
          </w:p>
          <w:p w14:paraId="77065582" w14:textId="77777777" w:rsidR="002834D4" w:rsidRPr="00A634B5" w:rsidRDefault="002834D4" w:rsidP="003E2CF9">
            <w:pPr>
              <w:numPr>
                <w:ilvl w:val="0"/>
                <w:numId w:val="2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Maps</w:t>
            </w:r>
          </w:p>
          <w:p w14:paraId="490B6558" w14:textId="77777777" w:rsidR="002834D4" w:rsidRPr="00A634B5" w:rsidRDefault="002834D4" w:rsidP="003E2CF9">
            <w:pPr>
              <w:numPr>
                <w:ilvl w:val="0"/>
                <w:numId w:val="2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Tickets</w:t>
            </w:r>
          </w:p>
          <w:p w14:paraId="553BCA64" w14:textId="77777777" w:rsidR="002834D4" w:rsidRPr="00A634B5" w:rsidRDefault="002834D4" w:rsidP="003E2CF9">
            <w:pPr>
              <w:numPr>
                <w:ilvl w:val="0"/>
                <w:numId w:val="2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Insurance policies</w:t>
            </w:r>
          </w:p>
          <w:p w14:paraId="71D04DF8" w14:textId="77777777" w:rsidR="002834D4" w:rsidRPr="00A634B5" w:rsidRDefault="002834D4" w:rsidP="003E2CF9">
            <w:pPr>
              <w:numPr>
                <w:ilvl w:val="0"/>
                <w:numId w:val="2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Proof of identity</w:t>
            </w:r>
          </w:p>
          <w:p w14:paraId="5F4C15A8" w14:textId="77777777" w:rsidR="002834D4" w:rsidRPr="00A634B5" w:rsidRDefault="002834D4" w:rsidP="003E2CF9">
            <w:pPr>
              <w:numPr>
                <w:ilvl w:val="0"/>
                <w:numId w:val="2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lastRenderedPageBreak/>
              <w:t>Passports (if abroad).</w:t>
            </w:r>
          </w:p>
        </w:tc>
        <w:tc>
          <w:tcPr>
            <w:tcW w:w="1003" w:type="pct"/>
            <w:shd w:val="clear" w:color="auto" w:fill="auto"/>
          </w:tcPr>
          <w:p w14:paraId="04E7C3E6"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0517A135" w14:textId="77777777" w:rsidTr="00AA0B04">
        <w:trPr>
          <w:cantSplit/>
        </w:trPr>
        <w:tc>
          <w:tcPr>
            <w:tcW w:w="510" w:type="pct"/>
            <w:shd w:val="clear" w:color="auto" w:fill="auto"/>
          </w:tcPr>
          <w:p w14:paraId="6BE6B112"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E10</w:t>
            </w:r>
          </w:p>
        </w:tc>
        <w:tc>
          <w:tcPr>
            <w:tcW w:w="3487" w:type="pct"/>
            <w:shd w:val="clear" w:color="auto" w:fill="auto"/>
          </w:tcPr>
          <w:p w14:paraId="0C23E6CB"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Avoid making comments to the media until parents / carers have been informed.</w:t>
            </w:r>
          </w:p>
        </w:tc>
        <w:tc>
          <w:tcPr>
            <w:tcW w:w="1003" w:type="pct"/>
            <w:shd w:val="clear" w:color="auto" w:fill="auto"/>
          </w:tcPr>
          <w:p w14:paraId="5859B8E9" w14:textId="77777777" w:rsidR="002834D4" w:rsidRPr="00A634B5" w:rsidRDefault="002834D4" w:rsidP="003E2CF9">
            <w:pPr>
              <w:spacing w:after="60" w:line="240" w:lineRule="auto"/>
              <w:rPr>
                <w:rFonts w:asciiTheme="majorHAnsi" w:hAnsiTheme="majorHAnsi" w:cstheme="majorHAnsi"/>
                <w:sz w:val="22"/>
                <w:szCs w:val="22"/>
              </w:rPr>
            </w:pPr>
          </w:p>
        </w:tc>
      </w:tr>
    </w:tbl>
    <w:p w14:paraId="76902A91" w14:textId="77777777" w:rsidR="002834D4" w:rsidRPr="00A634B5" w:rsidRDefault="002834D4" w:rsidP="002834D4">
      <w:pPr>
        <w:spacing w:after="60" w:line="240" w:lineRule="auto"/>
        <w:rPr>
          <w:rFonts w:asciiTheme="majorHAnsi" w:hAnsiTheme="majorHAnsi" w:cstheme="majorHAnsi"/>
          <w:sz w:val="22"/>
          <w:szCs w:val="22"/>
        </w:rPr>
      </w:pPr>
    </w:p>
    <w:p w14:paraId="13BE0559" w14:textId="77777777" w:rsidR="002834D4" w:rsidRPr="00A634B5" w:rsidRDefault="002834D4" w:rsidP="002834D4">
      <w:pPr>
        <w:spacing w:after="60" w:line="240" w:lineRule="auto"/>
        <w:rPr>
          <w:rFonts w:asciiTheme="majorHAnsi" w:hAnsiTheme="majorHAnsi" w:cstheme="majorHAnsi"/>
          <w:sz w:val="22"/>
          <w:szCs w:val="22"/>
        </w:rPr>
      </w:pPr>
    </w:p>
    <w:p w14:paraId="7BDFE6CB" w14:textId="77777777" w:rsidR="002834D4" w:rsidRPr="00937A05" w:rsidRDefault="002834D4" w:rsidP="002834D4">
      <w:pPr>
        <w:rPr>
          <w:b/>
        </w:rPr>
      </w:pPr>
      <w:r w:rsidRPr="00937A05">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3"/>
        <w:gridCol w:w="6792"/>
        <w:gridCol w:w="1951"/>
      </w:tblGrid>
      <w:tr w:rsidR="002834D4" w:rsidRPr="00A634B5" w14:paraId="7D92A983" w14:textId="77777777" w:rsidTr="00AA0B04">
        <w:trPr>
          <w:cantSplit/>
        </w:trPr>
        <w:tc>
          <w:tcPr>
            <w:tcW w:w="510" w:type="pct"/>
            <w:shd w:val="clear" w:color="auto" w:fill="D9D9D9" w:themeFill="background1" w:themeFillShade="D9"/>
            <w:vAlign w:val="center"/>
          </w:tcPr>
          <w:p w14:paraId="57A5F42E"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8" w:type="pct"/>
            <w:shd w:val="clear" w:color="auto" w:fill="D9D9D9" w:themeFill="background1" w:themeFillShade="D9"/>
            <w:vAlign w:val="center"/>
          </w:tcPr>
          <w:p w14:paraId="14955B0F"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2" w:type="pct"/>
            <w:shd w:val="clear" w:color="auto" w:fill="D9D9D9" w:themeFill="background1" w:themeFillShade="D9"/>
          </w:tcPr>
          <w:p w14:paraId="40D319D4"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2834D4" w:rsidRPr="00A634B5" w14:paraId="09A50872" w14:textId="77777777" w:rsidTr="00AA0B04">
        <w:trPr>
          <w:cantSplit/>
        </w:trPr>
        <w:tc>
          <w:tcPr>
            <w:tcW w:w="510" w:type="pct"/>
            <w:shd w:val="clear" w:color="auto" w:fill="auto"/>
          </w:tcPr>
          <w:p w14:paraId="7E7DFC13"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E11</w:t>
            </w:r>
          </w:p>
        </w:tc>
        <w:tc>
          <w:tcPr>
            <w:tcW w:w="3488" w:type="pct"/>
            <w:shd w:val="clear" w:color="auto" w:fill="auto"/>
          </w:tcPr>
          <w:p w14:paraId="423C5DE9"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Continue to assess any risks to pupils and staff. Take action to prevent further harm if necessary.</w:t>
            </w:r>
          </w:p>
        </w:tc>
        <w:tc>
          <w:tcPr>
            <w:tcW w:w="1002" w:type="pct"/>
            <w:shd w:val="clear" w:color="auto" w:fill="auto"/>
          </w:tcPr>
          <w:p w14:paraId="20EB9AF9"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61840BF6" w14:textId="77777777" w:rsidTr="00AA0B04">
        <w:trPr>
          <w:cantSplit/>
        </w:trPr>
        <w:tc>
          <w:tcPr>
            <w:tcW w:w="510" w:type="pct"/>
            <w:shd w:val="clear" w:color="auto" w:fill="auto"/>
          </w:tcPr>
          <w:p w14:paraId="1B41A38E"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E12</w:t>
            </w:r>
          </w:p>
        </w:tc>
        <w:tc>
          <w:tcPr>
            <w:tcW w:w="3488" w:type="pct"/>
            <w:shd w:val="clear" w:color="auto" w:fill="auto"/>
          </w:tcPr>
          <w:p w14:paraId="402C4385"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Act as the main contact for co-ordination of the response and work closely with the headteacher / nominated emergency contract. Continue to liaise with the emergency services and other organisations.</w:t>
            </w:r>
          </w:p>
        </w:tc>
        <w:tc>
          <w:tcPr>
            <w:tcW w:w="1002" w:type="pct"/>
            <w:shd w:val="clear" w:color="auto" w:fill="auto"/>
          </w:tcPr>
          <w:p w14:paraId="7D272359"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279C7034" w14:textId="77777777" w:rsidTr="00AA0B04">
        <w:trPr>
          <w:cantSplit/>
        </w:trPr>
        <w:tc>
          <w:tcPr>
            <w:tcW w:w="510" w:type="pct"/>
            <w:shd w:val="clear" w:color="auto" w:fill="auto"/>
          </w:tcPr>
          <w:p w14:paraId="21CBB54F"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E13</w:t>
            </w:r>
          </w:p>
        </w:tc>
        <w:tc>
          <w:tcPr>
            <w:tcW w:w="3488" w:type="pct"/>
            <w:shd w:val="clear" w:color="auto" w:fill="auto"/>
          </w:tcPr>
          <w:p w14:paraId="1EF7627B"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Continue to brief staff and allocate tasks on a regular basis.</w:t>
            </w:r>
          </w:p>
        </w:tc>
        <w:tc>
          <w:tcPr>
            <w:tcW w:w="1002" w:type="pct"/>
            <w:shd w:val="clear" w:color="auto" w:fill="auto"/>
          </w:tcPr>
          <w:p w14:paraId="1389C6CD"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0FA45FAE" w14:textId="77777777" w:rsidTr="00AA0B04">
        <w:trPr>
          <w:cantSplit/>
        </w:trPr>
        <w:tc>
          <w:tcPr>
            <w:tcW w:w="510" w:type="pct"/>
            <w:shd w:val="clear" w:color="auto" w:fill="auto"/>
          </w:tcPr>
          <w:p w14:paraId="37894A8A"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E14</w:t>
            </w:r>
          </w:p>
        </w:tc>
        <w:tc>
          <w:tcPr>
            <w:tcW w:w="3488" w:type="pct"/>
            <w:shd w:val="clear" w:color="auto" w:fill="auto"/>
          </w:tcPr>
          <w:p w14:paraId="28FD6D32"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Monitor and reassure pupils. </w:t>
            </w:r>
            <w:proofErr w:type="gramStart"/>
            <w:r w:rsidRPr="00A634B5">
              <w:rPr>
                <w:rFonts w:asciiTheme="majorHAnsi" w:hAnsiTheme="majorHAnsi" w:cstheme="majorHAnsi"/>
                <w:sz w:val="22"/>
                <w:szCs w:val="22"/>
              </w:rPr>
              <w:t>Make arrangements</w:t>
            </w:r>
            <w:proofErr w:type="gramEnd"/>
            <w:r w:rsidRPr="00A634B5">
              <w:rPr>
                <w:rFonts w:asciiTheme="majorHAnsi" w:hAnsiTheme="majorHAnsi" w:cstheme="majorHAnsi"/>
                <w:sz w:val="22"/>
                <w:szCs w:val="22"/>
              </w:rPr>
              <w:t xml:space="preserve"> for the longer-term welfare needs of pupils and staff.</w:t>
            </w:r>
          </w:p>
        </w:tc>
        <w:tc>
          <w:tcPr>
            <w:tcW w:w="1002" w:type="pct"/>
            <w:shd w:val="clear" w:color="auto" w:fill="auto"/>
          </w:tcPr>
          <w:p w14:paraId="1D52E192"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3985F834" w14:textId="77777777" w:rsidTr="00AA0B04">
        <w:trPr>
          <w:cantSplit/>
        </w:trPr>
        <w:tc>
          <w:tcPr>
            <w:tcW w:w="510" w:type="pct"/>
            <w:shd w:val="clear" w:color="auto" w:fill="auto"/>
          </w:tcPr>
          <w:p w14:paraId="2FF74E2F"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E15</w:t>
            </w:r>
          </w:p>
        </w:tc>
        <w:tc>
          <w:tcPr>
            <w:tcW w:w="3488" w:type="pct"/>
            <w:shd w:val="clear" w:color="auto" w:fill="auto"/>
          </w:tcPr>
          <w:p w14:paraId="3D7F2EDA"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Consult the headteacher (or nominated emergency contact) about arrangements for notifying parents / carers and reuniting them with their children.</w:t>
            </w:r>
            <w:r w:rsidR="0008561F">
              <w:rPr>
                <w:rFonts w:asciiTheme="majorHAnsi" w:hAnsiTheme="majorHAnsi" w:cstheme="majorHAnsi"/>
                <w:sz w:val="22"/>
                <w:szCs w:val="22"/>
              </w:rPr>
              <w:t xml:space="preserve"> Agree protocols for next steps. </w:t>
            </w:r>
          </w:p>
        </w:tc>
        <w:tc>
          <w:tcPr>
            <w:tcW w:w="1002" w:type="pct"/>
            <w:shd w:val="clear" w:color="auto" w:fill="auto"/>
          </w:tcPr>
          <w:p w14:paraId="53352980"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38A3103B" w14:textId="77777777" w:rsidTr="00AA0B04">
        <w:trPr>
          <w:cantSplit/>
        </w:trPr>
        <w:tc>
          <w:tcPr>
            <w:tcW w:w="510" w:type="pct"/>
            <w:shd w:val="clear" w:color="auto" w:fill="auto"/>
          </w:tcPr>
          <w:p w14:paraId="638FC186"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E16</w:t>
            </w:r>
          </w:p>
        </w:tc>
        <w:tc>
          <w:tcPr>
            <w:tcW w:w="3488" w:type="pct"/>
            <w:shd w:val="clear" w:color="auto" w:fill="auto"/>
          </w:tcPr>
          <w:p w14:paraId="1D001B55"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Liaise with the tour operator / provider, if appropriate.</w:t>
            </w:r>
          </w:p>
        </w:tc>
        <w:tc>
          <w:tcPr>
            <w:tcW w:w="1002" w:type="pct"/>
            <w:shd w:val="clear" w:color="auto" w:fill="auto"/>
          </w:tcPr>
          <w:p w14:paraId="282543B4"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746398E5" w14:textId="77777777" w:rsidTr="00AA0B04">
        <w:trPr>
          <w:cantSplit/>
        </w:trPr>
        <w:tc>
          <w:tcPr>
            <w:tcW w:w="510" w:type="pct"/>
            <w:shd w:val="clear" w:color="auto" w:fill="auto"/>
          </w:tcPr>
          <w:p w14:paraId="62B277FB"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E17</w:t>
            </w:r>
          </w:p>
        </w:tc>
        <w:tc>
          <w:tcPr>
            <w:tcW w:w="3488" w:type="pct"/>
            <w:shd w:val="clear" w:color="auto" w:fill="auto"/>
          </w:tcPr>
          <w:p w14:paraId="73B1BC23"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Try to obtain the names and contact details of any witnesses to the incident. If possible, obtain a written account from them.</w:t>
            </w:r>
          </w:p>
        </w:tc>
        <w:tc>
          <w:tcPr>
            <w:tcW w:w="1002" w:type="pct"/>
            <w:shd w:val="clear" w:color="auto" w:fill="auto"/>
          </w:tcPr>
          <w:p w14:paraId="048B7066"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0C82770E" w14:textId="77777777" w:rsidTr="00AA0B04">
        <w:trPr>
          <w:cantSplit/>
        </w:trPr>
        <w:tc>
          <w:tcPr>
            <w:tcW w:w="510" w:type="pct"/>
            <w:shd w:val="clear" w:color="auto" w:fill="auto"/>
          </w:tcPr>
          <w:p w14:paraId="2BED90F7"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E18</w:t>
            </w:r>
          </w:p>
        </w:tc>
        <w:tc>
          <w:tcPr>
            <w:tcW w:w="3488" w:type="pct"/>
            <w:shd w:val="clear" w:color="auto" w:fill="auto"/>
          </w:tcPr>
          <w:p w14:paraId="53DF0C4D"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If abroad, contact the Foreign &amp; Commonwealth Office for support.</w:t>
            </w:r>
          </w:p>
        </w:tc>
        <w:tc>
          <w:tcPr>
            <w:tcW w:w="1002" w:type="pct"/>
            <w:shd w:val="clear" w:color="auto" w:fill="auto"/>
          </w:tcPr>
          <w:p w14:paraId="2EE7C522"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3E81D6ED" w14:textId="77777777" w:rsidTr="00AA0B04">
        <w:trPr>
          <w:cantSplit/>
        </w:trPr>
        <w:tc>
          <w:tcPr>
            <w:tcW w:w="510" w:type="pct"/>
            <w:shd w:val="clear" w:color="auto" w:fill="auto"/>
          </w:tcPr>
          <w:p w14:paraId="041E156D"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E19</w:t>
            </w:r>
          </w:p>
        </w:tc>
        <w:tc>
          <w:tcPr>
            <w:tcW w:w="3488" w:type="pct"/>
            <w:shd w:val="clear" w:color="auto" w:fill="auto"/>
          </w:tcPr>
          <w:p w14:paraId="1128B910"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If abroad, check your insurance policy and seek insurance / legal advice before incurring any substantial expense (e.g. medical treatment).</w:t>
            </w:r>
          </w:p>
        </w:tc>
        <w:tc>
          <w:tcPr>
            <w:tcW w:w="1002" w:type="pct"/>
            <w:shd w:val="clear" w:color="auto" w:fill="auto"/>
          </w:tcPr>
          <w:p w14:paraId="625052B5"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4FBD6709" w14:textId="77777777" w:rsidTr="00AA0B04">
        <w:trPr>
          <w:cantSplit/>
        </w:trPr>
        <w:tc>
          <w:tcPr>
            <w:tcW w:w="510" w:type="pct"/>
            <w:shd w:val="clear" w:color="auto" w:fill="auto"/>
          </w:tcPr>
          <w:p w14:paraId="161F0E87"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E20</w:t>
            </w:r>
          </w:p>
        </w:tc>
        <w:tc>
          <w:tcPr>
            <w:tcW w:w="3488" w:type="pct"/>
            <w:shd w:val="clear" w:color="auto" w:fill="auto"/>
          </w:tcPr>
          <w:p w14:paraId="407D0F02"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Retain any receipts / documentation for insurance purposes. E.g.:</w:t>
            </w:r>
          </w:p>
          <w:p w14:paraId="18B5A1E3" w14:textId="77777777" w:rsidR="002834D4" w:rsidRPr="00A634B5" w:rsidRDefault="002834D4" w:rsidP="003E2CF9">
            <w:pPr>
              <w:numPr>
                <w:ilvl w:val="0"/>
                <w:numId w:val="20"/>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Records of expenditure</w:t>
            </w:r>
          </w:p>
          <w:p w14:paraId="0B1032FF" w14:textId="77777777" w:rsidR="002834D4" w:rsidRPr="00A634B5" w:rsidRDefault="002834D4" w:rsidP="003E2CF9">
            <w:pPr>
              <w:numPr>
                <w:ilvl w:val="0"/>
                <w:numId w:val="20"/>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Medical certificates / hospital admission forms</w:t>
            </w:r>
          </w:p>
          <w:p w14:paraId="07811697" w14:textId="77777777" w:rsidR="002834D4" w:rsidRPr="00A634B5" w:rsidRDefault="002834D4" w:rsidP="003E2CF9">
            <w:pPr>
              <w:numPr>
                <w:ilvl w:val="0"/>
                <w:numId w:val="20"/>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Police incident number.</w:t>
            </w:r>
          </w:p>
        </w:tc>
        <w:tc>
          <w:tcPr>
            <w:tcW w:w="1002" w:type="pct"/>
            <w:shd w:val="clear" w:color="auto" w:fill="auto"/>
          </w:tcPr>
          <w:p w14:paraId="7E4C49F0"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3B1BF495" w14:textId="77777777" w:rsidTr="00AA0B04">
        <w:trPr>
          <w:cantSplit/>
        </w:trPr>
        <w:tc>
          <w:tcPr>
            <w:tcW w:w="510" w:type="pct"/>
            <w:shd w:val="clear" w:color="auto" w:fill="auto"/>
          </w:tcPr>
          <w:p w14:paraId="30269F02"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E21</w:t>
            </w:r>
          </w:p>
        </w:tc>
        <w:tc>
          <w:tcPr>
            <w:tcW w:w="3488" w:type="pct"/>
            <w:shd w:val="clear" w:color="auto" w:fill="auto"/>
          </w:tcPr>
          <w:p w14:paraId="54AEE84A" w14:textId="77777777" w:rsidR="002834D4" w:rsidRPr="00A634B5" w:rsidRDefault="0008561F"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In liaison with the School Contact, c</w:t>
            </w:r>
            <w:r w:rsidR="002834D4" w:rsidRPr="00A634B5">
              <w:rPr>
                <w:rFonts w:asciiTheme="majorHAnsi" w:hAnsiTheme="majorHAnsi" w:cstheme="majorHAnsi"/>
                <w:sz w:val="22"/>
                <w:szCs w:val="22"/>
              </w:rPr>
              <w:t>heck that everyone who should have been notified of the incident has been informed. Remember that information given must be limited until the facts are clear and all parents / carers have been notified.</w:t>
            </w:r>
          </w:p>
        </w:tc>
        <w:tc>
          <w:tcPr>
            <w:tcW w:w="1002" w:type="pct"/>
            <w:shd w:val="clear" w:color="auto" w:fill="auto"/>
          </w:tcPr>
          <w:p w14:paraId="5512538C"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46A1E4C8" w14:textId="77777777" w:rsidTr="00AA0B04">
        <w:trPr>
          <w:cantSplit/>
        </w:trPr>
        <w:tc>
          <w:tcPr>
            <w:tcW w:w="510" w:type="pct"/>
            <w:shd w:val="clear" w:color="auto" w:fill="auto"/>
          </w:tcPr>
          <w:p w14:paraId="3A82BFFC"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lastRenderedPageBreak/>
              <w:t>E22</w:t>
            </w:r>
          </w:p>
        </w:tc>
        <w:tc>
          <w:tcPr>
            <w:tcW w:w="3488" w:type="pct"/>
            <w:shd w:val="clear" w:color="auto" w:fill="auto"/>
          </w:tcPr>
          <w:p w14:paraId="450C07CE"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Ask the headteacher (or nominated emergency contact) to assist with developing a media statement, with support from other organisations as appropriate. Devise an ongoing strategy for dealing with media requests. </w:t>
            </w:r>
          </w:p>
        </w:tc>
        <w:tc>
          <w:tcPr>
            <w:tcW w:w="1002" w:type="pct"/>
            <w:shd w:val="clear" w:color="auto" w:fill="auto"/>
          </w:tcPr>
          <w:p w14:paraId="79943AD5"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5AC4D134" w14:textId="77777777" w:rsidTr="00AA0B04">
        <w:trPr>
          <w:cantSplit/>
        </w:trPr>
        <w:tc>
          <w:tcPr>
            <w:tcW w:w="510" w:type="pct"/>
            <w:shd w:val="clear" w:color="auto" w:fill="auto"/>
          </w:tcPr>
          <w:p w14:paraId="4BD2999B"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E2</w:t>
            </w:r>
            <w:r w:rsidR="00F375F6">
              <w:rPr>
                <w:rFonts w:asciiTheme="majorHAnsi" w:hAnsiTheme="majorHAnsi" w:cstheme="majorHAnsi"/>
                <w:sz w:val="22"/>
                <w:szCs w:val="22"/>
              </w:rPr>
              <w:t>3</w:t>
            </w:r>
          </w:p>
        </w:tc>
        <w:tc>
          <w:tcPr>
            <w:tcW w:w="3488" w:type="pct"/>
            <w:shd w:val="clear" w:color="auto" w:fill="auto"/>
          </w:tcPr>
          <w:p w14:paraId="695BBE0D"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Ask pupils and staff to avoid speculation when talking to the media. Try to prevent the spread of misinformation (especially </w:t>
            </w:r>
            <w:proofErr w:type="gramStart"/>
            <w:r w:rsidRPr="00A634B5">
              <w:rPr>
                <w:rFonts w:asciiTheme="majorHAnsi" w:hAnsiTheme="majorHAnsi" w:cstheme="majorHAnsi"/>
                <w:sz w:val="22"/>
                <w:szCs w:val="22"/>
              </w:rPr>
              <w:t>through the use of</w:t>
            </w:r>
            <w:proofErr w:type="gramEnd"/>
            <w:r w:rsidRPr="00A634B5">
              <w:rPr>
                <w:rFonts w:asciiTheme="majorHAnsi" w:hAnsiTheme="majorHAnsi" w:cstheme="majorHAnsi"/>
                <w:sz w:val="22"/>
                <w:szCs w:val="22"/>
              </w:rPr>
              <w:t xml:space="preserve"> </w:t>
            </w:r>
            <w:r>
              <w:rPr>
                <w:rFonts w:asciiTheme="majorHAnsi" w:hAnsiTheme="majorHAnsi" w:cstheme="majorHAnsi"/>
                <w:sz w:val="22"/>
                <w:szCs w:val="22"/>
              </w:rPr>
              <w:t>social media).</w:t>
            </w:r>
          </w:p>
        </w:tc>
        <w:tc>
          <w:tcPr>
            <w:tcW w:w="1002" w:type="pct"/>
            <w:shd w:val="clear" w:color="auto" w:fill="auto"/>
          </w:tcPr>
          <w:p w14:paraId="7F96E464" w14:textId="77777777" w:rsidR="002834D4" w:rsidRPr="00A634B5" w:rsidRDefault="002834D4" w:rsidP="003E2CF9">
            <w:pPr>
              <w:spacing w:after="60" w:line="240" w:lineRule="auto"/>
              <w:rPr>
                <w:rFonts w:asciiTheme="majorHAnsi" w:hAnsiTheme="majorHAnsi" w:cstheme="majorHAnsi"/>
                <w:sz w:val="22"/>
                <w:szCs w:val="22"/>
              </w:rPr>
            </w:pPr>
          </w:p>
        </w:tc>
      </w:tr>
    </w:tbl>
    <w:p w14:paraId="4B9AA1EA" w14:textId="77777777" w:rsidR="002834D4" w:rsidRPr="00A634B5" w:rsidRDefault="002834D4" w:rsidP="002834D4">
      <w:pPr>
        <w:spacing w:after="60" w:line="240" w:lineRule="auto"/>
        <w:rPr>
          <w:rFonts w:asciiTheme="majorHAnsi" w:hAnsiTheme="majorHAnsi" w:cstheme="majorHAnsi"/>
          <w:sz w:val="22"/>
          <w:szCs w:val="22"/>
        </w:rPr>
      </w:pPr>
    </w:p>
    <w:p w14:paraId="064268AD" w14:textId="77777777" w:rsidR="002834D4" w:rsidRPr="00937A05" w:rsidRDefault="002834D4" w:rsidP="002834D4">
      <w:pPr>
        <w:rPr>
          <w:b/>
        </w:rPr>
      </w:pPr>
      <w:r w:rsidRPr="00937A05">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5"/>
        <w:gridCol w:w="6788"/>
        <w:gridCol w:w="1953"/>
      </w:tblGrid>
      <w:tr w:rsidR="002834D4" w:rsidRPr="00A634B5" w14:paraId="7CDCA6EA" w14:textId="77777777" w:rsidTr="00AA0B04">
        <w:trPr>
          <w:cantSplit/>
        </w:trPr>
        <w:tc>
          <w:tcPr>
            <w:tcW w:w="511" w:type="pct"/>
            <w:shd w:val="clear" w:color="auto" w:fill="D9D9D9" w:themeFill="background1" w:themeFillShade="D9"/>
            <w:vAlign w:val="center"/>
          </w:tcPr>
          <w:p w14:paraId="3CB66015"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6" w:type="pct"/>
            <w:shd w:val="clear" w:color="auto" w:fill="D9D9D9" w:themeFill="background1" w:themeFillShade="D9"/>
            <w:vAlign w:val="center"/>
          </w:tcPr>
          <w:p w14:paraId="3B90D80D"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4" w:type="pct"/>
            <w:shd w:val="clear" w:color="auto" w:fill="D9D9D9" w:themeFill="background1" w:themeFillShade="D9"/>
          </w:tcPr>
          <w:p w14:paraId="3EBD3D12" w14:textId="77777777" w:rsidR="002834D4" w:rsidRPr="00A634B5" w:rsidRDefault="002834D4" w:rsidP="003E2CF9">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2834D4" w:rsidRPr="00A634B5" w14:paraId="41227590" w14:textId="77777777" w:rsidTr="00AA0B04">
        <w:trPr>
          <w:cantSplit/>
        </w:trPr>
        <w:tc>
          <w:tcPr>
            <w:tcW w:w="511" w:type="pct"/>
            <w:shd w:val="clear" w:color="auto" w:fill="auto"/>
          </w:tcPr>
          <w:p w14:paraId="37FC54DF"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E24</w:t>
            </w:r>
          </w:p>
        </w:tc>
        <w:tc>
          <w:tcPr>
            <w:tcW w:w="3486" w:type="pct"/>
            <w:shd w:val="clear" w:color="auto" w:fill="auto"/>
          </w:tcPr>
          <w:p w14:paraId="6650BE35" w14:textId="77777777" w:rsidR="002834D4" w:rsidRPr="00A634B5" w:rsidRDefault="002834D4" w:rsidP="003E2CF9">
            <w:pPr>
              <w:spacing w:after="60" w:line="240" w:lineRule="auto"/>
              <w:rPr>
                <w:rFonts w:asciiTheme="majorHAnsi" w:hAnsiTheme="majorHAnsi" w:cstheme="majorHAnsi"/>
                <w:sz w:val="22"/>
                <w:szCs w:val="22"/>
              </w:rPr>
            </w:pPr>
            <w:proofErr w:type="gramStart"/>
            <w:r>
              <w:rPr>
                <w:rFonts w:asciiTheme="majorHAnsi" w:hAnsiTheme="majorHAnsi" w:cstheme="majorHAnsi"/>
                <w:sz w:val="22"/>
                <w:szCs w:val="22"/>
              </w:rPr>
              <w:t>Make contact with</w:t>
            </w:r>
            <w:proofErr w:type="gramEnd"/>
            <w:r>
              <w:rPr>
                <w:rFonts w:asciiTheme="majorHAnsi" w:hAnsiTheme="majorHAnsi" w:cstheme="majorHAnsi"/>
                <w:sz w:val="22"/>
                <w:szCs w:val="22"/>
              </w:rPr>
              <w:t xml:space="preserve"> the Local Authority if Special Educational Needs support will be required such as through education psychology.</w:t>
            </w:r>
          </w:p>
        </w:tc>
        <w:tc>
          <w:tcPr>
            <w:tcW w:w="1004" w:type="pct"/>
            <w:shd w:val="clear" w:color="auto" w:fill="auto"/>
          </w:tcPr>
          <w:p w14:paraId="429DF73B" w14:textId="77777777" w:rsidR="002834D4" w:rsidRPr="00A634B5" w:rsidRDefault="002834D4" w:rsidP="003E2CF9">
            <w:pPr>
              <w:spacing w:after="60" w:line="240" w:lineRule="auto"/>
              <w:rPr>
                <w:rFonts w:asciiTheme="majorHAnsi" w:hAnsiTheme="majorHAnsi" w:cstheme="majorHAnsi"/>
                <w:sz w:val="22"/>
                <w:szCs w:val="22"/>
              </w:rPr>
            </w:pPr>
          </w:p>
        </w:tc>
      </w:tr>
      <w:tr w:rsidR="002834D4" w:rsidRPr="00A634B5" w14:paraId="18A72F9B" w14:textId="77777777" w:rsidTr="00AA0B04">
        <w:trPr>
          <w:cantSplit/>
        </w:trPr>
        <w:tc>
          <w:tcPr>
            <w:tcW w:w="511" w:type="pct"/>
            <w:shd w:val="clear" w:color="auto" w:fill="auto"/>
          </w:tcPr>
          <w:p w14:paraId="6204FB10" w14:textId="77777777" w:rsidR="002834D4" w:rsidRPr="00A634B5" w:rsidRDefault="00F375F6" w:rsidP="003E2CF9">
            <w:pPr>
              <w:spacing w:after="60" w:line="240" w:lineRule="auto"/>
              <w:rPr>
                <w:rFonts w:asciiTheme="majorHAnsi" w:hAnsiTheme="majorHAnsi" w:cstheme="majorHAnsi"/>
                <w:sz w:val="22"/>
                <w:szCs w:val="22"/>
              </w:rPr>
            </w:pPr>
            <w:r>
              <w:rPr>
                <w:rFonts w:asciiTheme="majorHAnsi" w:hAnsiTheme="majorHAnsi" w:cstheme="majorHAnsi"/>
                <w:sz w:val="22"/>
                <w:szCs w:val="22"/>
              </w:rPr>
              <w:t>E25</w:t>
            </w:r>
          </w:p>
        </w:tc>
        <w:tc>
          <w:tcPr>
            <w:tcW w:w="3486" w:type="pct"/>
            <w:shd w:val="clear" w:color="auto" w:fill="auto"/>
          </w:tcPr>
          <w:p w14:paraId="74208846" w14:textId="77777777" w:rsidR="002834D4" w:rsidRPr="00A634B5" w:rsidRDefault="002834D4" w:rsidP="003E2CF9">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Complete any necessary forms / paperwork.</w:t>
            </w:r>
          </w:p>
        </w:tc>
        <w:tc>
          <w:tcPr>
            <w:tcW w:w="1004" w:type="pct"/>
            <w:shd w:val="clear" w:color="auto" w:fill="auto"/>
          </w:tcPr>
          <w:p w14:paraId="1F18E21D" w14:textId="77777777" w:rsidR="002834D4" w:rsidRPr="00A634B5" w:rsidRDefault="002834D4" w:rsidP="003E2CF9">
            <w:pPr>
              <w:spacing w:after="60" w:line="240" w:lineRule="auto"/>
              <w:rPr>
                <w:rFonts w:asciiTheme="majorHAnsi" w:hAnsiTheme="majorHAnsi" w:cstheme="majorHAnsi"/>
                <w:sz w:val="22"/>
                <w:szCs w:val="22"/>
              </w:rPr>
            </w:pPr>
          </w:p>
        </w:tc>
      </w:tr>
    </w:tbl>
    <w:p w14:paraId="60DA0235" w14:textId="77777777" w:rsidR="00D129F8" w:rsidRDefault="00D129F8" w:rsidP="00D129F8">
      <w:pPr>
        <w:spacing w:after="60" w:line="240" w:lineRule="auto"/>
        <w:rPr>
          <w:b/>
          <w:sz w:val="20"/>
          <w:szCs w:val="20"/>
        </w:rPr>
      </w:pPr>
    </w:p>
    <w:p w14:paraId="26938E3C" w14:textId="77777777" w:rsidR="002834D4" w:rsidRDefault="002834D4" w:rsidP="00ED481D">
      <w:pPr>
        <w:rPr>
          <w:b/>
        </w:rPr>
      </w:pPr>
    </w:p>
    <w:p w14:paraId="05C46B9E" w14:textId="77777777" w:rsidR="002834D4" w:rsidRPr="00CA2D7F" w:rsidRDefault="002834D4" w:rsidP="00CA2D7F">
      <w:pPr>
        <w:rPr>
          <w:b/>
          <w:i/>
          <w:sz w:val="36"/>
          <w:szCs w:val="36"/>
        </w:rPr>
      </w:pPr>
      <w:r w:rsidRPr="00CA2D7F">
        <w:rPr>
          <w:b/>
          <w:i/>
          <w:sz w:val="36"/>
          <w:szCs w:val="36"/>
        </w:rPr>
        <w:t>School contact</w:t>
      </w:r>
      <w:r w:rsidR="00A003D2" w:rsidRPr="00CA2D7F">
        <w:rPr>
          <w:b/>
          <w:i/>
          <w:sz w:val="36"/>
          <w:szCs w:val="36"/>
        </w:rPr>
        <w:t xml:space="preserve"> (Headteacher)</w:t>
      </w:r>
    </w:p>
    <w:p w14:paraId="5B613B61" w14:textId="77777777" w:rsidR="00D129F8" w:rsidRPr="00ED481D" w:rsidRDefault="00D129F8" w:rsidP="00ED481D">
      <w:pPr>
        <w:rPr>
          <w:b/>
        </w:rPr>
      </w:pPr>
      <w:r w:rsidRPr="00ED481D">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D129F8" w:rsidRPr="009666B1" w14:paraId="39BA1A6F" w14:textId="77777777" w:rsidTr="00347D83">
        <w:trPr>
          <w:cantSplit/>
        </w:trPr>
        <w:tc>
          <w:tcPr>
            <w:tcW w:w="515" w:type="pct"/>
            <w:shd w:val="clear" w:color="auto" w:fill="D9D9D9" w:themeFill="background1" w:themeFillShade="D9"/>
            <w:vAlign w:val="center"/>
          </w:tcPr>
          <w:p w14:paraId="3C2FCDCF" w14:textId="77777777" w:rsidR="00D129F8" w:rsidRPr="009666B1" w:rsidRDefault="00D129F8" w:rsidP="001C25E1">
            <w:pPr>
              <w:spacing w:after="60" w:line="240" w:lineRule="auto"/>
              <w:rPr>
                <w:b/>
                <w:sz w:val="22"/>
                <w:szCs w:val="22"/>
              </w:rPr>
            </w:pPr>
            <w:r w:rsidRPr="009666B1">
              <w:rPr>
                <w:b/>
                <w:sz w:val="22"/>
                <w:szCs w:val="22"/>
              </w:rPr>
              <w:t>Ref</w:t>
            </w:r>
          </w:p>
        </w:tc>
        <w:tc>
          <w:tcPr>
            <w:tcW w:w="3480" w:type="pct"/>
            <w:shd w:val="clear" w:color="auto" w:fill="D9D9D9" w:themeFill="background1" w:themeFillShade="D9"/>
            <w:vAlign w:val="center"/>
          </w:tcPr>
          <w:p w14:paraId="10F74250" w14:textId="77777777" w:rsidR="00D129F8" w:rsidRPr="009666B1" w:rsidRDefault="00D129F8" w:rsidP="001C25E1">
            <w:pPr>
              <w:spacing w:after="60" w:line="240" w:lineRule="auto"/>
              <w:rPr>
                <w:b/>
                <w:sz w:val="22"/>
                <w:szCs w:val="22"/>
              </w:rPr>
            </w:pPr>
            <w:r w:rsidRPr="009666B1">
              <w:rPr>
                <w:b/>
                <w:sz w:val="22"/>
                <w:szCs w:val="22"/>
              </w:rPr>
              <w:t>Action</w:t>
            </w:r>
          </w:p>
        </w:tc>
        <w:tc>
          <w:tcPr>
            <w:tcW w:w="1005" w:type="pct"/>
            <w:shd w:val="clear" w:color="auto" w:fill="D9D9D9" w:themeFill="background1" w:themeFillShade="D9"/>
            <w:vAlign w:val="center"/>
          </w:tcPr>
          <w:p w14:paraId="78B7AECE" w14:textId="77777777" w:rsidR="00D129F8" w:rsidRPr="009666B1" w:rsidRDefault="00D129F8" w:rsidP="001C25E1">
            <w:pPr>
              <w:spacing w:after="60" w:line="240" w:lineRule="auto"/>
              <w:rPr>
                <w:b/>
                <w:sz w:val="22"/>
                <w:szCs w:val="22"/>
              </w:rPr>
            </w:pPr>
            <w:r w:rsidRPr="009666B1">
              <w:rPr>
                <w:b/>
                <w:sz w:val="22"/>
                <w:szCs w:val="22"/>
              </w:rPr>
              <w:t>Tick / sign / time</w:t>
            </w:r>
          </w:p>
        </w:tc>
      </w:tr>
      <w:tr w:rsidR="00CC4DF3" w:rsidRPr="009666B1" w14:paraId="167F64B6" w14:textId="77777777" w:rsidTr="00347D83">
        <w:trPr>
          <w:cantSplit/>
        </w:trPr>
        <w:tc>
          <w:tcPr>
            <w:tcW w:w="515" w:type="pct"/>
            <w:shd w:val="clear" w:color="auto" w:fill="auto"/>
          </w:tcPr>
          <w:p w14:paraId="3394E912" w14:textId="77777777" w:rsidR="00CC4DF3" w:rsidRPr="009666B1" w:rsidRDefault="005A4980" w:rsidP="001C25E1">
            <w:pPr>
              <w:spacing w:after="60" w:line="240" w:lineRule="auto"/>
              <w:rPr>
                <w:sz w:val="22"/>
                <w:szCs w:val="22"/>
              </w:rPr>
            </w:pPr>
            <w:r>
              <w:rPr>
                <w:sz w:val="22"/>
                <w:szCs w:val="22"/>
              </w:rPr>
              <w:t>EV01</w:t>
            </w:r>
          </w:p>
        </w:tc>
        <w:tc>
          <w:tcPr>
            <w:tcW w:w="3480" w:type="pct"/>
            <w:shd w:val="clear" w:color="auto" w:fill="auto"/>
          </w:tcPr>
          <w:p w14:paraId="72BE1BB9" w14:textId="77777777" w:rsidR="00CC4DF3" w:rsidRPr="009666B1" w:rsidRDefault="00CC4DF3" w:rsidP="00CC4DF3">
            <w:pPr>
              <w:rPr>
                <w:rFonts w:ascii="Arial" w:hAnsi="Arial" w:cs="Arial"/>
                <w:sz w:val="22"/>
                <w:szCs w:val="22"/>
              </w:rPr>
            </w:pPr>
            <w:r w:rsidRPr="009666B1">
              <w:rPr>
                <w:rFonts w:ascii="Arial" w:hAnsi="Arial" w:cs="Arial"/>
                <w:sz w:val="22"/>
                <w:szCs w:val="22"/>
              </w:rPr>
              <w:t>Obtain a copy of the Educational Trip and Visit form.</w:t>
            </w:r>
          </w:p>
        </w:tc>
        <w:tc>
          <w:tcPr>
            <w:tcW w:w="1005" w:type="pct"/>
            <w:shd w:val="clear" w:color="auto" w:fill="auto"/>
          </w:tcPr>
          <w:p w14:paraId="023A6D4A" w14:textId="77777777" w:rsidR="00CC4DF3" w:rsidRPr="009666B1" w:rsidRDefault="00CC4DF3" w:rsidP="001C25E1">
            <w:pPr>
              <w:spacing w:after="60" w:line="240" w:lineRule="auto"/>
              <w:rPr>
                <w:sz w:val="22"/>
                <w:szCs w:val="22"/>
              </w:rPr>
            </w:pPr>
          </w:p>
        </w:tc>
      </w:tr>
      <w:tr w:rsidR="003276B0" w:rsidRPr="009666B1" w14:paraId="2E8E91E2" w14:textId="77777777" w:rsidTr="00347D83">
        <w:trPr>
          <w:cantSplit/>
        </w:trPr>
        <w:tc>
          <w:tcPr>
            <w:tcW w:w="515" w:type="pct"/>
            <w:shd w:val="clear" w:color="auto" w:fill="auto"/>
          </w:tcPr>
          <w:p w14:paraId="30474FC5" w14:textId="77777777" w:rsidR="003276B0" w:rsidRPr="009666B1" w:rsidRDefault="005A4980" w:rsidP="001C25E1">
            <w:pPr>
              <w:spacing w:after="60" w:line="240" w:lineRule="auto"/>
              <w:rPr>
                <w:sz w:val="22"/>
                <w:szCs w:val="22"/>
              </w:rPr>
            </w:pPr>
            <w:r>
              <w:rPr>
                <w:sz w:val="22"/>
                <w:szCs w:val="22"/>
              </w:rPr>
              <w:t>EV02</w:t>
            </w:r>
          </w:p>
        </w:tc>
        <w:tc>
          <w:tcPr>
            <w:tcW w:w="3480" w:type="pct"/>
            <w:shd w:val="clear" w:color="auto" w:fill="auto"/>
          </w:tcPr>
          <w:p w14:paraId="3ACC0525" w14:textId="77777777" w:rsidR="00B3687B" w:rsidRPr="003276B0" w:rsidRDefault="003276B0" w:rsidP="00714930">
            <w:pPr>
              <w:rPr>
                <w:rFonts w:ascii="Arial" w:hAnsi="Arial" w:cs="Arial"/>
                <w:sz w:val="22"/>
                <w:szCs w:val="22"/>
              </w:rPr>
            </w:pPr>
            <w:r>
              <w:rPr>
                <w:rFonts w:ascii="Arial" w:hAnsi="Arial" w:cs="Arial"/>
                <w:sz w:val="22"/>
                <w:szCs w:val="22"/>
              </w:rPr>
              <w:t>Establish the details of the trip or visit to identify</w:t>
            </w:r>
            <w:r w:rsidR="00B3687B">
              <w:rPr>
                <w:rFonts w:ascii="Arial" w:hAnsi="Arial" w:cs="Arial"/>
                <w:sz w:val="22"/>
                <w:szCs w:val="22"/>
              </w:rPr>
              <w:t xml:space="preserve"> key details about the trip</w:t>
            </w:r>
            <w:r w:rsidR="00F012B9">
              <w:rPr>
                <w:rFonts w:ascii="Arial" w:hAnsi="Arial" w:cs="Arial"/>
                <w:sz w:val="22"/>
                <w:szCs w:val="22"/>
              </w:rPr>
              <w:t xml:space="preserve"> including: location, names of pupils, staff, contingenc</w:t>
            </w:r>
            <w:r w:rsidR="00714930">
              <w:rPr>
                <w:rFonts w:ascii="Arial" w:hAnsi="Arial" w:cs="Arial"/>
                <w:sz w:val="22"/>
                <w:szCs w:val="22"/>
              </w:rPr>
              <w:t xml:space="preserve">y arrangements and any resources available to staff. </w:t>
            </w:r>
          </w:p>
        </w:tc>
        <w:tc>
          <w:tcPr>
            <w:tcW w:w="1005" w:type="pct"/>
            <w:shd w:val="clear" w:color="auto" w:fill="auto"/>
          </w:tcPr>
          <w:p w14:paraId="3FEE2858" w14:textId="77777777" w:rsidR="003276B0" w:rsidRPr="009666B1" w:rsidRDefault="003276B0" w:rsidP="001C25E1">
            <w:pPr>
              <w:spacing w:after="60" w:line="240" w:lineRule="auto"/>
              <w:rPr>
                <w:sz w:val="22"/>
                <w:szCs w:val="22"/>
              </w:rPr>
            </w:pPr>
          </w:p>
        </w:tc>
      </w:tr>
      <w:tr w:rsidR="009666B1" w:rsidRPr="009666B1" w14:paraId="1C85388D" w14:textId="77777777" w:rsidTr="00347D83">
        <w:trPr>
          <w:cantSplit/>
        </w:trPr>
        <w:tc>
          <w:tcPr>
            <w:tcW w:w="515" w:type="pct"/>
            <w:shd w:val="clear" w:color="auto" w:fill="auto"/>
          </w:tcPr>
          <w:p w14:paraId="2E7F63BE" w14:textId="77777777" w:rsidR="009666B1" w:rsidRPr="009666B1" w:rsidRDefault="005A4980" w:rsidP="004F4D1F">
            <w:pPr>
              <w:spacing w:after="60" w:line="240" w:lineRule="auto"/>
              <w:rPr>
                <w:sz w:val="22"/>
                <w:szCs w:val="22"/>
              </w:rPr>
            </w:pPr>
            <w:r>
              <w:rPr>
                <w:sz w:val="22"/>
                <w:szCs w:val="22"/>
              </w:rPr>
              <w:t>EV03</w:t>
            </w:r>
          </w:p>
        </w:tc>
        <w:tc>
          <w:tcPr>
            <w:tcW w:w="3480" w:type="pct"/>
            <w:shd w:val="clear" w:color="auto" w:fill="auto"/>
          </w:tcPr>
          <w:p w14:paraId="6822454A" w14:textId="77777777" w:rsidR="009666B1" w:rsidRPr="009666B1" w:rsidRDefault="009666B1" w:rsidP="004F4D1F">
            <w:pPr>
              <w:rPr>
                <w:rFonts w:ascii="Arial" w:hAnsi="Arial" w:cs="Arial"/>
                <w:sz w:val="22"/>
                <w:szCs w:val="22"/>
              </w:rPr>
            </w:pPr>
            <w:r w:rsidRPr="009666B1">
              <w:rPr>
                <w:rFonts w:ascii="Arial" w:hAnsi="Arial" w:cs="Arial"/>
                <w:sz w:val="22"/>
                <w:szCs w:val="22"/>
              </w:rPr>
              <w:t xml:space="preserve">Establish open communications with the </w:t>
            </w:r>
            <w:r w:rsidR="001B7485">
              <w:rPr>
                <w:rFonts w:ascii="Arial" w:hAnsi="Arial" w:cs="Arial"/>
                <w:sz w:val="22"/>
                <w:szCs w:val="22"/>
              </w:rPr>
              <w:t xml:space="preserve">Educational Visit leader, </w:t>
            </w:r>
            <w:r w:rsidRPr="009666B1">
              <w:rPr>
                <w:rFonts w:ascii="Arial" w:hAnsi="Arial" w:cs="Arial"/>
                <w:sz w:val="22"/>
                <w:szCs w:val="22"/>
              </w:rPr>
              <w:t>Metropolitan Police, London Fire Brigade and London Ambulance Service</w:t>
            </w:r>
            <w:r w:rsidR="00B3687B">
              <w:rPr>
                <w:rFonts w:ascii="Arial" w:hAnsi="Arial" w:cs="Arial"/>
                <w:sz w:val="22"/>
                <w:szCs w:val="22"/>
              </w:rPr>
              <w:t xml:space="preserve"> (whichever relevant)</w:t>
            </w:r>
            <w:r w:rsidRPr="009666B1">
              <w:rPr>
                <w:rFonts w:ascii="Arial" w:hAnsi="Arial" w:cs="Arial"/>
                <w:sz w:val="22"/>
                <w:szCs w:val="22"/>
              </w:rPr>
              <w:t>.</w:t>
            </w:r>
          </w:p>
          <w:p w14:paraId="05C91CDA" w14:textId="77777777" w:rsidR="009666B1" w:rsidRPr="009666B1" w:rsidRDefault="009666B1" w:rsidP="004F4D1F">
            <w:pPr>
              <w:spacing w:after="60" w:line="240" w:lineRule="auto"/>
              <w:rPr>
                <w:sz w:val="22"/>
                <w:szCs w:val="22"/>
              </w:rPr>
            </w:pPr>
            <w:r w:rsidRPr="009666B1">
              <w:rPr>
                <w:rFonts w:ascii="Arial" w:hAnsi="Arial" w:cs="Arial"/>
                <w:sz w:val="22"/>
                <w:szCs w:val="22"/>
              </w:rPr>
              <w:t xml:space="preserve">Where relevant, </w:t>
            </w:r>
            <w:proofErr w:type="gramStart"/>
            <w:r w:rsidRPr="009666B1">
              <w:rPr>
                <w:rFonts w:ascii="Arial" w:hAnsi="Arial" w:cs="Arial"/>
                <w:sz w:val="22"/>
                <w:szCs w:val="22"/>
              </w:rPr>
              <w:t>make contact with</w:t>
            </w:r>
            <w:proofErr w:type="gramEnd"/>
            <w:r w:rsidRPr="009666B1">
              <w:rPr>
                <w:rFonts w:ascii="Arial" w:hAnsi="Arial" w:cs="Arial"/>
                <w:sz w:val="22"/>
                <w:szCs w:val="22"/>
              </w:rPr>
              <w:t xml:space="preserve"> the Forei</w:t>
            </w:r>
            <w:r w:rsidR="00B3687B">
              <w:rPr>
                <w:rFonts w:ascii="Arial" w:hAnsi="Arial" w:cs="Arial"/>
                <w:sz w:val="22"/>
                <w:szCs w:val="22"/>
              </w:rPr>
              <w:t>gn Office if the trip is oversea</w:t>
            </w:r>
            <w:r w:rsidRPr="009666B1">
              <w:rPr>
                <w:rFonts w:ascii="Arial" w:hAnsi="Arial" w:cs="Arial"/>
                <w:sz w:val="22"/>
                <w:szCs w:val="22"/>
              </w:rPr>
              <w:t xml:space="preserve">s. </w:t>
            </w:r>
          </w:p>
        </w:tc>
        <w:tc>
          <w:tcPr>
            <w:tcW w:w="1005" w:type="pct"/>
            <w:shd w:val="clear" w:color="auto" w:fill="auto"/>
          </w:tcPr>
          <w:p w14:paraId="0F647911" w14:textId="77777777" w:rsidR="009666B1" w:rsidRPr="009666B1" w:rsidRDefault="009666B1" w:rsidP="004F4D1F">
            <w:pPr>
              <w:spacing w:after="60" w:line="240" w:lineRule="auto"/>
              <w:rPr>
                <w:sz w:val="22"/>
                <w:szCs w:val="22"/>
              </w:rPr>
            </w:pPr>
          </w:p>
        </w:tc>
      </w:tr>
      <w:tr w:rsidR="00AE3485" w:rsidRPr="009666B1" w14:paraId="6A4F3B39" w14:textId="77777777" w:rsidTr="00347D83">
        <w:trPr>
          <w:cantSplit/>
        </w:trPr>
        <w:tc>
          <w:tcPr>
            <w:tcW w:w="515" w:type="pct"/>
            <w:shd w:val="clear" w:color="auto" w:fill="auto"/>
          </w:tcPr>
          <w:p w14:paraId="3DD7359E" w14:textId="77777777" w:rsidR="00AE3485" w:rsidRPr="009666B1" w:rsidRDefault="005A4980" w:rsidP="001C25E1">
            <w:pPr>
              <w:spacing w:after="60" w:line="240" w:lineRule="auto"/>
              <w:rPr>
                <w:sz w:val="22"/>
                <w:szCs w:val="22"/>
              </w:rPr>
            </w:pPr>
            <w:r>
              <w:rPr>
                <w:sz w:val="22"/>
                <w:szCs w:val="22"/>
              </w:rPr>
              <w:t>EV04</w:t>
            </w:r>
          </w:p>
        </w:tc>
        <w:tc>
          <w:tcPr>
            <w:tcW w:w="3480" w:type="pct"/>
            <w:shd w:val="clear" w:color="auto" w:fill="auto"/>
          </w:tcPr>
          <w:p w14:paraId="0430B150" w14:textId="77777777" w:rsidR="00AE3485" w:rsidRPr="009666B1" w:rsidRDefault="00CC4DF3" w:rsidP="001C25E1">
            <w:pPr>
              <w:spacing w:after="60" w:line="240" w:lineRule="auto"/>
              <w:rPr>
                <w:sz w:val="22"/>
                <w:szCs w:val="22"/>
              </w:rPr>
            </w:pPr>
            <w:r w:rsidRPr="009666B1">
              <w:rPr>
                <w:rFonts w:ascii="Arial" w:hAnsi="Arial" w:cs="Arial"/>
                <w:sz w:val="22"/>
                <w:szCs w:val="22"/>
              </w:rPr>
              <w:t xml:space="preserve">Inform the Local Authority of the incident and send a </w:t>
            </w:r>
            <w:r w:rsidR="009666B1" w:rsidRPr="009666B1">
              <w:rPr>
                <w:rFonts w:ascii="Arial" w:hAnsi="Arial" w:cs="Arial"/>
                <w:sz w:val="22"/>
                <w:szCs w:val="22"/>
              </w:rPr>
              <w:t>copy of the Educational Trip and Visit form.</w:t>
            </w:r>
            <w:r w:rsidR="00714930">
              <w:rPr>
                <w:rFonts w:ascii="Arial" w:hAnsi="Arial" w:cs="Arial"/>
                <w:sz w:val="22"/>
                <w:szCs w:val="22"/>
              </w:rPr>
              <w:t xml:space="preserve"> Maintain open communications with the Local Authority. </w:t>
            </w:r>
          </w:p>
        </w:tc>
        <w:tc>
          <w:tcPr>
            <w:tcW w:w="1005" w:type="pct"/>
            <w:shd w:val="clear" w:color="auto" w:fill="auto"/>
          </w:tcPr>
          <w:p w14:paraId="5B0F0568" w14:textId="77777777" w:rsidR="00AE3485" w:rsidRPr="009666B1" w:rsidRDefault="00AE3485" w:rsidP="001C25E1">
            <w:pPr>
              <w:spacing w:after="60" w:line="240" w:lineRule="auto"/>
              <w:rPr>
                <w:sz w:val="22"/>
                <w:szCs w:val="22"/>
              </w:rPr>
            </w:pPr>
          </w:p>
        </w:tc>
      </w:tr>
      <w:tr w:rsidR="00AE3485" w:rsidRPr="009666B1" w14:paraId="3C2E56CF" w14:textId="77777777" w:rsidTr="00347D83">
        <w:trPr>
          <w:cantSplit/>
        </w:trPr>
        <w:tc>
          <w:tcPr>
            <w:tcW w:w="515" w:type="pct"/>
            <w:shd w:val="clear" w:color="auto" w:fill="auto"/>
          </w:tcPr>
          <w:p w14:paraId="7C9FEEBE" w14:textId="77777777" w:rsidR="00AE3485" w:rsidRPr="009666B1" w:rsidRDefault="005A4980" w:rsidP="001C25E1">
            <w:pPr>
              <w:spacing w:after="60" w:line="240" w:lineRule="auto"/>
              <w:rPr>
                <w:sz w:val="22"/>
                <w:szCs w:val="22"/>
              </w:rPr>
            </w:pPr>
            <w:r>
              <w:rPr>
                <w:sz w:val="22"/>
                <w:szCs w:val="22"/>
              </w:rPr>
              <w:t>EV05</w:t>
            </w:r>
          </w:p>
        </w:tc>
        <w:tc>
          <w:tcPr>
            <w:tcW w:w="3480" w:type="pct"/>
            <w:shd w:val="clear" w:color="auto" w:fill="auto"/>
          </w:tcPr>
          <w:p w14:paraId="1E96E497" w14:textId="77777777" w:rsidR="00AE3485" w:rsidRPr="009666B1" w:rsidRDefault="00ED5FF1" w:rsidP="001C25E1">
            <w:pPr>
              <w:spacing w:after="60" w:line="240" w:lineRule="auto"/>
              <w:rPr>
                <w:sz w:val="22"/>
                <w:szCs w:val="22"/>
              </w:rPr>
            </w:pPr>
            <w:r w:rsidRPr="000C6D2B">
              <w:rPr>
                <w:sz w:val="22"/>
                <w:szCs w:val="22"/>
              </w:rPr>
              <w:t>If necessary, assemble an SEMT to respond to the event.</w:t>
            </w:r>
          </w:p>
        </w:tc>
        <w:tc>
          <w:tcPr>
            <w:tcW w:w="1005" w:type="pct"/>
            <w:shd w:val="clear" w:color="auto" w:fill="auto"/>
          </w:tcPr>
          <w:p w14:paraId="1DCC282F" w14:textId="77777777" w:rsidR="00AE3485" w:rsidRPr="009666B1" w:rsidRDefault="00AE3485" w:rsidP="001C25E1">
            <w:pPr>
              <w:spacing w:after="60" w:line="240" w:lineRule="auto"/>
              <w:rPr>
                <w:sz w:val="22"/>
                <w:szCs w:val="22"/>
              </w:rPr>
            </w:pPr>
          </w:p>
        </w:tc>
      </w:tr>
      <w:tr w:rsidR="00AE3485" w:rsidRPr="009666B1" w14:paraId="4EF531E2" w14:textId="77777777" w:rsidTr="00347D83">
        <w:trPr>
          <w:cantSplit/>
        </w:trPr>
        <w:tc>
          <w:tcPr>
            <w:tcW w:w="515" w:type="pct"/>
            <w:shd w:val="clear" w:color="auto" w:fill="auto"/>
          </w:tcPr>
          <w:p w14:paraId="58C524D4" w14:textId="77777777" w:rsidR="00AE3485" w:rsidRPr="009666B1" w:rsidRDefault="005A4980" w:rsidP="001C25E1">
            <w:pPr>
              <w:spacing w:after="60" w:line="240" w:lineRule="auto"/>
              <w:rPr>
                <w:sz w:val="22"/>
                <w:szCs w:val="22"/>
              </w:rPr>
            </w:pPr>
            <w:r>
              <w:rPr>
                <w:sz w:val="22"/>
                <w:szCs w:val="22"/>
              </w:rPr>
              <w:t>EV06</w:t>
            </w:r>
          </w:p>
        </w:tc>
        <w:tc>
          <w:tcPr>
            <w:tcW w:w="3480" w:type="pct"/>
            <w:shd w:val="clear" w:color="auto" w:fill="auto"/>
          </w:tcPr>
          <w:p w14:paraId="1E22CCDB" w14:textId="77777777" w:rsidR="00AE3485" w:rsidRPr="009666B1" w:rsidRDefault="00C73B8E" w:rsidP="001C25E1">
            <w:pPr>
              <w:spacing w:after="60" w:line="240" w:lineRule="auto"/>
              <w:rPr>
                <w:sz w:val="22"/>
                <w:szCs w:val="22"/>
              </w:rPr>
            </w:pPr>
            <w:r>
              <w:rPr>
                <w:rFonts w:ascii="Arial" w:hAnsi="Arial" w:cs="Arial"/>
                <w:sz w:val="22"/>
                <w:szCs w:val="22"/>
              </w:rPr>
              <w:t>S</w:t>
            </w:r>
            <w:r w:rsidR="00AE3485" w:rsidRPr="009666B1">
              <w:rPr>
                <w:rFonts w:ascii="Arial" w:hAnsi="Arial" w:cs="Arial"/>
                <w:sz w:val="22"/>
                <w:szCs w:val="22"/>
              </w:rPr>
              <w:t>eek support from the Local Authority Media and Communications teams for media enquiries</w:t>
            </w:r>
            <w:r w:rsidR="00980592">
              <w:rPr>
                <w:rFonts w:ascii="Arial" w:hAnsi="Arial" w:cs="Arial"/>
                <w:sz w:val="22"/>
                <w:szCs w:val="22"/>
              </w:rPr>
              <w:t xml:space="preserve"> via the Schools Standards team</w:t>
            </w:r>
            <w:r w:rsidR="00AE3485" w:rsidRPr="009666B1">
              <w:rPr>
                <w:rFonts w:ascii="Arial" w:hAnsi="Arial" w:cs="Arial"/>
                <w:sz w:val="22"/>
                <w:szCs w:val="22"/>
              </w:rPr>
              <w:t xml:space="preserve">. </w:t>
            </w:r>
          </w:p>
        </w:tc>
        <w:tc>
          <w:tcPr>
            <w:tcW w:w="1005" w:type="pct"/>
            <w:shd w:val="clear" w:color="auto" w:fill="auto"/>
          </w:tcPr>
          <w:p w14:paraId="3819C05B" w14:textId="77777777" w:rsidR="00AE3485" w:rsidRPr="009666B1" w:rsidRDefault="00AE3485" w:rsidP="001C25E1">
            <w:pPr>
              <w:spacing w:after="60" w:line="240" w:lineRule="auto"/>
              <w:rPr>
                <w:sz w:val="22"/>
                <w:szCs w:val="22"/>
              </w:rPr>
            </w:pPr>
          </w:p>
        </w:tc>
      </w:tr>
      <w:tr w:rsidR="00980592" w:rsidRPr="009666B1" w14:paraId="136FE54F" w14:textId="77777777" w:rsidTr="00347D83">
        <w:trPr>
          <w:cantSplit/>
        </w:trPr>
        <w:tc>
          <w:tcPr>
            <w:tcW w:w="515" w:type="pct"/>
            <w:shd w:val="clear" w:color="auto" w:fill="auto"/>
          </w:tcPr>
          <w:p w14:paraId="2F87883D" w14:textId="77777777" w:rsidR="00980592" w:rsidRDefault="00980592" w:rsidP="003E2CF9">
            <w:pPr>
              <w:spacing w:after="60" w:line="240" w:lineRule="auto"/>
              <w:rPr>
                <w:sz w:val="22"/>
                <w:szCs w:val="22"/>
              </w:rPr>
            </w:pPr>
            <w:r>
              <w:rPr>
                <w:sz w:val="22"/>
                <w:szCs w:val="22"/>
              </w:rPr>
              <w:lastRenderedPageBreak/>
              <w:t>EV07</w:t>
            </w:r>
          </w:p>
        </w:tc>
        <w:tc>
          <w:tcPr>
            <w:tcW w:w="3480" w:type="pct"/>
            <w:shd w:val="clear" w:color="auto" w:fill="auto"/>
          </w:tcPr>
          <w:p w14:paraId="7D825D87" w14:textId="77777777" w:rsidR="00980592" w:rsidRPr="00436C7D" w:rsidRDefault="00980592" w:rsidP="003E2CF9">
            <w:pPr>
              <w:spacing w:after="60" w:line="240" w:lineRule="auto"/>
              <w:rPr>
                <w:sz w:val="22"/>
                <w:szCs w:val="22"/>
              </w:rPr>
            </w:pPr>
            <w:r>
              <w:rPr>
                <w:sz w:val="22"/>
                <w:szCs w:val="22"/>
              </w:rPr>
              <w:t xml:space="preserve">Establish a communications channel and contact list of the families of the pupils and staff involve in the incident. </w:t>
            </w:r>
          </w:p>
        </w:tc>
        <w:tc>
          <w:tcPr>
            <w:tcW w:w="1005" w:type="pct"/>
            <w:shd w:val="clear" w:color="auto" w:fill="auto"/>
          </w:tcPr>
          <w:p w14:paraId="0D4B0E4A" w14:textId="77777777" w:rsidR="00980592" w:rsidRPr="009666B1" w:rsidRDefault="00980592" w:rsidP="003E2CF9">
            <w:pPr>
              <w:spacing w:after="60" w:line="240" w:lineRule="auto"/>
              <w:rPr>
                <w:sz w:val="22"/>
                <w:szCs w:val="22"/>
              </w:rPr>
            </w:pPr>
          </w:p>
        </w:tc>
      </w:tr>
      <w:tr w:rsidR="003276B0" w:rsidRPr="009666B1" w14:paraId="10E7042A" w14:textId="77777777" w:rsidTr="00347D83">
        <w:trPr>
          <w:cantSplit/>
        </w:trPr>
        <w:tc>
          <w:tcPr>
            <w:tcW w:w="515" w:type="pct"/>
            <w:shd w:val="clear" w:color="auto" w:fill="auto"/>
          </w:tcPr>
          <w:p w14:paraId="46BCB28F" w14:textId="77777777" w:rsidR="003276B0" w:rsidRPr="009666B1" w:rsidRDefault="005A4980" w:rsidP="001C25E1">
            <w:pPr>
              <w:spacing w:after="60" w:line="240" w:lineRule="auto"/>
              <w:rPr>
                <w:sz w:val="22"/>
                <w:szCs w:val="22"/>
              </w:rPr>
            </w:pPr>
            <w:r>
              <w:rPr>
                <w:sz w:val="22"/>
                <w:szCs w:val="22"/>
              </w:rPr>
              <w:t>EV0</w:t>
            </w:r>
            <w:r w:rsidR="00980592">
              <w:rPr>
                <w:sz w:val="22"/>
                <w:szCs w:val="22"/>
              </w:rPr>
              <w:t>8</w:t>
            </w:r>
          </w:p>
        </w:tc>
        <w:tc>
          <w:tcPr>
            <w:tcW w:w="3480" w:type="pct"/>
            <w:shd w:val="clear" w:color="auto" w:fill="auto"/>
          </w:tcPr>
          <w:p w14:paraId="501AEDE4" w14:textId="7307F21B" w:rsidR="003276B0" w:rsidRDefault="003276B0" w:rsidP="001C25E1">
            <w:pPr>
              <w:spacing w:after="60" w:line="240" w:lineRule="auto"/>
              <w:rPr>
                <w:rFonts w:ascii="Arial" w:hAnsi="Arial" w:cs="Arial"/>
                <w:sz w:val="22"/>
                <w:szCs w:val="22"/>
              </w:rPr>
            </w:pPr>
            <w:r w:rsidRPr="00436C7D">
              <w:rPr>
                <w:sz w:val="22"/>
                <w:szCs w:val="22"/>
              </w:rPr>
              <w:t xml:space="preserve">Engage with parents, pupils and staff to ensure that they are aware of the situation. </w:t>
            </w:r>
            <w:r w:rsidR="00FE3943" w:rsidRPr="009202A8">
              <w:rPr>
                <w:rFonts w:cs="Arial"/>
                <w:sz w:val="22"/>
                <w:szCs w:val="22"/>
              </w:rPr>
              <w:t>Place a holding statement or regular updates on to the school’s website</w:t>
            </w:r>
            <w:r w:rsidR="00FE3943">
              <w:rPr>
                <w:rFonts w:cs="Arial"/>
                <w:sz w:val="22"/>
                <w:szCs w:val="22"/>
              </w:rPr>
              <w:t xml:space="preserve">. Take advice from the Local Authority where necessary. </w:t>
            </w:r>
            <w:r w:rsidR="00D76DF2">
              <w:rPr>
                <w:sz w:val="22"/>
                <w:szCs w:val="22"/>
              </w:rPr>
              <w:t>Parents may come to the school so prepare to receive and support them.</w:t>
            </w:r>
          </w:p>
        </w:tc>
        <w:tc>
          <w:tcPr>
            <w:tcW w:w="1005" w:type="pct"/>
            <w:shd w:val="clear" w:color="auto" w:fill="auto"/>
          </w:tcPr>
          <w:p w14:paraId="34252AC8" w14:textId="77777777" w:rsidR="003276B0" w:rsidRPr="009666B1" w:rsidRDefault="003276B0" w:rsidP="001C25E1">
            <w:pPr>
              <w:spacing w:after="60" w:line="240" w:lineRule="auto"/>
              <w:rPr>
                <w:sz w:val="22"/>
                <w:szCs w:val="22"/>
              </w:rPr>
            </w:pPr>
          </w:p>
        </w:tc>
      </w:tr>
    </w:tbl>
    <w:p w14:paraId="09977A01" w14:textId="77777777" w:rsidR="00D129F8" w:rsidRDefault="00D129F8" w:rsidP="00D129F8">
      <w:pPr>
        <w:pStyle w:val="SoFTitle"/>
        <w:spacing w:after="60" w:line="240" w:lineRule="auto"/>
      </w:pPr>
    </w:p>
    <w:p w14:paraId="13303B6D" w14:textId="77777777" w:rsidR="00FE466D" w:rsidRPr="00ED481D" w:rsidRDefault="00FE466D" w:rsidP="00FE466D">
      <w:pPr>
        <w:rPr>
          <w:b/>
        </w:rPr>
      </w:pPr>
      <w:r w:rsidRPr="00ED481D">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FE466D" w:rsidRPr="009202A8" w14:paraId="1D5A96FB" w14:textId="77777777" w:rsidTr="00347D83">
        <w:trPr>
          <w:cantSplit/>
        </w:trPr>
        <w:tc>
          <w:tcPr>
            <w:tcW w:w="515" w:type="pct"/>
            <w:shd w:val="clear" w:color="auto" w:fill="D9D9D9" w:themeFill="background1" w:themeFillShade="D9"/>
            <w:vAlign w:val="center"/>
          </w:tcPr>
          <w:p w14:paraId="3C648DE1" w14:textId="77777777" w:rsidR="00FE466D" w:rsidRPr="009202A8" w:rsidRDefault="00FE466D" w:rsidP="004F4D1F">
            <w:pPr>
              <w:spacing w:after="60" w:line="240" w:lineRule="auto"/>
              <w:rPr>
                <w:b/>
                <w:sz w:val="22"/>
                <w:szCs w:val="20"/>
              </w:rPr>
            </w:pPr>
            <w:r w:rsidRPr="009202A8">
              <w:rPr>
                <w:b/>
                <w:sz w:val="22"/>
                <w:szCs w:val="20"/>
              </w:rPr>
              <w:t>Ref</w:t>
            </w:r>
          </w:p>
        </w:tc>
        <w:tc>
          <w:tcPr>
            <w:tcW w:w="3480" w:type="pct"/>
            <w:shd w:val="clear" w:color="auto" w:fill="D9D9D9" w:themeFill="background1" w:themeFillShade="D9"/>
            <w:vAlign w:val="center"/>
          </w:tcPr>
          <w:p w14:paraId="78A3BCF0" w14:textId="77777777" w:rsidR="00FE466D" w:rsidRPr="009202A8" w:rsidRDefault="00FE466D" w:rsidP="004F4D1F">
            <w:pPr>
              <w:spacing w:after="60" w:line="240" w:lineRule="auto"/>
              <w:rPr>
                <w:b/>
                <w:sz w:val="22"/>
                <w:szCs w:val="20"/>
              </w:rPr>
            </w:pPr>
            <w:r w:rsidRPr="009202A8">
              <w:rPr>
                <w:b/>
                <w:sz w:val="22"/>
                <w:szCs w:val="20"/>
              </w:rPr>
              <w:t>Action</w:t>
            </w:r>
          </w:p>
        </w:tc>
        <w:tc>
          <w:tcPr>
            <w:tcW w:w="1005" w:type="pct"/>
            <w:shd w:val="clear" w:color="auto" w:fill="D9D9D9" w:themeFill="background1" w:themeFillShade="D9"/>
            <w:vAlign w:val="center"/>
          </w:tcPr>
          <w:p w14:paraId="3C9438FA" w14:textId="77777777" w:rsidR="00FE466D" w:rsidRPr="009202A8" w:rsidRDefault="00FE466D" w:rsidP="004F4D1F">
            <w:pPr>
              <w:spacing w:after="60" w:line="240" w:lineRule="auto"/>
              <w:rPr>
                <w:b/>
                <w:sz w:val="22"/>
                <w:szCs w:val="20"/>
              </w:rPr>
            </w:pPr>
            <w:r w:rsidRPr="009202A8">
              <w:rPr>
                <w:b/>
                <w:sz w:val="22"/>
                <w:szCs w:val="20"/>
              </w:rPr>
              <w:t>Tick / sign / time</w:t>
            </w:r>
          </w:p>
        </w:tc>
      </w:tr>
      <w:tr w:rsidR="00FE466D" w:rsidRPr="009202A8" w14:paraId="368D7497" w14:textId="77777777" w:rsidTr="00347D83">
        <w:trPr>
          <w:cantSplit/>
        </w:trPr>
        <w:tc>
          <w:tcPr>
            <w:tcW w:w="515" w:type="pct"/>
            <w:shd w:val="clear" w:color="auto" w:fill="auto"/>
          </w:tcPr>
          <w:p w14:paraId="375ECB97" w14:textId="77777777" w:rsidR="00FE466D" w:rsidRPr="009202A8" w:rsidRDefault="00FE466D" w:rsidP="004F4D1F">
            <w:pPr>
              <w:spacing w:after="60" w:line="240" w:lineRule="auto"/>
              <w:rPr>
                <w:sz w:val="22"/>
                <w:szCs w:val="20"/>
              </w:rPr>
            </w:pPr>
            <w:r w:rsidRPr="009202A8">
              <w:rPr>
                <w:sz w:val="22"/>
                <w:szCs w:val="20"/>
              </w:rPr>
              <w:t>E</w:t>
            </w:r>
            <w:r>
              <w:rPr>
                <w:sz w:val="22"/>
                <w:szCs w:val="20"/>
              </w:rPr>
              <w:t>V0</w:t>
            </w:r>
            <w:r w:rsidR="00A3420A">
              <w:rPr>
                <w:sz w:val="22"/>
                <w:szCs w:val="20"/>
              </w:rPr>
              <w:t>9</w:t>
            </w:r>
          </w:p>
        </w:tc>
        <w:tc>
          <w:tcPr>
            <w:tcW w:w="3480" w:type="pct"/>
            <w:shd w:val="clear" w:color="auto" w:fill="auto"/>
          </w:tcPr>
          <w:p w14:paraId="4AB5205E" w14:textId="77777777" w:rsidR="00FE466D" w:rsidRPr="009202A8" w:rsidRDefault="00FE466D" w:rsidP="002B294F">
            <w:pPr>
              <w:spacing w:after="60" w:line="240" w:lineRule="auto"/>
              <w:rPr>
                <w:sz w:val="22"/>
                <w:szCs w:val="20"/>
              </w:rPr>
            </w:pPr>
            <w:r w:rsidRPr="009202A8">
              <w:rPr>
                <w:rFonts w:cs="Arial"/>
                <w:sz w:val="22"/>
                <w:szCs w:val="22"/>
              </w:rPr>
              <w:t xml:space="preserve">Await further instructions </w:t>
            </w:r>
            <w:r w:rsidR="002B294F">
              <w:rPr>
                <w:rFonts w:cs="Arial"/>
                <w:sz w:val="22"/>
                <w:szCs w:val="22"/>
              </w:rPr>
              <w:t xml:space="preserve">and details </w:t>
            </w:r>
            <w:r w:rsidRPr="009202A8">
              <w:rPr>
                <w:rFonts w:cs="Arial"/>
                <w:sz w:val="22"/>
                <w:szCs w:val="22"/>
              </w:rPr>
              <w:t>from emergency services</w:t>
            </w:r>
            <w:r w:rsidR="002B294F">
              <w:rPr>
                <w:rFonts w:cs="Arial"/>
                <w:sz w:val="22"/>
                <w:szCs w:val="22"/>
              </w:rPr>
              <w:t xml:space="preserve"> (or Foreign Office if abroad).</w:t>
            </w:r>
          </w:p>
        </w:tc>
        <w:tc>
          <w:tcPr>
            <w:tcW w:w="1005" w:type="pct"/>
            <w:shd w:val="clear" w:color="auto" w:fill="auto"/>
          </w:tcPr>
          <w:p w14:paraId="21A79F0D" w14:textId="77777777" w:rsidR="00FE466D" w:rsidRPr="009202A8" w:rsidRDefault="00FE466D" w:rsidP="004F4D1F">
            <w:pPr>
              <w:spacing w:after="60" w:line="240" w:lineRule="auto"/>
              <w:rPr>
                <w:sz w:val="22"/>
                <w:szCs w:val="20"/>
              </w:rPr>
            </w:pPr>
          </w:p>
        </w:tc>
      </w:tr>
      <w:tr w:rsidR="00FE466D" w:rsidRPr="009202A8" w14:paraId="067D764C" w14:textId="77777777" w:rsidTr="00347D83">
        <w:trPr>
          <w:cantSplit/>
        </w:trPr>
        <w:tc>
          <w:tcPr>
            <w:tcW w:w="515" w:type="pct"/>
            <w:shd w:val="clear" w:color="auto" w:fill="auto"/>
          </w:tcPr>
          <w:p w14:paraId="6BBE878A" w14:textId="77777777" w:rsidR="00FE466D" w:rsidRPr="009202A8" w:rsidRDefault="00FE466D" w:rsidP="004F4D1F">
            <w:pPr>
              <w:spacing w:after="60" w:line="240" w:lineRule="auto"/>
              <w:rPr>
                <w:sz w:val="22"/>
                <w:szCs w:val="20"/>
              </w:rPr>
            </w:pPr>
            <w:r w:rsidRPr="009202A8">
              <w:rPr>
                <w:sz w:val="22"/>
                <w:szCs w:val="20"/>
              </w:rPr>
              <w:t>E</w:t>
            </w:r>
            <w:r>
              <w:rPr>
                <w:sz w:val="22"/>
                <w:szCs w:val="20"/>
              </w:rPr>
              <w:t>V</w:t>
            </w:r>
            <w:r w:rsidR="00A3420A">
              <w:rPr>
                <w:sz w:val="22"/>
                <w:szCs w:val="20"/>
              </w:rPr>
              <w:t>10</w:t>
            </w:r>
          </w:p>
        </w:tc>
        <w:tc>
          <w:tcPr>
            <w:tcW w:w="3480" w:type="pct"/>
            <w:shd w:val="clear" w:color="auto" w:fill="auto"/>
          </w:tcPr>
          <w:p w14:paraId="0762AC4D" w14:textId="35921317" w:rsidR="00FE466D" w:rsidRPr="009202A8" w:rsidRDefault="00FE3943" w:rsidP="00296F60">
            <w:pPr>
              <w:spacing w:after="60" w:line="240" w:lineRule="auto"/>
              <w:rPr>
                <w:rFonts w:cs="Arial"/>
                <w:sz w:val="22"/>
                <w:szCs w:val="22"/>
              </w:rPr>
            </w:pPr>
            <w:r>
              <w:rPr>
                <w:rFonts w:cs="Arial"/>
                <w:sz w:val="22"/>
                <w:szCs w:val="22"/>
              </w:rPr>
              <w:t>U</w:t>
            </w:r>
            <w:r w:rsidRPr="009202A8">
              <w:rPr>
                <w:rFonts w:cs="Arial"/>
                <w:sz w:val="22"/>
                <w:szCs w:val="22"/>
              </w:rPr>
              <w:t>pdate the school’s website to ensure the community are aware of the situation.</w:t>
            </w:r>
            <w:r>
              <w:rPr>
                <w:rFonts w:cs="Arial"/>
                <w:sz w:val="22"/>
                <w:szCs w:val="22"/>
              </w:rPr>
              <w:t xml:space="preserve"> Take advice from the Local Authority where necessary.</w:t>
            </w:r>
          </w:p>
        </w:tc>
        <w:tc>
          <w:tcPr>
            <w:tcW w:w="1005" w:type="pct"/>
            <w:shd w:val="clear" w:color="auto" w:fill="auto"/>
          </w:tcPr>
          <w:p w14:paraId="6F78C07D" w14:textId="77777777" w:rsidR="00FE466D" w:rsidRPr="009202A8" w:rsidRDefault="00FE466D" w:rsidP="004F4D1F">
            <w:pPr>
              <w:spacing w:after="60" w:line="240" w:lineRule="auto"/>
              <w:rPr>
                <w:sz w:val="22"/>
                <w:szCs w:val="20"/>
              </w:rPr>
            </w:pPr>
          </w:p>
        </w:tc>
      </w:tr>
      <w:tr w:rsidR="00FE466D" w:rsidRPr="009202A8" w14:paraId="0D06A9AE" w14:textId="77777777" w:rsidTr="00347D83">
        <w:trPr>
          <w:cantSplit/>
        </w:trPr>
        <w:tc>
          <w:tcPr>
            <w:tcW w:w="515" w:type="pct"/>
            <w:shd w:val="clear" w:color="auto" w:fill="auto"/>
          </w:tcPr>
          <w:p w14:paraId="162FF0E4" w14:textId="77777777" w:rsidR="00FE466D" w:rsidRPr="009202A8" w:rsidRDefault="00FE466D" w:rsidP="00A3420A">
            <w:pPr>
              <w:spacing w:after="60" w:line="240" w:lineRule="auto"/>
              <w:rPr>
                <w:sz w:val="22"/>
                <w:szCs w:val="20"/>
              </w:rPr>
            </w:pPr>
            <w:r w:rsidRPr="009202A8">
              <w:rPr>
                <w:sz w:val="22"/>
                <w:szCs w:val="20"/>
              </w:rPr>
              <w:t>E</w:t>
            </w:r>
            <w:r>
              <w:rPr>
                <w:sz w:val="22"/>
                <w:szCs w:val="20"/>
              </w:rPr>
              <w:t>V</w:t>
            </w:r>
            <w:r w:rsidR="00A3420A">
              <w:rPr>
                <w:sz w:val="22"/>
                <w:szCs w:val="20"/>
              </w:rPr>
              <w:t>11</w:t>
            </w:r>
          </w:p>
        </w:tc>
        <w:tc>
          <w:tcPr>
            <w:tcW w:w="3480" w:type="pct"/>
            <w:shd w:val="clear" w:color="auto" w:fill="auto"/>
          </w:tcPr>
          <w:p w14:paraId="483925E8" w14:textId="77777777" w:rsidR="00FE466D" w:rsidRPr="009202A8" w:rsidRDefault="00A3420A" w:rsidP="00305C4D">
            <w:pPr>
              <w:spacing w:after="60" w:line="240" w:lineRule="auto"/>
              <w:rPr>
                <w:rFonts w:cs="Arial"/>
                <w:sz w:val="22"/>
                <w:szCs w:val="22"/>
              </w:rPr>
            </w:pPr>
            <w:r>
              <w:rPr>
                <w:rFonts w:cs="Arial"/>
                <w:sz w:val="22"/>
                <w:szCs w:val="22"/>
              </w:rPr>
              <w:t>Continue to liaise</w:t>
            </w:r>
            <w:r w:rsidR="00FE466D" w:rsidRPr="009202A8">
              <w:rPr>
                <w:rFonts w:cs="Arial"/>
                <w:sz w:val="22"/>
                <w:szCs w:val="22"/>
              </w:rPr>
              <w:t xml:space="preserve"> with parents, pupils and staff to ensure that they are</w:t>
            </w:r>
            <w:r w:rsidR="00305C4D">
              <w:rPr>
                <w:rFonts w:cs="Arial"/>
                <w:sz w:val="22"/>
                <w:szCs w:val="22"/>
              </w:rPr>
              <w:t xml:space="preserve"> aware of the situation. As details become known, place</w:t>
            </w:r>
            <w:r w:rsidR="00FE466D" w:rsidRPr="009202A8">
              <w:rPr>
                <w:rFonts w:cs="Arial"/>
                <w:sz w:val="22"/>
                <w:szCs w:val="22"/>
              </w:rPr>
              <w:t xml:space="preserve"> </w:t>
            </w:r>
            <w:r>
              <w:rPr>
                <w:rFonts w:cs="Arial"/>
                <w:sz w:val="22"/>
                <w:szCs w:val="22"/>
              </w:rPr>
              <w:t>further</w:t>
            </w:r>
            <w:r w:rsidR="00FE466D" w:rsidRPr="009202A8">
              <w:rPr>
                <w:rFonts w:cs="Arial"/>
                <w:sz w:val="22"/>
                <w:szCs w:val="22"/>
              </w:rPr>
              <w:t xml:space="preserve"> statement</w:t>
            </w:r>
            <w:r>
              <w:rPr>
                <w:rFonts w:cs="Arial"/>
                <w:sz w:val="22"/>
                <w:szCs w:val="22"/>
              </w:rPr>
              <w:t xml:space="preserve">s </w:t>
            </w:r>
            <w:r w:rsidR="00FE466D" w:rsidRPr="009202A8">
              <w:rPr>
                <w:rFonts w:cs="Arial"/>
                <w:sz w:val="22"/>
                <w:szCs w:val="22"/>
              </w:rPr>
              <w:t xml:space="preserve">on to the school’s website in collaboration with the Local Authority.  </w:t>
            </w:r>
          </w:p>
        </w:tc>
        <w:tc>
          <w:tcPr>
            <w:tcW w:w="1005" w:type="pct"/>
            <w:shd w:val="clear" w:color="auto" w:fill="auto"/>
          </w:tcPr>
          <w:p w14:paraId="53700F45" w14:textId="77777777" w:rsidR="00FE466D" w:rsidRPr="009202A8" w:rsidRDefault="00FE466D" w:rsidP="004F4D1F">
            <w:pPr>
              <w:spacing w:after="60" w:line="240" w:lineRule="auto"/>
              <w:rPr>
                <w:sz w:val="22"/>
                <w:szCs w:val="20"/>
              </w:rPr>
            </w:pPr>
          </w:p>
        </w:tc>
      </w:tr>
    </w:tbl>
    <w:p w14:paraId="53A822FE" w14:textId="77777777" w:rsidR="00FE466D" w:rsidRPr="002F206C" w:rsidRDefault="00FE466D" w:rsidP="00FE466D">
      <w:pPr>
        <w:spacing w:after="60" w:line="240" w:lineRule="auto"/>
      </w:pPr>
    </w:p>
    <w:p w14:paraId="74535F9C" w14:textId="77777777" w:rsidR="00FE466D" w:rsidRPr="008638F1" w:rsidRDefault="00FE466D" w:rsidP="00FE466D">
      <w:pPr>
        <w:rPr>
          <w:b/>
        </w:rPr>
      </w:pPr>
      <w:r w:rsidRPr="008638F1">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FE466D" w:rsidRPr="009202A8" w14:paraId="51B1BFAF" w14:textId="77777777" w:rsidTr="00347D83">
        <w:trPr>
          <w:cantSplit/>
        </w:trPr>
        <w:tc>
          <w:tcPr>
            <w:tcW w:w="515" w:type="pct"/>
            <w:shd w:val="clear" w:color="auto" w:fill="D9D9D9" w:themeFill="background1" w:themeFillShade="D9"/>
            <w:vAlign w:val="center"/>
          </w:tcPr>
          <w:p w14:paraId="3D87CEBF" w14:textId="77777777" w:rsidR="00FE466D" w:rsidRPr="009202A8" w:rsidRDefault="00FE466D" w:rsidP="004F4D1F">
            <w:pPr>
              <w:spacing w:after="60" w:line="240" w:lineRule="auto"/>
              <w:rPr>
                <w:b/>
                <w:sz w:val="22"/>
                <w:szCs w:val="20"/>
              </w:rPr>
            </w:pPr>
            <w:r w:rsidRPr="009202A8">
              <w:rPr>
                <w:b/>
                <w:sz w:val="22"/>
                <w:szCs w:val="20"/>
              </w:rPr>
              <w:t>Ref</w:t>
            </w:r>
          </w:p>
        </w:tc>
        <w:tc>
          <w:tcPr>
            <w:tcW w:w="3480" w:type="pct"/>
            <w:shd w:val="clear" w:color="auto" w:fill="D9D9D9" w:themeFill="background1" w:themeFillShade="D9"/>
            <w:vAlign w:val="center"/>
          </w:tcPr>
          <w:p w14:paraId="1E133E98" w14:textId="77777777" w:rsidR="00FE466D" w:rsidRPr="009202A8" w:rsidRDefault="00FE466D" w:rsidP="004F4D1F">
            <w:pPr>
              <w:spacing w:after="60" w:line="240" w:lineRule="auto"/>
              <w:rPr>
                <w:b/>
                <w:sz w:val="22"/>
                <w:szCs w:val="20"/>
              </w:rPr>
            </w:pPr>
            <w:r w:rsidRPr="009202A8">
              <w:rPr>
                <w:b/>
                <w:sz w:val="22"/>
                <w:szCs w:val="20"/>
              </w:rPr>
              <w:t>Action</w:t>
            </w:r>
          </w:p>
        </w:tc>
        <w:tc>
          <w:tcPr>
            <w:tcW w:w="1005" w:type="pct"/>
            <w:shd w:val="clear" w:color="auto" w:fill="D9D9D9" w:themeFill="background1" w:themeFillShade="D9"/>
            <w:vAlign w:val="center"/>
          </w:tcPr>
          <w:p w14:paraId="63551273" w14:textId="77777777" w:rsidR="00FE466D" w:rsidRPr="009202A8" w:rsidRDefault="00FE466D" w:rsidP="004F4D1F">
            <w:pPr>
              <w:spacing w:after="60" w:line="240" w:lineRule="auto"/>
              <w:rPr>
                <w:b/>
                <w:sz w:val="22"/>
                <w:szCs w:val="20"/>
              </w:rPr>
            </w:pPr>
            <w:r w:rsidRPr="009202A8">
              <w:rPr>
                <w:b/>
                <w:sz w:val="22"/>
                <w:szCs w:val="20"/>
              </w:rPr>
              <w:t>Tick / sign / time</w:t>
            </w:r>
          </w:p>
        </w:tc>
      </w:tr>
      <w:tr w:rsidR="00FE466D" w:rsidRPr="009202A8" w14:paraId="7138429E" w14:textId="77777777" w:rsidTr="00347D83">
        <w:trPr>
          <w:cantSplit/>
        </w:trPr>
        <w:tc>
          <w:tcPr>
            <w:tcW w:w="515" w:type="pct"/>
            <w:shd w:val="clear" w:color="auto" w:fill="auto"/>
          </w:tcPr>
          <w:p w14:paraId="2B138AB8" w14:textId="77777777" w:rsidR="00FE466D" w:rsidRPr="009202A8" w:rsidRDefault="00FE466D" w:rsidP="004F4D1F">
            <w:pPr>
              <w:spacing w:after="60" w:line="240" w:lineRule="auto"/>
              <w:rPr>
                <w:sz w:val="22"/>
                <w:szCs w:val="20"/>
              </w:rPr>
            </w:pPr>
            <w:r>
              <w:rPr>
                <w:sz w:val="22"/>
                <w:szCs w:val="20"/>
              </w:rPr>
              <w:t>EV1</w:t>
            </w:r>
            <w:r w:rsidR="00A3420A">
              <w:rPr>
                <w:sz w:val="22"/>
                <w:szCs w:val="20"/>
              </w:rPr>
              <w:t>2</w:t>
            </w:r>
          </w:p>
        </w:tc>
        <w:tc>
          <w:tcPr>
            <w:tcW w:w="3480" w:type="pct"/>
            <w:shd w:val="clear" w:color="auto" w:fill="auto"/>
          </w:tcPr>
          <w:p w14:paraId="27BD8F22" w14:textId="77777777" w:rsidR="00FE466D" w:rsidRPr="009202A8" w:rsidRDefault="00FE466D" w:rsidP="004F4D1F">
            <w:pPr>
              <w:spacing w:after="60" w:line="240" w:lineRule="auto"/>
              <w:rPr>
                <w:rFonts w:cs="Arial"/>
                <w:sz w:val="22"/>
                <w:szCs w:val="20"/>
              </w:rPr>
            </w:pPr>
            <w:r>
              <w:rPr>
                <w:rFonts w:ascii="Arial" w:hAnsi="Arial" w:cs="Arial"/>
                <w:sz w:val="22"/>
                <w:szCs w:val="22"/>
              </w:rPr>
              <w:t>M</w:t>
            </w:r>
            <w:r w:rsidRPr="009666B1">
              <w:rPr>
                <w:rFonts w:ascii="Arial" w:hAnsi="Arial" w:cs="Arial"/>
                <w:sz w:val="22"/>
                <w:szCs w:val="22"/>
              </w:rPr>
              <w:t>aintain liaison with the Education Psychology and Safeguarding services if support will be required</w:t>
            </w:r>
            <w:r>
              <w:rPr>
                <w:rFonts w:ascii="Arial" w:hAnsi="Arial" w:cs="Arial"/>
                <w:sz w:val="22"/>
                <w:szCs w:val="22"/>
              </w:rPr>
              <w:t xml:space="preserve"> via the Local Authority.</w:t>
            </w:r>
          </w:p>
        </w:tc>
        <w:tc>
          <w:tcPr>
            <w:tcW w:w="1005" w:type="pct"/>
            <w:shd w:val="clear" w:color="auto" w:fill="auto"/>
          </w:tcPr>
          <w:p w14:paraId="2E28E079" w14:textId="77777777" w:rsidR="00FE466D" w:rsidRPr="009202A8" w:rsidRDefault="00FE466D" w:rsidP="004F4D1F">
            <w:pPr>
              <w:spacing w:after="60" w:line="240" w:lineRule="auto"/>
              <w:rPr>
                <w:sz w:val="22"/>
                <w:szCs w:val="20"/>
              </w:rPr>
            </w:pPr>
          </w:p>
        </w:tc>
      </w:tr>
      <w:tr w:rsidR="00FE466D" w:rsidRPr="009202A8" w14:paraId="65387C0B" w14:textId="77777777" w:rsidTr="00347D83">
        <w:trPr>
          <w:cantSplit/>
        </w:trPr>
        <w:tc>
          <w:tcPr>
            <w:tcW w:w="515" w:type="pct"/>
            <w:shd w:val="clear" w:color="auto" w:fill="auto"/>
          </w:tcPr>
          <w:p w14:paraId="16609E3D" w14:textId="77777777" w:rsidR="00FE466D" w:rsidRPr="009202A8" w:rsidRDefault="00FE466D" w:rsidP="004F4D1F">
            <w:pPr>
              <w:spacing w:after="60" w:line="240" w:lineRule="auto"/>
              <w:rPr>
                <w:sz w:val="22"/>
                <w:szCs w:val="20"/>
              </w:rPr>
            </w:pPr>
            <w:r>
              <w:rPr>
                <w:sz w:val="22"/>
                <w:szCs w:val="20"/>
              </w:rPr>
              <w:t>EV1</w:t>
            </w:r>
            <w:r w:rsidR="00A3420A">
              <w:rPr>
                <w:sz w:val="22"/>
                <w:szCs w:val="20"/>
              </w:rPr>
              <w:t>3</w:t>
            </w:r>
          </w:p>
        </w:tc>
        <w:tc>
          <w:tcPr>
            <w:tcW w:w="3480" w:type="pct"/>
            <w:shd w:val="clear" w:color="auto" w:fill="auto"/>
          </w:tcPr>
          <w:p w14:paraId="13A340F0" w14:textId="77777777" w:rsidR="00FE466D" w:rsidRPr="009202A8" w:rsidRDefault="00FE466D" w:rsidP="00C3149B">
            <w:pPr>
              <w:spacing w:after="60" w:line="240" w:lineRule="auto"/>
              <w:rPr>
                <w:sz w:val="22"/>
                <w:szCs w:val="20"/>
              </w:rPr>
            </w:pPr>
            <w:r w:rsidRPr="009202A8">
              <w:rPr>
                <w:rFonts w:cs="Arial"/>
                <w:sz w:val="22"/>
                <w:szCs w:val="20"/>
              </w:rPr>
              <w:t>Follow relevant instructions from the emergency services</w:t>
            </w:r>
            <w:r w:rsidR="00C3149B">
              <w:rPr>
                <w:rFonts w:cs="Arial"/>
                <w:sz w:val="22"/>
                <w:szCs w:val="20"/>
              </w:rPr>
              <w:t xml:space="preserve"> or Foreign Office</w:t>
            </w:r>
            <w:r w:rsidRPr="009202A8">
              <w:rPr>
                <w:rFonts w:cs="Arial"/>
                <w:sz w:val="22"/>
                <w:szCs w:val="20"/>
              </w:rPr>
              <w:t>.</w:t>
            </w:r>
          </w:p>
        </w:tc>
        <w:tc>
          <w:tcPr>
            <w:tcW w:w="1005" w:type="pct"/>
            <w:shd w:val="clear" w:color="auto" w:fill="auto"/>
          </w:tcPr>
          <w:p w14:paraId="78FEE231" w14:textId="77777777" w:rsidR="00FE466D" w:rsidRPr="009202A8" w:rsidRDefault="00FE466D" w:rsidP="004F4D1F">
            <w:pPr>
              <w:spacing w:after="60" w:line="240" w:lineRule="auto"/>
              <w:rPr>
                <w:sz w:val="22"/>
                <w:szCs w:val="20"/>
              </w:rPr>
            </w:pPr>
          </w:p>
        </w:tc>
      </w:tr>
    </w:tbl>
    <w:p w14:paraId="42FB90C8" w14:textId="77777777" w:rsidR="00FE466D" w:rsidRPr="002F206C" w:rsidRDefault="00FE466D" w:rsidP="00D129F8">
      <w:pPr>
        <w:pStyle w:val="SoFTitle"/>
        <w:spacing w:after="60" w:line="240" w:lineRule="auto"/>
      </w:pPr>
    </w:p>
    <w:p w14:paraId="47EE19E1" w14:textId="77777777" w:rsidR="00D129F8" w:rsidRDefault="00D129F8" w:rsidP="00D129F8">
      <w:pPr>
        <w:spacing w:after="60" w:line="240" w:lineRule="auto"/>
        <w:rPr>
          <w:b/>
          <w:sz w:val="36"/>
        </w:rPr>
      </w:pPr>
    </w:p>
    <w:p w14:paraId="1463A2AF" w14:textId="77777777" w:rsidR="00CB6D83" w:rsidRDefault="00CB6D83">
      <w:r>
        <w:br w:type="page"/>
      </w:r>
    </w:p>
    <w:p w14:paraId="4D64D429" w14:textId="77777777" w:rsidR="00CB6D83" w:rsidRDefault="00CB6D83" w:rsidP="00CB6D83">
      <w:pPr>
        <w:pStyle w:val="SoFTitle"/>
        <w:tabs>
          <w:tab w:val="left" w:pos="1470"/>
        </w:tabs>
        <w:spacing w:after="60" w:line="240" w:lineRule="auto"/>
        <w:rPr>
          <w:b w:val="0"/>
          <w:sz w:val="20"/>
          <w:szCs w:val="20"/>
        </w:rPr>
      </w:pPr>
      <w:bookmarkStart w:id="29" w:name="_Toc503875626"/>
      <w:r w:rsidRPr="00330F61">
        <w:rPr>
          <w:i/>
        </w:rPr>
        <w:lastRenderedPageBreak/>
        <w:t>CHECK</w:t>
      </w:r>
      <w:r>
        <w:rPr>
          <w:i/>
        </w:rPr>
        <w:t>L</w:t>
      </w:r>
      <w:r w:rsidRPr="00330F61">
        <w:rPr>
          <w:i/>
        </w:rPr>
        <w:t>IST</w:t>
      </w:r>
      <w:r>
        <w:rPr>
          <w:i/>
        </w:rPr>
        <w:t xml:space="preserve"> X</w:t>
      </w:r>
      <w:r w:rsidRPr="00330F61">
        <w:rPr>
          <w:i/>
        </w:rPr>
        <w:t xml:space="preserve">: </w:t>
      </w:r>
      <w:r>
        <w:rPr>
          <w:i/>
        </w:rPr>
        <w:t>Blank checklist [for use by the school to capture actions for high risks not included above]</w:t>
      </w:r>
      <w:bookmarkEnd w:id="29"/>
    </w:p>
    <w:p w14:paraId="302C18C4" w14:textId="77777777" w:rsidR="00CB6D83" w:rsidRDefault="00CB6D83" w:rsidP="00CB6D83">
      <w:pPr>
        <w:spacing w:after="60" w:line="240" w:lineRule="auto"/>
        <w:rPr>
          <w:b/>
          <w:sz w:val="20"/>
          <w:szCs w:val="20"/>
        </w:rPr>
      </w:pPr>
    </w:p>
    <w:p w14:paraId="26BED1F3" w14:textId="77777777" w:rsidR="00CB6D83" w:rsidRDefault="00CB6D83" w:rsidP="00CB6D83">
      <w:pPr>
        <w:spacing w:after="60" w:line="240" w:lineRule="auto"/>
        <w:rPr>
          <w:b/>
          <w:sz w:val="20"/>
          <w:szCs w:val="20"/>
        </w:rPr>
      </w:pPr>
    </w:p>
    <w:p w14:paraId="01891A58" w14:textId="77777777" w:rsidR="00CB6D83" w:rsidRPr="00ED481D" w:rsidRDefault="00CB6D83" w:rsidP="00CB6D83">
      <w:pPr>
        <w:rPr>
          <w:b/>
        </w:rPr>
      </w:pPr>
      <w:r w:rsidRPr="00ED481D">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CB6D83" w:rsidRPr="002F206C" w14:paraId="3991C829" w14:textId="77777777" w:rsidTr="00CE3FDA">
        <w:trPr>
          <w:cantSplit/>
        </w:trPr>
        <w:tc>
          <w:tcPr>
            <w:tcW w:w="515" w:type="pct"/>
            <w:shd w:val="clear" w:color="auto" w:fill="D9D9D9" w:themeFill="background1" w:themeFillShade="D9"/>
            <w:vAlign w:val="center"/>
          </w:tcPr>
          <w:p w14:paraId="03C444E4" w14:textId="77777777" w:rsidR="00CB6D83" w:rsidRPr="002F206C" w:rsidRDefault="00CB6D83" w:rsidP="00AE3485">
            <w:pPr>
              <w:spacing w:after="60" w:line="240" w:lineRule="auto"/>
              <w:rPr>
                <w:b/>
                <w:sz w:val="22"/>
                <w:szCs w:val="20"/>
              </w:rPr>
            </w:pPr>
            <w:r w:rsidRPr="002F206C">
              <w:rPr>
                <w:b/>
                <w:sz w:val="22"/>
                <w:szCs w:val="20"/>
              </w:rPr>
              <w:t>Ref</w:t>
            </w:r>
          </w:p>
        </w:tc>
        <w:tc>
          <w:tcPr>
            <w:tcW w:w="3480" w:type="pct"/>
            <w:shd w:val="clear" w:color="auto" w:fill="D9D9D9" w:themeFill="background1" w:themeFillShade="D9"/>
            <w:vAlign w:val="center"/>
          </w:tcPr>
          <w:p w14:paraId="1B9384AC" w14:textId="77777777" w:rsidR="00CB6D83" w:rsidRPr="002F206C" w:rsidRDefault="00CB6D83" w:rsidP="00AE3485">
            <w:pPr>
              <w:spacing w:after="60" w:line="240" w:lineRule="auto"/>
              <w:rPr>
                <w:b/>
                <w:sz w:val="22"/>
                <w:szCs w:val="20"/>
              </w:rPr>
            </w:pPr>
            <w:r w:rsidRPr="002F206C">
              <w:rPr>
                <w:b/>
                <w:sz w:val="22"/>
                <w:szCs w:val="20"/>
              </w:rPr>
              <w:t>Action</w:t>
            </w:r>
          </w:p>
        </w:tc>
        <w:tc>
          <w:tcPr>
            <w:tcW w:w="1005" w:type="pct"/>
            <w:shd w:val="clear" w:color="auto" w:fill="D9D9D9" w:themeFill="background1" w:themeFillShade="D9"/>
            <w:vAlign w:val="center"/>
          </w:tcPr>
          <w:p w14:paraId="05556F0C" w14:textId="77777777" w:rsidR="00CB6D83" w:rsidRPr="002F206C" w:rsidRDefault="00CB6D83" w:rsidP="00AE3485">
            <w:pPr>
              <w:spacing w:after="60" w:line="240" w:lineRule="auto"/>
              <w:rPr>
                <w:b/>
                <w:sz w:val="22"/>
                <w:szCs w:val="20"/>
              </w:rPr>
            </w:pPr>
            <w:r w:rsidRPr="002F206C">
              <w:rPr>
                <w:b/>
                <w:sz w:val="22"/>
                <w:szCs w:val="20"/>
              </w:rPr>
              <w:t>Tick / sign / time</w:t>
            </w:r>
          </w:p>
        </w:tc>
      </w:tr>
      <w:tr w:rsidR="00CB6D83" w:rsidRPr="002F206C" w14:paraId="3A4A7262" w14:textId="77777777" w:rsidTr="00CE3FDA">
        <w:trPr>
          <w:cantSplit/>
        </w:trPr>
        <w:tc>
          <w:tcPr>
            <w:tcW w:w="515" w:type="pct"/>
            <w:shd w:val="clear" w:color="auto" w:fill="auto"/>
          </w:tcPr>
          <w:p w14:paraId="28B88FD8" w14:textId="77777777" w:rsidR="00CB6D83" w:rsidRPr="002F206C" w:rsidRDefault="00CB6D83" w:rsidP="00AE3485">
            <w:pPr>
              <w:spacing w:after="60" w:line="240" w:lineRule="auto"/>
              <w:rPr>
                <w:sz w:val="22"/>
                <w:szCs w:val="20"/>
              </w:rPr>
            </w:pPr>
            <w:r w:rsidRPr="002F206C">
              <w:rPr>
                <w:sz w:val="22"/>
                <w:szCs w:val="20"/>
              </w:rPr>
              <w:t>XX1</w:t>
            </w:r>
          </w:p>
        </w:tc>
        <w:tc>
          <w:tcPr>
            <w:tcW w:w="3480" w:type="pct"/>
            <w:shd w:val="clear" w:color="auto" w:fill="auto"/>
          </w:tcPr>
          <w:p w14:paraId="4B732371" w14:textId="77777777" w:rsidR="00CB6D83" w:rsidRPr="002F206C" w:rsidRDefault="00CB6D83" w:rsidP="00AE3485">
            <w:pPr>
              <w:spacing w:after="60" w:line="240" w:lineRule="auto"/>
              <w:rPr>
                <w:sz w:val="22"/>
                <w:szCs w:val="20"/>
              </w:rPr>
            </w:pPr>
          </w:p>
        </w:tc>
        <w:tc>
          <w:tcPr>
            <w:tcW w:w="1005" w:type="pct"/>
            <w:shd w:val="clear" w:color="auto" w:fill="auto"/>
          </w:tcPr>
          <w:p w14:paraId="1B2374F4" w14:textId="77777777" w:rsidR="00CB6D83" w:rsidRPr="002F206C" w:rsidRDefault="00CB6D83" w:rsidP="00AE3485">
            <w:pPr>
              <w:spacing w:after="60" w:line="240" w:lineRule="auto"/>
              <w:rPr>
                <w:sz w:val="22"/>
                <w:szCs w:val="20"/>
              </w:rPr>
            </w:pPr>
          </w:p>
        </w:tc>
      </w:tr>
      <w:tr w:rsidR="00CB6D83" w:rsidRPr="002F206C" w14:paraId="15CAA2BF" w14:textId="77777777" w:rsidTr="00CE3FDA">
        <w:trPr>
          <w:cantSplit/>
        </w:trPr>
        <w:tc>
          <w:tcPr>
            <w:tcW w:w="515" w:type="pct"/>
            <w:shd w:val="clear" w:color="auto" w:fill="auto"/>
          </w:tcPr>
          <w:p w14:paraId="5512E6DA" w14:textId="77777777" w:rsidR="00CB6D83" w:rsidRPr="002F206C" w:rsidRDefault="00CB6D83" w:rsidP="00AE3485">
            <w:pPr>
              <w:spacing w:after="60" w:line="240" w:lineRule="auto"/>
              <w:rPr>
                <w:sz w:val="22"/>
                <w:szCs w:val="20"/>
              </w:rPr>
            </w:pPr>
            <w:r w:rsidRPr="002F206C">
              <w:rPr>
                <w:sz w:val="22"/>
                <w:szCs w:val="20"/>
              </w:rPr>
              <w:t>XX2</w:t>
            </w:r>
          </w:p>
        </w:tc>
        <w:tc>
          <w:tcPr>
            <w:tcW w:w="3480" w:type="pct"/>
            <w:shd w:val="clear" w:color="auto" w:fill="auto"/>
          </w:tcPr>
          <w:p w14:paraId="512F1D73" w14:textId="77777777" w:rsidR="00CB6D83" w:rsidRPr="002F206C" w:rsidRDefault="00CB6D83" w:rsidP="00AE3485">
            <w:pPr>
              <w:spacing w:after="60" w:line="240" w:lineRule="auto"/>
              <w:rPr>
                <w:sz w:val="22"/>
                <w:szCs w:val="20"/>
              </w:rPr>
            </w:pPr>
          </w:p>
        </w:tc>
        <w:tc>
          <w:tcPr>
            <w:tcW w:w="1005" w:type="pct"/>
            <w:shd w:val="clear" w:color="auto" w:fill="auto"/>
          </w:tcPr>
          <w:p w14:paraId="17899FF8" w14:textId="77777777" w:rsidR="00CB6D83" w:rsidRPr="002F206C" w:rsidRDefault="00CB6D83" w:rsidP="00AE3485">
            <w:pPr>
              <w:spacing w:after="60" w:line="240" w:lineRule="auto"/>
              <w:rPr>
                <w:sz w:val="22"/>
                <w:szCs w:val="20"/>
              </w:rPr>
            </w:pPr>
          </w:p>
        </w:tc>
      </w:tr>
      <w:tr w:rsidR="00CB6D83" w:rsidRPr="002F206C" w14:paraId="3CD48998" w14:textId="77777777" w:rsidTr="00CE3FDA">
        <w:trPr>
          <w:cantSplit/>
        </w:trPr>
        <w:tc>
          <w:tcPr>
            <w:tcW w:w="515" w:type="pct"/>
            <w:shd w:val="clear" w:color="auto" w:fill="auto"/>
          </w:tcPr>
          <w:p w14:paraId="19D22EF7" w14:textId="77777777" w:rsidR="00CB6D83" w:rsidRPr="002F206C" w:rsidRDefault="00CB6D83" w:rsidP="00AE3485">
            <w:pPr>
              <w:spacing w:after="60" w:line="240" w:lineRule="auto"/>
              <w:rPr>
                <w:sz w:val="22"/>
                <w:szCs w:val="20"/>
              </w:rPr>
            </w:pPr>
            <w:r w:rsidRPr="002F206C">
              <w:rPr>
                <w:sz w:val="22"/>
                <w:szCs w:val="20"/>
              </w:rPr>
              <w:t>XX3</w:t>
            </w:r>
          </w:p>
        </w:tc>
        <w:tc>
          <w:tcPr>
            <w:tcW w:w="3480" w:type="pct"/>
            <w:shd w:val="clear" w:color="auto" w:fill="auto"/>
          </w:tcPr>
          <w:p w14:paraId="2F606856" w14:textId="77777777" w:rsidR="00CB6D83" w:rsidRPr="002F206C" w:rsidRDefault="00CB6D83" w:rsidP="00AE3485">
            <w:pPr>
              <w:spacing w:after="60" w:line="240" w:lineRule="auto"/>
              <w:rPr>
                <w:sz w:val="22"/>
                <w:szCs w:val="20"/>
              </w:rPr>
            </w:pPr>
          </w:p>
        </w:tc>
        <w:tc>
          <w:tcPr>
            <w:tcW w:w="1005" w:type="pct"/>
            <w:shd w:val="clear" w:color="auto" w:fill="auto"/>
          </w:tcPr>
          <w:p w14:paraId="208F8456" w14:textId="77777777" w:rsidR="00CB6D83" w:rsidRPr="002F206C" w:rsidRDefault="00CB6D83" w:rsidP="00AE3485">
            <w:pPr>
              <w:spacing w:after="60" w:line="240" w:lineRule="auto"/>
              <w:rPr>
                <w:sz w:val="22"/>
                <w:szCs w:val="20"/>
              </w:rPr>
            </w:pPr>
          </w:p>
        </w:tc>
      </w:tr>
    </w:tbl>
    <w:p w14:paraId="40AF6875" w14:textId="77777777" w:rsidR="00CB6D83" w:rsidRPr="002F206C" w:rsidRDefault="00CB6D83" w:rsidP="00CB6D83">
      <w:pPr>
        <w:pStyle w:val="SoFTitle"/>
        <w:spacing w:after="60" w:line="240" w:lineRule="auto"/>
      </w:pPr>
    </w:p>
    <w:p w14:paraId="24471AFC" w14:textId="77777777" w:rsidR="00CB6D83" w:rsidRPr="00ED481D" w:rsidRDefault="00CB6D83" w:rsidP="00CB6D83">
      <w:pPr>
        <w:rPr>
          <w:b/>
        </w:rPr>
      </w:pPr>
      <w:r w:rsidRPr="00ED481D">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CB6D83" w:rsidRPr="002F206C" w14:paraId="48AAD1E6" w14:textId="77777777" w:rsidTr="00CE3FDA">
        <w:trPr>
          <w:cantSplit/>
        </w:trPr>
        <w:tc>
          <w:tcPr>
            <w:tcW w:w="515" w:type="pct"/>
            <w:shd w:val="clear" w:color="auto" w:fill="D9D9D9" w:themeFill="background1" w:themeFillShade="D9"/>
            <w:vAlign w:val="center"/>
          </w:tcPr>
          <w:p w14:paraId="56E2FE27" w14:textId="77777777" w:rsidR="00CB6D83" w:rsidRPr="002F206C" w:rsidRDefault="00CB6D83" w:rsidP="00AE3485">
            <w:pPr>
              <w:spacing w:after="60" w:line="240" w:lineRule="auto"/>
              <w:rPr>
                <w:b/>
                <w:sz w:val="22"/>
                <w:szCs w:val="20"/>
              </w:rPr>
            </w:pPr>
            <w:r w:rsidRPr="002F206C">
              <w:rPr>
                <w:b/>
                <w:sz w:val="22"/>
                <w:szCs w:val="20"/>
              </w:rPr>
              <w:t>Ref</w:t>
            </w:r>
          </w:p>
        </w:tc>
        <w:tc>
          <w:tcPr>
            <w:tcW w:w="3480" w:type="pct"/>
            <w:shd w:val="clear" w:color="auto" w:fill="D9D9D9" w:themeFill="background1" w:themeFillShade="D9"/>
            <w:vAlign w:val="center"/>
          </w:tcPr>
          <w:p w14:paraId="5D3CF861" w14:textId="77777777" w:rsidR="00CB6D83" w:rsidRPr="002F206C" w:rsidRDefault="00CB6D83" w:rsidP="00AE3485">
            <w:pPr>
              <w:spacing w:after="60" w:line="240" w:lineRule="auto"/>
              <w:rPr>
                <w:b/>
                <w:sz w:val="22"/>
                <w:szCs w:val="20"/>
              </w:rPr>
            </w:pPr>
            <w:r w:rsidRPr="002F206C">
              <w:rPr>
                <w:b/>
                <w:sz w:val="22"/>
                <w:szCs w:val="20"/>
              </w:rPr>
              <w:t>Action</w:t>
            </w:r>
          </w:p>
        </w:tc>
        <w:tc>
          <w:tcPr>
            <w:tcW w:w="1005" w:type="pct"/>
            <w:shd w:val="clear" w:color="auto" w:fill="D9D9D9" w:themeFill="background1" w:themeFillShade="D9"/>
            <w:vAlign w:val="center"/>
          </w:tcPr>
          <w:p w14:paraId="071195C1" w14:textId="77777777" w:rsidR="00CB6D83" w:rsidRPr="002F206C" w:rsidRDefault="00CB6D83" w:rsidP="00AE3485">
            <w:pPr>
              <w:spacing w:after="60" w:line="240" w:lineRule="auto"/>
              <w:rPr>
                <w:b/>
                <w:sz w:val="22"/>
                <w:szCs w:val="20"/>
              </w:rPr>
            </w:pPr>
            <w:r w:rsidRPr="002F206C">
              <w:rPr>
                <w:b/>
                <w:sz w:val="22"/>
                <w:szCs w:val="20"/>
              </w:rPr>
              <w:t>Tick / sign / time</w:t>
            </w:r>
          </w:p>
        </w:tc>
      </w:tr>
      <w:tr w:rsidR="00CB6D83" w:rsidRPr="002F206C" w14:paraId="28BAA137" w14:textId="77777777" w:rsidTr="00CE3FDA">
        <w:trPr>
          <w:cantSplit/>
        </w:trPr>
        <w:tc>
          <w:tcPr>
            <w:tcW w:w="515" w:type="pct"/>
            <w:shd w:val="clear" w:color="auto" w:fill="auto"/>
          </w:tcPr>
          <w:p w14:paraId="5C4334A7" w14:textId="77777777" w:rsidR="00CB6D83" w:rsidRPr="002F206C" w:rsidRDefault="00CB6D83" w:rsidP="00AE3485">
            <w:pPr>
              <w:spacing w:after="60" w:line="240" w:lineRule="auto"/>
              <w:rPr>
                <w:sz w:val="22"/>
                <w:szCs w:val="20"/>
              </w:rPr>
            </w:pPr>
            <w:r w:rsidRPr="002F206C">
              <w:rPr>
                <w:sz w:val="22"/>
                <w:szCs w:val="20"/>
              </w:rPr>
              <w:t>XX1</w:t>
            </w:r>
          </w:p>
        </w:tc>
        <w:tc>
          <w:tcPr>
            <w:tcW w:w="3480" w:type="pct"/>
            <w:shd w:val="clear" w:color="auto" w:fill="auto"/>
          </w:tcPr>
          <w:p w14:paraId="1947CB2E" w14:textId="77777777" w:rsidR="00CB6D83" w:rsidRPr="002F206C" w:rsidRDefault="00CB6D83" w:rsidP="00AE3485">
            <w:pPr>
              <w:spacing w:after="60" w:line="240" w:lineRule="auto"/>
              <w:rPr>
                <w:sz w:val="22"/>
                <w:szCs w:val="20"/>
              </w:rPr>
            </w:pPr>
          </w:p>
        </w:tc>
        <w:tc>
          <w:tcPr>
            <w:tcW w:w="1005" w:type="pct"/>
            <w:shd w:val="clear" w:color="auto" w:fill="auto"/>
          </w:tcPr>
          <w:p w14:paraId="724A5563" w14:textId="77777777" w:rsidR="00CB6D83" w:rsidRPr="002F206C" w:rsidRDefault="00CB6D83" w:rsidP="00AE3485">
            <w:pPr>
              <w:spacing w:after="60" w:line="240" w:lineRule="auto"/>
              <w:rPr>
                <w:sz w:val="22"/>
                <w:szCs w:val="20"/>
              </w:rPr>
            </w:pPr>
          </w:p>
        </w:tc>
      </w:tr>
      <w:tr w:rsidR="00CB6D83" w:rsidRPr="002F206C" w14:paraId="73D8472A" w14:textId="77777777" w:rsidTr="00CE3FDA">
        <w:trPr>
          <w:cantSplit/>
        </w:trPr>
        <w:tc>
          <w:tcPr>
            <w:tcW w:w="515" w:type="pct"/>
            <w:shd w:val="clear" w:color="auto" w:fill="auto"/>
          </w:tcPr>
          <w:p w14:paraId="1AC78456" w14:textId="77777777" w:rsidR="00CB6D83" w:rsidRPr="002F206C" w:rsidRDefault="00CB6D83" w:rsidP="00AE3485">
            <w:pPr>
              <w:spacing w:after="60" w:line="240" w:lineRule="auto"/>
              <w:rPr>
                <w:sz w:val="22"/>
                <w:szCs w:val="20"/>
              </w:rPr>
            </w:pPr>
            <w:r w:rsidRPr="002F206C">
              <w:rPr>
                <w:sz w:val="22"/>
                <w:szCs w:val="20"/>
              </w:rPr>
              <w:t>XX2</w:t>
            </w:r>
          </w:p>
        </w:tc>
        <w:tc>
          <w:tcPr>
            <w:tcW w:w="3480" w:type="pct"/>
            <w:shd w:val="clear" w:color="auto" w:fill="auto"/>
          </w:tcPr>
          <w:p w14:paraId="732CAA69" w14:textId="77777777" w:rsidR="00CB6D83" w:rsidRPr="002F206C" w:rsidRDefault="00CB6D83" w:rsidP="00AE3485">
            <w:pPr>
              <w:spacing w:after="60" w:line="240" w:lineRule="auto"/>
              <w:rPr>
                <w:sz w:val="22"/>
                <w:szCs w:val="20"/>
              </w:rPr>
            </w:pPr>
          </w:p>
        </w:tc>
        <w:tc>
          <w:tcPr>
            <w:tcW w:w="1005" w:type="pct"/>
            <w:shd w:val="clear" w:color="auto" w:fill="auto"/>
          </w:tcPr>
          <w:p w14:paraId="13926FD0" w14:textId="77777777" w:rsidR="00CB6D83" w:rsidRPr="002F206C" w:rsidRDefault="00CB6D83" w:rsidP="00AE3485">
            <w:pPr>
              <w:spacing w:after="60" w:line="240" w:lineRule="auto"/>
              <w:rPr>
                <w:sz w:val="22"/>
                <w:szCs w:val="20"/>
              </w:rPr>
            </w:pPr>
          </w:p>
        </w:tc>
      </w:tr>
      <w:tr w:rsidR="00CB6D83" w:rsidRPr="002F206C" w14:paraId="33646CEB" w14:textId="77777777" w:rsidTr="00CE3FDA">
        <w:trPr>
          <w:cantSplit/>
        </w:trPr>
        <w:tc>
          <w:tcPr>
            <w:tcW w:w="515" w:type="pct"/>
            <w:shd w:val="clear" w:color="auto" w:fill="auto"/>
          </w:tcPr>
          <w:p w14:paraId="4B2F16D6" w14:textId="77777777" w:rsidR="00CB6D83" w:rsidRPr="002F206C" w:rsidRDefault="00CB6D83" w:rsidP="00AE3485">
            <w:pPr>
              <w:spacing w:after="60" w:line="240" w:lineRule="auto"/>
              <w:rPr>
                <w:sz w:val="22"/>
                <w:szCs w:val="20"/>
              </w:rPr>
            </w:pPr>
            <w:r w:rsidRPr="002F206C">
              <w:rPr>
                <w:sz w:val="22"/>
                <w:szCs w:val="20"/>
              </w:rPr>
              <w:t>XX3</w:t>
            </w:r>
          </w:p>
        </w:tc>
        <w:tc>
          <w:tcPr>
            <w:tcW w:w="3480" w:type="pct"/>
            <w:shd w:val="clear" w:color="auto" w:fill="auto"/>
          </w:tcPr>
          <w:p w14:paraId="688BDDE4" w14:textId="77777777" w:rsidR="00CB6D83" w:rsidRPr="002F206C" w:rsidRDefault="00CB6D83" w:rsidP="00AE3485">
            <w:pPr>
              <w:spacing w:after="60" w:line="240" w:lineRule="auto"/>
              <w:rPr>
                <w:sz w:val="22"/>
                <w:szCs w:val="20"/>
              </w:rPr>
            </w:pPr>
          </w:p>
        </w:tc>
        <w:tc>
          <w:tcPr>
            <w:tcW w:w="1005" w:type="pct"/>
            <w:shd w:val="clear" w:color="auto" w:fill="auto"/>
          </w:tcPr>
          <w:p w14:paraId="58CC5EF9" w14:textId="77777777" w:rsidR="00CB6D83" w:rsidRPr="002F206C" w:rsidRDefault="00CB6D83" w:rsidP="00AE3485">
            <w:pPr>
              <w:spacing w:after="60" w:line="240" w:lineRule="auto"/>
              <w:rPr>
                <w:sz w:val="22"/>
                <w:szCs w:val="20"/>
              </w:rPr>
            </w:pPr>
          </w:p>
        </w:tc>
      </w:tr>
    </w:tbl>
    <w:p w14:paraId="2EB353E1" w14:textId="77777777" w:rsidR="00CB6D83" w:rsidRPr="002F206C" w:rsidRDefault="00CB6D83" w:rsidP="00CB6D83">
      <w:pPr>
        <w:spacing w:after="60" w:line="240" w:lineRule="auto"/>
      </w:pPr>
    </w:p>
    <w:p w14:paraId="30A5B6C8" w14:textId="77777777" w:rsidR="00CB6D83" w:rsidRPr="008638F1" w:rsidRDefault="00CB6D83" w:rsidP="00CB6D83">
      <w:pPr>
        <w:rPr>
          <w:b/>
        </w:rPr>
      </w:pPr>
      <w:r w:rsidRPr="008638F1">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3"/>
        <w:gridCol w:w="6776"/>
        <w:gridCol w:w="1957"/>
      </w:tblGrid>
      <w:tr w:rsidR="00CB6D83" w:rsidRPr="002F206C" w14:paraId="224F5AAC" w14:textId="77777777" w:rsidTr="00CE3FDA">
        <w:trPr>
          <w:cantSplit/>
        </w:trPr>
        <w:tc>
          <w:tcPr>
            <w:tcW w:w="515" w:type="pct"/>
            <w:shd w:val="clear" w:color="auto" w:fill="D9D9D9" w:themeFill="background1" w:themeFillShade="D9"/>
            <w:vAlign w:val="center"/>
          </w:tcPr>
          <w:p w14:paraId="6061DA8A" w14:textId="77777777" w:rsidR="00CB6D83" w:rsidRPr="002F206C" w:rsidRDefault="00CB6D83" w:rsidP="00AE3485">
            <w:pPr>
              <w:spacing w:after="60" w:line="240" w:lineRule="auto"/>
              <w:rPr>
                <w:b/>
                <w:sz w:val="22"/>
                <w:szCs w:val="20"/>
              </w:rPr>
            </w:pPr>
            <w:r w:rsidRPr="002F206C">
              <w:rPr>
                <w:b/>
                <w:sz w:val="22"/>
                <w:szCs w:val="20"/>
              </w:rPr>
              <w:t>Ref</w:t>
            </w:r>
          </w:p>
        </w:tc>
        <w:tc>
          <w:tcPr>
            <w:tcW w:w="3480" w:type="pct"/>
            <w:shd w:val="clear" w:color="auto" w:fill="D9D9D9" w:themeFill="background1" w:themeFillShade="D9"/>
            <w:vAlign w:val="center"/>
          </w:tcPr>
          <w:p w14:paraId="2509CFB4" w14:textId="77777777" w:rsidR="00CB6D83" w:rsidRPr="002F206C" w:rsidRDefault="00CB6D83" w:rsidP="00AE3485">
            <w:pPr>
              <w:spacing w:after="60" w:line="240" w:lineRule="auto"/>
              <w:rPr>
                <w:b/>
                <w:sz w:val="22"/>
                <w:szCs w:val="20"/>
              </w:rPr>
            </w:pPr>
            <w:r w:rsidRPr="002F206C">
              <w:rPr>
                <w:b/>
                <w:sz w:val="22"/>
                <w:szCs w:val="20"/>
              </w:rPr>
              <w:t>Action</w:t>
            </w:r>
          </w:p>
        </w:tc>
        <w:tc>
          <w:tcPr>
            <w:tcW w:w="1005" w:type="pct"/>
            <w:shd w:val="clear" w:color="auto" w:fill="D9D9D9" w:themeFill="background1" w:themeFillShade="D9"/>
            <w:vAlign w:val="center"/>
          </w:tcPr>
          <w:p w14:paraId="0471F1A1" w14:textId="77777777" w:rsidR="00CB6D83" w:rsidRPr="002F206C" w:rsidRDefault="00CB6D83" w:rsidP="00AE3485">
            <w:pPr>
              <w:spacing w:after="60" w:line="240" w:lineRule="auto"/>
              <w:rPr>
                <w:b/>
                <w:sz w:val="22"/>
                <w:szCs w:val="20"/>
              </w:rPr>
            </w:pPr>
            <w:r w:rsidRPr="002F206C">
              <w:rPr>
                <w:b/>
                <w:sz w:val="22"/>
                <w:szCs w:val="20"/>
              </w:rPr>
              <w:t>Tick / sign / time</w:t>
            </w:r>
          </w:p>
        </w:tc>
      </w:tr>
      <w:tr w:rsidR="00CB6D83" w:rsidRPr="002F206C" w14:paraId="28BF2E5B" w14:textId="77777777" w:rsidTr="00CE3FDA">
        <w:trPr>
          <w:cantSplit/>
        </w:trPr>
        <w:tc>
          <w:tcPr>
            <w:tcW w:w="515" w:type="pct"/>
            <w:shd w:val="clear" w:color="auto" w:fill="auto"/>
          </w:tcPr>
          <w:p w14:paraId="59564044" w14:textId="77777777" w:rsidR="00CB6D83" w:rsidRPr="002F206C" w:rsidRDefault="00CB6D83" w:rsidP="00AE3485">
            <w:pPr>
              <w:spacing w:after="60" w:line="240" w:lineRule="auto"/>
              <w:rPr>
                <w:sz w:val="22"/>
                <w:szCs w:val="20"/>
              </w:rPr>
            </w:pPr>
            <w:r w:rsidRPr="002F206C">
              <w:rPr>
                <w:sz w:val="22"/>
                <w:szCs w:val="20"/>
              </w:rPr>
              <w:t>XX1</w:t>
            </w:r>
          </w:p>
        </w:tc>
        <w:tc>
          <w:tcPr>
            <w:tcW w:w="3480" w:type="pct"/>
            <w:shd w:val="clear" w:color="auto" w:fill="auto"/>
          </w:tcPr>
          <w:p w14:paraId="5CEC4AFE" w14:textId="77777777" w:rsidR="00CB6D83" w:rsidRPr="002F206C" w:rsidRDefault="00CB6D83" w:rsidP="00AE3485">
            <w:pPr>
              <w:spacing w:after="60" w:line="240" w:lineRule="auto"/>
              <w:rPr>
                <w:sz w:val="22"/>
                <w:szCs w:val="20"/>
              </w:rPr>
            </w:pPr>
          </w:p>
        </w:tc>
        <w:tc>
          <w:tcPr>
            <w:tcW w:w="1005" w:type="pct"/>
            <w:shd w:val="clear" w:color="auto" w:fill="auto"/>
          </w:tcPr>
          <w:p w14:paraId="7005C764" w14:textId="77777777" w:rsidR="00CB6D83" w:rsidRPr="002F206C" w:rsidRDefault="00CB6D83" w:rsidP="00AE3485">
            <w:pPr>
              <w:spacing w:after="60" w:line="240" w:lineRule="auto"/>
              <w:rPr>
                <w:sz w:val="22"/>
                <w:szCs w:val="20"/>
              </w:rPr>
            </w:pPr>
          </w:p>
        </w:tc>
      </w:tr>
      <w:tr w:rsidR="00CB6D83" w:rsidRPr="002F206C" w14:paraId="1F7710F4" w14:textId="77777777" w:rsidTr="00CE3FDA">
        <w:trPr>
          <w:cantSplit/>
        </w:trPr>
        <w:tc>
          <w:tcPr>
            <w:tcW w:w="515" w:type="pct"/>
            <w:shd w:val="clear" w:color="auto" w:fill="auto"/>
          </w:tcPr>
          <w:p w14:paraId="4962299B" w14:textId="77777777" w:rsidR="00CB6D83" w:rsidRPr="002F206C" w:rsidRDefault="00CB6D83" w:rsidP="00AE3485">
            <w:pPr>
              <w:spacing w:after="60" w:line="240" w:lineRule="auto"/>
              <w:rPr>
                <w:sz w:val="22"/>
                <w:szCs w:val="20"/>
              </w:rPr>
            </w:pPr>
            <w:r w:rsidRPr="002F206C">
              <w:rPr>
                <w:sz w:val="22"/>
                <w:szCs w:val="20"/>
              </w:rPr>
              <w:t>XX2</w:t>
            </w:r>
          </w:p>
        </w:tc>
        <w:tc>
          <w:tcPr>
            <w:tcW w:w="3480" w:type="pct"/>
            <w:shd w:val="clear" w:color="auto" w:fill="auto"/>
          </w:tcPr>
          <w:p w14:paraId="55E30343" w14:textId="77777777" w:rsidR="00CB6D83" w:rsidRPr="002F206C" w:rsidRDefault="00CB6D83" w:rsidP="00AE3485">
            <w:pPr>
              <w:spacing w:after="60" w:line="240" w:lineRule="auto"/>
              <w:rPr>
                <w:sz w:val="22"/>
                <w:szCs w:val="20"/>
              </w:rPr>
            </w:pPr>
          </w:p>
        </w:tc>
        <w:tc>
          <w:tcPr>
            <w:tcW w:w="1005" w:type="pct"/>
            <w:shd w:val="clear" w:color="auto" w:fill="auto"/>
          </w:tcPr>
          <w:p w14:paraId="01010706" w14:textId="77777777" w:rsidR="00CB6D83" w:rsidRPr="002F206C" w:rsidRDefault="00CB6D83" w:rsidP="00AE3485">
            <w:pPr>
              <w:spacing w:after="60" w:line="240" w:lineRule="auto"/>
              <w:rPr>
                <w:sz w:val="22"/>
                <w:szCs w:val="20"/>
              </w:rPr>
            </w:pPr>
          </w:p>
        </w:tc>
      </w:tr>
      <w:tr w:rsidR="00CB6D83" w:rsidRPr="003D130B" w14:paraId="3952A017" w14:textId="77777777" w:rsidTr="00CE3FDA">
        <w:trPr>
          <w:cantSplit/>
        </w:trPr>
        <w:tc>
          <w:tcPr>
            <w:tcW w:w="515" w:type="pct"/>
            <w:shd w:val="clear" w:color="auto" w:fill="auto"/>
          </w:tcPr>
          <w:p w14:paraId="35D214B8" w14:textId="77777777" w:rsidR="00CB6D83" w:rsidRPr="002F206C" w:rsidRDefault="00CB6D83" w:rsidP="00AE3485">
            <w:pPr>
              <w:spacing w:after="60" w:line="240" w:lineRule="auto"/>
              <w:rPr>
                <w:sz w:val="22"/>
                <w:szCs w:val="20"/>
              </w:rPr>
            </w:pPr>
            <w:r w:rsidRPr="002F206C">
              <w:rPr>
                <w:sz w:val="22"/>
                <w:szCs w:val="20"/>
              </w:rPr>
              <w:t>XX3</w:t>
            </w:r>
          </w:p>
        </w:tc>
        <w:tc>
          <w:tcPr>
            <w:tcW w:w="3480" w:type="pct"/>
            <w:shd w:val="clear" w:color="auto" w:fill="auto"/>
          </w:tcPr>
          <w:p w14:paraId="57719F09" w14:textId="77777777" w:rsidR="00CB6D83" w:rsidRPr="002F206C" w:rsidRDefault="00CB6D83" w:rsidP="00AE3485">
            <w:pPr>
              <w:spacing w:after="60" w:line="240" w:lineRule="auto"/>
              <w:rPr>
                <w:sz w:val="22"/>
                <w:szCs w:val="20"/>
              </w:rPr>
            </w:pPr>
          </w:p>
        </w:tc>
        <w:tc>
          <w:tcPr>
            <w:tcW w:w="1005" w:type="pct"/>
            <w:shd w:val="clear" w:color="auto" w:fill="auto"/>
          </w:tcPr>
          <w:p w14:paraId="3CEF09AA" w14:textId="77777777" w:rsidR="00CB6D83" w:rsidRPr="002F206C" w:rsidRDefault="00CB6D83" w:rsidP="00AE3485">
            <w:pPr>
              <w:spacing w:after="60" w:line="240" w:lineRule="auto"/>
              <w:rPr>
                <w:sz w:val="22"/>
                <w:szCs w:val="20"/>
              </w:rPr>
            </w:pPr>
          </w:p>
        </w:tc>
      </w:tr>
    </w:tbl>
    <w:p w14:paraId="31D46A53" w14:textId="77777777" w:rsidR="00CB6D83" w:rsidRDefault="00CB6D83" w:rsidP="00CB6D83">
      <w:pPr>
        <w:spacing w:after="60" w:line="240" w:lineRule="auto"/>
        <w:rPr>
          <w:b/>
          <w:sz w:val="36"/>
        </w:rPr>
      </w:pPr>
    </w:p>
    <w:p w14:paraId="3CFFAF12" w14:textId="77777777" w:rsidR="00D129F8" w:rsidRDefault="00D129F8">
      <w:pPr>
        <w:rPr>
          <w:b/>
          <w:sz w:val="36"/>
        </w:rPr>
      </w:pPr>
      <w:r>
        <w:br w:type="page"/>
      </w:r>
    </w:p>
    <w:p w14:paraId="37EC12DE" w14:textId="77777777" w:rsidR="00BC1DFF" w:rsidRDefault="00BC1DFF" w:rsidP="008B78F8">
      <w:pPr>
        <w:pStyle w:val="SoFTitle"/>
        <w:spacing w:after="60" w:line="240" w:lineRule="auto"/>
      </w:pPr>
      <w:bookmarkStart w:id="30" w:name="_Toc503875627"/>
      <w:r>
        <w:lastRenderedPageBreak/>
        <w:t>S</w:t>
      </w:r>
      <w:r w:rsidRPr="001F31BF">
        <w:t>ECTION</w:t>
      </w:r>
      <w:r>
        <w:t xml:space="preserve"> </w:t>
      </w:r>
      <w:r w:rsidR="00CE535F">
        <w:t>4</w:t>
      </w:r>
      <w:r>
        <w:t>:</w:t>
      </w:r>
      <w:r w:rsidRPr="001F31BF">
        <w:t xml:space="preserve"> </w:t>
      </w:r>
      <w:r>
        <w:t>ROLES AND RESPONSIBILITIES</w:t>
      </w:r>
      <w:bookmarkEnd w:id="30"/>
    </w:p>
    <w:p w14:paraId="769C9381" w14:textId="77777777" w:rsidR="00BC1DFF" w:rsidRDefault="00BC1DFF" w:rsidP="008B78F8">
      <w:pPr>
        <w:pStyle w:val="SoFTitle"/>
        <w:spacing w:after="60" w:line="240" w:lineRule="auto"/>
      </w:pPr>
    </w:p>
    <w:p w14:paraId="6FD3B94A" w14:textId="77777777" w:rsidR="00BC1DFF" w:rsidRPr="004D1430" w:rsidRDefault="00BC1DFF" w:rsidP="008B78F8">
      <w:pPr>
        <w:pStyle w:val="SoFTitle"/>
        <w:spacing w:after="60" w:line="240" w:lineRule="auto"/>
        <w:rPr>
          <w:i/>
        </w:rPr>
      </w:pPr>
      <w:bookmarkStart w:id="31" w:name="_Toc503875628"/>
      <w:r>
        <w:rPr>
          <w:i/>
        </w:rPr>
        <w:t xml:space="preserve">ROLE </w:t>
      </w:r>
      <w:r w:rsidR="00416C0F">
        <w:rPr>
          <w:i/>
        </w:rPr>
        <w:t>A</w:t>
      </w:r>
      <w:r>
        <w:rPr>
          <w:i/>
        </w:rPr>
        <w:t xml:space="preserve"> -</w:t>
      </w:r>
      <w:r w:rsidRPr="004D1430">
        <w:rPr>
          <w:i/>
        </w:rPr>
        <w:t xml:space="preserve"> RESPONSE CO-ORDINATOR</w:t>
      </w:r>
      <w:r w:rsidR="00416C0F">
        <w:rPr>
          <w:i/>
        </w:rPr>
        <w:t xml:space="preserve"> (HEADTEACHER)</w:t>
      </w:r>
      <w:bookmarkEnd w:id="31"/>
    </w:p>
    <w:p w14:paraId="28784EC9" w14:textId="77777777" w:rsidR="004A4668" w:rsidRDefault="004A4668" w:rsidP="00B1767D">
      <w:pPr>
        <w:pStyle w:val="SoFBody"/>
        <w:spacing w:before="0" w:after="60" w:line="240" w:lineRule="auto"/>
        <w:rPr>
          <w:szCs w:val="22"/>
        </w:rPr>
      </w:pPr>
    </w:p>
    <w:p w14:paraId="2A733516" w14:textId="77777777" w:rsidR="00BC1DFF" w:rsidRDefault="00BC1DFF" w:rsidP="00B1767D">
      <w:pPr>
        <w:pStyle w:val="SoFBody"/>
        <w:spacing w:before="0" w:after="60" w:line="240" w:lineRule="auto"/>
        <w:rPr>
          <w:szCs w:val="22"/>
        </w:rPr>
      </w:pPr>
      <w:r w:rsidRPr="00B40556">
        <w:rPr>
          <w:szCs w:val="22"/>
        </w:rPr>
        <w:t>The following actions should be undertaken by the person leading the response to the inci</w:t>
      </w:r>
      <w:r w:rsidR="00D32A02">
        <w:rPr>
          <w:szCs w:val="22"/>
        </w:rPr>
        <w:t>dent. T</w:t>
      </w:r>
      <w:r w:rsidRPr="00B40556">
        <w:rPr>
          <w:szCs w:val="22"/>
        </w:rPr>
        <w:t xml:space="preserve">his will either be the Headteacher, nominated Emergency Contact, or the most senior member of staff in the school. </w:t>
      </w:r>
    </w:p>
    <w:p w14:paraId="20C84C16" w14:textId="77777777" w:rsidR="004A4668" w:rsidRDefault="004A4668" w:rsidP="00B1767D">
      <w:pPr>
        <w:pStyle w:val="SoFBody"/>
        <w:spacing w:before="0" w:after="60" w:line="240" w:lineRule="auto"/>
        <w:rPr>
          <w:szCs w:val="22"/>
        </w:rPr>
      </w:pPr>
    </w:p>
    <w:p w14:paraId="3F1B9938" w14:textId="77777777" w:rsidR="00BC1DFF" w:rsidRPr="00B40556" w:rsidRDefault="00BC1DFF" w:rsidP="00B1767D">
      <w:pPr>
        <w:pStyle w:val="SoFBody"/>
        <w:spacing w:before="0" w:after="60" w:line="240" w:lineRule="auto"/>
        <w:rPr>
          <w:szCs w:val="22"/>
        </w:rPr>
      </w:pPr>
      <w:r w:rsidRPr="00B40556">
        <w:rPr>
          <w:szCs w:val="22"/>
        </w:rPr>
        <w:t>The Headteacher or nominated Emergency Contact should assign members of staff to relevant School Emergency Management Team (SEMT) roles as part of the preparation and planning (not during an incident)</w:t>
      </w:r>
      <w:r w:rsidR="00D8164F">
        <w:rPr>
          <w:szCs w:val="22"/>
        </w:rPr>
        <w:t xml:space="preserve">. If roles are combined, the Headteacher should </w:t>
      </w:r>
      <w:proofErr w:type="gramStart"/>
      <w:r w:rsidR="00D8164F">
        <w:rPr>
          <w:szCs w:val="22"/>
        </w:rPr>
        <w:t>give consideration to</w:t>
      </w:r>
      <w:proofErr w:type="gramEnd"/>
      <w:r w:rsidR="00D8164F">
        <w:rPr>
          <w:szCs w:val="22"/>
        </w:rPr>
        <w:t xml:space="preserve"> the workload and responsibilities they will hold in the event of an incident</w:t>
      </w:r>
      <w:r w:rsidRPr="00B40556">
        <w:rPr>
          <w:szCs w:val="22"/>
        </w:rPr>
        <w:t>:</w:t>
      </w:r>
    </w:p>
    <w:p w14:paraId="20D1E026" w14:textId="77777777" w:rsidR="00BC1DFF" w:rsidRPr="00B40556" w:rsidRDefault="00D320E6" w:rsidP="00482906">
      <w:pPr>
        <w:pStyle w:val="SoFBody"/>
        <w:numPr>
          <w:ilvl w:val="0"/>
          <w:numId w:val="34"/>
        </w:numPr>
        <w:spacing w:before="0" w:after="60" w:line="240" w:lineRule="auto"/>
        <w:rPr>
          <w:szCs w:val="22"/>
        </w:rPr>
      </w:pPr>
      <w:r>
        <w:rPr>
          <w:szCs w:val="22"/>
        </w:rPr>
        <w:t xml:space="preserve">Role </w:t>
      </w:r>
      <w:r w:rsidR="00D76DF2">
        <w:rPr>
          <w:szCs w:val="22"/>
        </w:rPr>
        <w:t>B</w:t>
      </w:r>
      <w:r>
        <w:rPr>
          <w:szCs w:val="22"/>
        </w:rPr>
        <w:t xml:space="preserve"> - </w:t>
      </w:r>
      <w:r w:rsidR="00BC1DFF" w:rsidRPr="00B40556">
        <w:rPr>
          <w:szCs w:val="22"/>
        </w:rPr>
        <w:t>Business continuity</w:t>
      </w:r>
    </w:p>
    <w:p w14:paraId="2E90CD60" w14:textId="77777777" w:rsidR="00BC1DFF" w:rsidRPr="00B40556" w:rsidRDefault="00D320E6" w:rsidP="00482906">
      <w:pPr>
        <w:pStyle w:val="SoFBody"/>
        <w:numPr>
          <w:ilvl w:val="0"/>
          <w:numId w:val="34"/>
        </w:numPr>
        <w:spacing w:before="0" w:after="60" w:line="240" w:lineRule="auto"/>
        <w:rPr>
          <w:szCs w:val="22"/>
        </w:rPr>
      </w:pPr>
      <w:r>
        <w:rPr>
          <w:szCs w:val="22"/>
        </w:rPr>
        <w:t xml:space="preserve">Role </w:t>
      </w:r>
      <w:r w:rsidR="00D76DF2">
        <w:rPr>
          <w:szCs w:val="22"/>
        </w:rPr>
        <w:t>C</w:t>
      </w:r>
      <w:r>
        <w:rPr>
          <w:szCs w:val="22"/>
        </w:rPr>
        <w:t xml:space="preserve"> - </w:t>
      </w:r>
      <w:r w:rsidR="00BC1DFF" w:rsidRPr="00B40556">
        <w:rPr>
          <w:szCs w:val="22"/>
        </w:rPr>
        <w:t>Communications</w:t>
      </w:r>
    </w:p>
    <w:p w14:paraId="04239EDD" w14:textId="77777777" w:rsidR="00BC1DFF" w:rsidRPr="00B40556" w:rsidRDefault="00D320E6" w:rsidP="00482906">
      <w:pPr>
        <w:pStyle w:val="SoFBody"/>
        <w:numPr>
          <w:ilvl w:val="0"/>
          <w:numId w:val="34"/>
        </w:numPr>
        <w:spacing w:before="0" w:after="60" w:line="240" w:lineRule="auto"/>
        <w:rPr>
          <w:szCs w:val="22"/>
        </w:rPr>
      </w:pPr>
      <w:r>
        <w:rPr>
          <w:szCs w:val="22"/>
        </w:rPr>
        <w:t xml:space="preserve">Role </w:t>
      </w:r>
      <w:r w:rsidR="00D76DF2">
        <w:rPr>
          <w:szCs w:val="22"/>
        </w:rPr>
        <w:t>D</w:t>
      </w:r>
      <w:r>
        <w:rPr>
          <w:szCs w:val="22"/>
        </w:rPr>
        <w:t xml:space="preserve"> - </w:t>
      </w:r>
      <w:r w:rsidR="00BC1DFF" w:rsidRPr="00B40556">
        <w:rPr>
          <w:szCs w:val="22"/>
        </w:rPr>
        <w:t>Log-keeping</w:t>
      </w:r>
    </w:p>
    <w:p w14:paraId="65924698" w14:textId="77777777" w:rsidR="00BC1DFF" w:rsidRPr="00B40556" w:rsidRDefault="00D320E6" w:rsidP="00482906">
      <w:pPr>
        <w:pStyle w:val="SoFBody"/>
        <w:numPr>
          <w:ilvl w:val="0"/>
          <w:numId w:val="34"/>
        </w:numPr>
        <w:spacing w:before="0" w:after="60" w:line="240" w:lineRule="auto"/>
        <w:rPr>
          <w:szCs w:val="22"/>
        </w:rPr>
      </w:pPr>
      <w:r>
        <w:rPr>
          <w:szCs w:val="22"/>
        </w:rPr>
        <w:t xml:space="preserve">Role </w:t>
      </w:r>
      <w:r w:rsidR="00D76DF2">
        <w:rPr>
          <w:szCs w:val="22"/>
        </w:rPr>
        <w:t>E</w:t>
      </w:r>
      <w:r>
        <w:rPr>
          <w:szCs w:val="22"/>
        </w:rPr>
        <w:t xml:space="preserve"> - </w:t>
      </w:r>
      <w:r w:rsidR="00BC1DFF" w:rsidRPr="00B40556">
        <w:rPr>
          <w:szCs w:val="22"/>
        </w:rPr>
        <w:t>Media management</w:t>
      </w:r>
    </w:p>
    <w:p w14:paraId="37AB2BE8" w14:textId="77777777" w:rsidR="00BC1DFF" w:rsidRPr="00B40556" w:rsidRDefault="00D320E6" w:rsidP="00482906">
      <w:pPr>
        <w:pStyle w:val="SoFBody"/>
        <w:numPr>
          <w:ilvl w:val="0"/>
          <w:numId w:val="34"/>
        </w:numPr>
        <w:spacing w:before="0" w:after="60" w:line="240" w:lineRule="auto"/>
        <w:rPr>
          <w:szCs w:val="22"/>
        </w:rPr>
      </w:pPr>
      <w:r>
        <w:rPr>
          <w:szCs w:val="22"/>
        </w:rPr>
        <w:t xml:space="preserve">Role </w:t>
      </w:r>
      <w:r w:rsidR="00D76DF2">
        <w:rPr>
          <w:szCs w:val="22"/>
        </w:rPr>
        <w:t>F</w:t>
      </w:r>
      <w:r>
        <w:rPr>
          <w:szCs w:val="22"/>
        </w:rPr>
        <w:t xml:space="preserve"> - </w:t>
      </w:r>
      <w:r w:rsidR="00D8164F">
        <w:rPr>
          <w:szCs w:val="22"/>
        </w:rPr>
        <w:t>Facilities</w:t>
      </w:r>
    </w:p>
    <w:p w14:paraId="3CC03255" w14:textId="77777777" w:rsidR="00BC1DFF" w:rsidRPr="00B40556" w:rsidRDefault="00D320E6" w:rsidP="00482906">
      <w:pPr>
        <w:pStyle w:val="SoFBody"/>
        <w:numPr>
          <w:ilvl w:val="0"/>
          <w:numId w:val="34"/>
        </w:numPr>
        <w:spacing w:before="0" w:after="60" w:line="240" w:lineRule="auto"/>
        <w:rPr>
          <w:szCs w:val="22"/>
        </w:rPr>
      </w:pPr>
      <w:r>
        <w:rPr>
          <w:szCs w:val="22"/>
        </w:rPr>
        <w:t xml:space="preserve">Role </w:t>
      </w:r>
      <w:r w:rsidR="00D76DF2">
        <w:rPr>
          <w:szCs w:val="22"/>
        </w:rPr>
        <w:t>G</w:t>
      </w:r>
      <w:r>
        <w:rPr>
          <w:szCs w:val="22"/>
        </w:rPr>
        <w:t xml:space="preserve"> - </w:t>
      </w:r>
      <w:r w:rsidR="00BC1DFF" w:rsidRPr="00B40556">
        <w:rPr>
          <w:szCs w:val="22"/>
        </w:rPr>
        <w:t>Welfare</w:t>
      </w:r>
    </w:p>
    <w:p w14:paraId="3457B28F" w14:textId="77777777" w:rsidR="00BC1DFF" w:rsidRPr="009F4750" w:rsidRDefault="00BC1DFF" w:rsidP="008B78F8">
      <w:pPr>
        <w:spacing w:after="60" w:line="240" w:lineRule="auto"/>
        <w:rPr>
          <w:sz w:val="20"/>
          <w:szCs w:val="20"/>
        </w:rPr>
      </w:pPr>
    </w:p>
    <w:p w14:paraId="2369DCF6" w14:textId="77777777" w:rsidR="00BC1DFF" w:rsidRPr="00937A05" w:rsidRDefault="00BC1DFF" w:rsidP="00937A05">
      <w:pPr>
        <w:rPr>
          <w:b/>
        </w:rPr>
      </w:pPr>
      <w:r w:rsidRPr="00937A05">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800"/>
        <w:gridCol w:w="1945"/>
      </w:tblGrid>
      <w:tr w:rsidR="00BC1DFF" w:rsidRPr="00A634B5" w14:paraId="05B11A2F" w14:textId="77777777" w:rsidTr="002E13FD">
        <w:tc>
          <w:tcPr>
            <w:tcW w:w="509" w:type="pct"/>
            <w:shd w:val="clear" w:color="auto" w:fill="D9D9D9" w:themeFill="background1" w:themeFillShade="D9"/>
            <w:vAlign w:val="center"/>
          </w:tcPr>
          <w:p w14:paraId="2F4E8802"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92" w:type="pct"/>
            <w:shd w:val="clear" w:color="auto" w:fill="D9D9D9" w:themeFill="background1" w:themeFillShade="D9"/>
            <w:vAlign w:val="center"/>
          </w:tcPr>
          <w:p w14:paraId="72C488DE"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999" w:type="pct"/>
            <w:shd w:val="clear" w:color="auto" w:fill="D9D9D9" w:themeFill="background1" w:themeFillShade="D9"/>
            <w:vAlign w:val="center"/>
          </w:tcPr>
          <w:p w14:paraId="78C3AC2C"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389A776D" w14:textId="77777777" w:rsidTr="002E13FD">
        <w:tc>
          <w:tcPr>
            <w:tcW w:w="509" w:type="pct"/>
            <w:shd w:val="clear" w:color="auto" w:fill="auto"/>
          </w:tcPr>
          <w:p w14:paraId="76463CD6" w14:textId="0F55469F"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1</w:t>
            </w:r>
          </w:p>
        </w:tc>
        <w:tc>
          <w:tcPr>
            <w:tcW w:w="3492" w:type="pct"/>
            <w:shd w:val="clear" w:color="auto" w:fill="auto"/>
          </w:tcPr>
          <w:p w14:paraId="7F98CDAE"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Establish a basic overview of the incident.</w:t>
            </w:r>
          </w:p>
        </w:tc>
        <w:tc>
          <w:tcPr>
            <w:tcW w:w="999" w:type="pct"/>
            <w:shd w:val="clear" w:color="auto" w:fill="auto"/>
          </w:tcPr>
          <w:p w14:paraId="24179ACD"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8411583" w14:textId="77777777" w:rsidTr="002E13FD">
        <w:tc>
          <w:tcPr>
            <w:tcW w:w="509" w:type="pct"/>
            <w:shd w:val="clear" w:color="auto" w:fill="auto"/>
          </w:tcPr>
          <w:p w14:paraId="18E458FB" w14:textId="5582F96F"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2</w:t>
            </w:r>
          </w:p>
        </w:tc>
        <w:tc>
          <w:tcPr>
            <w:tcW w:w="3492" w:type="pct"/>
            <w:shd w:val="clear" w:color="auto" w:fill="auto"/>
          </w:tcPr>
          <w:p w14:paraId="0B365A7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If the incident has occurred on an educational visit:</w:t>
            </w:r>
          </w:p>
          <w:p w14:paraId="3F3A6E4A" w14:textId="77777777" w:rsidR="00BC1DFF" w:rsidRPr="00A634B5" w:rsidRDefault="00BC1DFF" w:rsidP="00482906">
            <w:pPr>
              <w:numPr>
                <w:ilvl w:val="0"/>
                <w:numId w:val="29"/>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Liaise with the educational visit leader on a regular basis</w:t>
            </w:r>
          </w:p>
          <w:p w14:paraId="3FA5D08B" w14:textId="77777777" w:rsidR="00BC1DFF" w:rsidRPr="00A634B5" w:rsidRDefault="00BC1DFF" w:rsidP="00482906">
            <w:pPr>
              <w:numPr>
                <w:ilvl w:val="0"/>
                <w:numId w:val="29"/>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Consider sending extra staff to support the educational visit leader</w:t>
            </w:r>
          </w:p>
          <w:p w14:paraId="573E3F29" w14:textId="77777777" w:rsidR="00BC1DFF" w:rsidRPr="00A634B5" w:rsidRDefault="00BC1DFF" w:rsidP="00482906">
            <w:pPr>
              <w:numPr>
                <w:ilvl w:val="0"/>
                <w:numId w:val="29"/>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Discuss with the educational visit leader the arrangements for notifying parents / carers</w:t>
            </w:r>
          </w:p>
          <w:p w14:paraId="0A09D97F" w14:textId="77777777" w:rsidR="00BC1DFF" w:rsidRPr="00A634B5" w:rsidRDefault="00BC1DFF" w:rsidP="00482906">
            <w:pPr>
              <w:numPr>
                <w:ilvl w:val="0"/>
                <w:numId w:val="29"/>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Consider how parents / carers and pupils will be reunited.</w:t>
            </w:r>
          </w:p>
        </w:tc>
        <w:tc>
          <w:tcPr>
            <w:tcW w:w="999" w:type="pct"/>
            <w:shd w:val="clear" w:color="auto" w:fill="auto"/>
          </w:tcPr>
          <w:p w14:paraId="36E98932"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6B99288" w14:textId="77777777" w:rsidTr="002E13FD">
        <w:tc>
          <w:tcPr>
            <w:tcW w:w="509" w:type="pct"/>
            <w:shd w:val="clear" w:color="auto" w:fill="auto"/>
          </w:tcPr>
          <w:p w14:paraId="33E30DF8" w14:textId="1CA7EF98"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3</w:t>
            </w:r>
          </w:p>
        </w:tc>
        <w:tc>
          <w:tcPr>
            <w:tcW w:w="3492" w:type="pct"/>
            <w:shd w:val="clear" w:color="auto" w:fill="auto"/>
          </w:tcPr>
          <w:p w14:paraId="289BB298"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Assign members of staff to relevant School Emergency Management Team (SEMT) roles</w:t>
            </w:r>
            <w:r w:rsidR="00A05357">
              <w:rPr>
                <w:rFonts w:asciiTheme="majorHAnsi" w:hAnsiTheme="majorHAnsi" w:cstheme="majorHAnsi"/>
                <w:sz w:val="22"/>
                <w:szCs w:val="22"/>
              </w:rPr>
              <w:t xml:space="preserve"> and Chair SEMT meetings</w:t>
            </w:r>
            <w:r w:rsidRPr="00A634B5">
              <w:rPr>
                <w:rFonts w:asciiTheme="majorHAnsi" w:hAnsiTheme="majorHAnsi" w:cstheme="majorHAnsi"/>
                <w:sz w:val="22"/>
                <w:szCs w:val="22"/>
              </w:rPr>
              <w:t>:</w:t>
            </w:r>
          </w:p>
          <w:p w14:paraId="781F4057"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Business continuity</w:t>
            </w:r>
          </w:p>
          <w:p w14:paraId="61F4429D"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Communications</w:t>
            </w:r>
          </w:p>
          <w:p w14:paraId="72AC685C"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Log-keeping</w:t>
            </w:r>
          </w:p>
          <w:p w14:paraId="5B2C7DC4"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Media management</w:t>
            </w:r>
          </w:p>
          <w:p w14:paraId="54E1BB38"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Resources</w:t>
            </w:r>
          </w:p>
          <w:p w14:paraId="72D82636" w14:textId="77777777" w:rsidR="00BC1DFF"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Welfare</w:t>
            </w:r>
          </w:p>
          <w:p w14:paraId="693EE1C5" w14:textId="77777777" w:rsidR="00D32A02" w:rsidRPr="00A634B5" w:rsidRDefault="00D32A02" w:rsidP="00482906">
            <w:pPr>
              <w:numPr>
                <w:ilvl w:val="0"/>
                <w:numId w:val="12"/>
              </w:numPr>
              <w:spacing w:after="60" w:line="240" w:lineRule="auto"/>
              <w:rPr>
                <w:rFonts w:asciiTheme="majorHAnsi" w:hAnsiTheme="majorHAnsi" w:cstheme="majorHAnsi"/>
                <w:sz w:val="22"/>
                <w:szCs w:val="22"/>
              </w:rPr>
            </w:pPr>
            <w:r>
              <w:rPr>
                <w:rFonts w:asciiTheme="majorHAnsi" w:hAnsiTheme="majorHAnsi" w:cstheme="majorHAnsi"/>
                <w:sz w:val="22"/>
                <w:szCs w:val="22"/>
              </w:rPr>
              <w:t>Security</w:t>
            </w:r>
          </w:p>
        </w:tc>
        <w:tc>
          <w:tcPr>
            <w:tcW w:w="999" w:type="pct"/>
            <w:shd w:val="clear" w:color="auto" w:fill="auto"/>
          </w:tcPr>
          <w:p w14:paraId="2C684205"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ABE3293" w14:textId="77777777" w:rsidTr="002E13FD">
        <w:tc>
          <w:tcPr>
            <w:tcW w:w="509" w:type="pct"/>
            <w:shd w:val="clear" w:color="auto" w:fill="auto"/>
          </w:tcPr>
          <w:p w14:paraId="083747A6" w14:textId="719F4CA5"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4</w:t>
            </w:r>
          </w:p>
        </w:tc>
        <w:tc>
          <w:tcPr>
            <w:tcW w:w="3492" w:type="pct"/>
            <w:shd w:val="clear" w:color="auto" w:fill="auto"/>
          </w:tcPr>
          <w:p w14:paraId="4BC44F6B"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Remember to:</w:t>
            </w:r>
          </w:p>
          <w:p w14:paraId="4527AAD7"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Allocate tasks amongst the SEMT</w:t>
            </w:r>
          </w:p>
          <w:p w14:paraId="1DD1D452"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lastRenderedPageBreak/>
              <w:t>Ensure that staff are clear about their designated responsibilities</w:t>
            </w:r>
          </w:p>
          <w:p w14:paraId="15CB1BF1"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Establish the location and frequency of SEMT / staff briefings</w:t>
            </w:r>
          </w:p>
          <w:p w14:paraId="2BFBB156"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Ask staff to maintain a log of actions made and decisions taken</w:t>
            </w:r>
          </w:p>
          <w:p w14:paraId="71CF0056" w14:textId="77777777" w:rsidR="00BC1DFF" w:rsidRPr="00A634B5" w:rsidRDefault="00BC1DFF" w:rsidP="00482906">
            <w:pPr>
              <w:numPr>
                <w:ilvl w:val="0"/>
                <w:numId w:val="12"/>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Assign a log-keeper to provide administrative / secretarial support.</w:t>
            </w:r>
          </w:p>
        </w:tc>
        <w:tc>
          <w:tcPr>
            <w:tcW w:w="999" w:type="pct"/>
            <w:shd w:val="clear" w:color="auto" w:fill="auto"/>
          </w:tcPr>
          <w:p w14:paraId="2D4CEA1D"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562B33DE" w14:textId="77777777" w:rsidTr="002E13FD">
        <w:tc>
          <w:tcPr>
            <w:tcW w:w="509" w:type="pct"/>
            <w:shd w:val="clear" w:color="auto" w:fill="auto"/>
          </w:tcPr>
          <w:p w14:paraId="6DA71BA6" w14:textId="074C3926"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5</w:t>
            </w:r>
          </w:p>
        </w:tc>
        <w:tc>
          <w:tcPr>
            <w:tcW w:w="3492" w:type="pct"/>
            <w:shd w:val="clear" w:color="auto" w:fill="auto"/>
          </w:tcPr>
          <w:p w14:paraId="3EDC9F06"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Inform all other staff of the incident. Ensure staff are briefed (and given tasks) on a regular basis.</w:t>
            </w:r>
          </w:p>
        </w:tc>
        <w:tc>
          <w:tcPr>
            <w:tcW w:w="999" w:type="pct"/>
            <w:shd w:val="clear" w:color="auto" w:fill="auto"/>
          </w:tcPr>
          <w:p w14:paraId="30CD7C6D"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714ECF1" w14:textId="77777777" w:rsidTr="002E13FD">
        <w:tc>
          <w:tcPr>
            <w:tcW w:w="509" w:type="pct"/>
            <w:shd w:val="clear" w:color="auto" w:fill="auto"/>
          </w:tcPr>
          <w:p w14:paraId="5271B66C" w14:textId="12392D2A"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6</w:t>
            </w:r>
          </w:p>
        </w:tc>
        <w:tc>
          <w:tcPr>
            <w:tcW w:w="3492" w:type="pct"/>
            <w:shd w:val="clear" w:color="auto" w:fill="auto"/>
          </w:tcPr>
          <w:p w14:paraId="6F7020DA"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Take action to protect property.</w:t>
            </w:r>
          </w:p>
        </w:tc>
        <w:tc>
          <w:tcPr>
            <w:tcW w:w="999" w:type="pct"/>
            <w:shd w:val="clear" w:color="auto" w:fill="auto"/>
          </w:tcPr>
          <w:p w14:paraId="3BA9404F"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D4BD3A7" w14:textId="77777777" w:rsidTr="002E13FD">
        <w:tc>
          <w:tcPr>
            <w:tcW w:w="509" w:type="pct"/>
            <w:shd w:val="clear" w:color="auto" w:fill="auto"/>
          </w:tcPr>
          <w:p w14:paraId="28D2B604" w14:textId="36866D3D"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7</w:t>
            </w:r>
          </w:p>
        </w:tc>
        <w:tc>
          <w:tcPr>
            <w:tcW w:w="3492" w:type="pct"/>
            <w:shd w:val="clear" w:color="auto" w:fill="auto"/>
          </w:tcPr>
          <w:p w14:paraId="369D7079"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closely with other organisat</w:t>
            </w:r>
            <w:r w:rsidR="00607A55">
              <w:rPr>
                <w:rFonts w:asciiTheme="majorHAnsi" w:hAnsiTheme="majorHAnsi" w:cstheme="majorHAnsi"/>
                <w:sz w:val="22"/>
                <w:szCs w:val="22"/>
              </w:rPr>
              <w:t>ions (e.g. emergency services, Local A</w:t>
            </w:r>
            <w:r w:rsidRPr="00A634B5">
              <w:rPr>
                <w:rFonts w:asciiTheme="majorHAnsi" w:hAnsiTheme="majorHAnsi" w:cstheme="majorHAnsi"/>
                <w:sz w:val="22"/>
                <w:szCs w:val="22"/>
              </w:rPr>
              <w:t xml:space="preserve">uthority) as required. Provide accurate and </w:t>
            </w:r>
            <w:proofErr w:type="gramStart"/>
            <w:r w:rsidRPr="00A634B5">
              <w:rPr>
                <w:rFonts w:asciiTheme="majorHAnsi" w:hAnsiTheme="majorHAnsi" w:cstheme="majorHAnsi"/>
                <w:sz w:val="22"/>
                <w:szCs w:val="22"/>
              </w:rPr>
              <w:t>factual information</w:t>
            </w:r>
            <w:proofErr w:type="gramEnd"/>
            <w:r w:rsidRPr="00A634B5">
              <w:rPr>
                <w:rFonts w:asciiTheme="majorHAnsi" w:hAnsiTheme="majorHAnsi" w:cstheme="majorHAnsi"/>
                <w:sz w:val="22"/>
                <w:szCs w:val="22"/>
              </w:rPr>
              <w:t xml:space="preserve"> to those arriving on-scene.</w:t>
            </w:r>
          </w:p>
        </w:tc>
        <w:tc>
          <w:tcPr>
            <w:tcW w:w="999" w:type="pct"/>
            <w:shd w:val="clear" w:color="auto" w:fill="auto"/>
          </w:tcPr>
          <w:p w14:paraId="50F0B490"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1B964EB" w14:textId="77777777" w:rsidTr="002E13FD">
        <w:tc>
          <w:tcPr>
            <w:tcW w:w="509" w:type="pct"/>
            <w:shd w:val="clear" w:color="auto" w:fill="auto"/>
          </w:tcPr>
          <w:p w14:paraId="21037141" w14:textId="5E1993DA"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8</w:t>
            </w:r>
          </w:p>
        </w:tc>
        <w:tc>
          <w:tcPr>
            <w:tcW w:w="3492" w:type="pct"/>
            <w:shd w:val="clear" w:color="auto" w:fill="auto"/>
          </w:tcPr>
          <w:p w14:paraId="1C1C9E50"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Ascertain the whereabouts of all pupils, staff and visitors (using timetables, registers and visitor books may help). Ensure the emergency services are aware of anyone who is unaccounted for.</w:t>
            </w:r>
          </w:p>
        </w:tc>
        <w:tc>
          <w:tcPr>
            <w:tcW w:w="999" w:type="pct"/>
            <w:shd w:val="clear" w:color="auto" w:fill="auto"/>
          </w:tcPr>
          <w:p w14:paraId="10F2126C"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23DBCAE9" w14:textId="77777777" w:rsidTr="002E13FD">
        <w:tc>
          <w:tcPr>
            <w:tcW w:w="509" w:type="pct"/>
            <w:shd w:val="clear" w:color="auto" w:fill="auto"/>
          </w:tcPr>
          <w:p w14:paraId="3061613D" w14:textId="1649F21B"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w:t>
            </w:r>
            <w:r w:rsidR="00DB328C">
              <w:rPr>
                <w:rFonts w:asciiTheme="majorHAnsi" w:hAnsiTheme="majorHAnsi" w:cstheme="majorHAnsi"/>
                <w:sz w:val="22"/>
                <w:szCs w:val="22"/>
              </w:rPr>
              <w:t>0</w:t>
            </w:r>
            <w:r w:rsidRPr="00A634B5">
              <w:rPr>
                <w:rFonts w:asciiTheme="majorHAnsi" w:hAnsiTheme="majorHAnsi" w:cstheme="majorHAnsi"/>
                <w:sz w:val="22"/>
                <w:szCs w:val="22"/>
              </w:rPr>
              <w:t>9</w:t>
            </w:r>
          </w:p>
        </w:tc>
        <w:tc>
          <w:tcPr>
            <w:tcW w:w="3492" w:type="pct"/>
            <w:shd w:val="clear" w:color="auto" w:fill="auto"/>
          </w:tcPr>
          <w:p w14:paraId="22DC412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Inform governors as appropriate.</w:t>
            </w:r>
          </w:p>
        </w:tc>
        <w:tc>
          <w:tcPr>
            <w:tcW w:w="999" w:type="pct"/>
            <w:shd w:val="clear" w:color="auto" w:fill="auto"/>
          </w:tcPr>
          <w:p w14:paraId="76BBF610"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A36A81E" w14:textId="77777777" w:rsidTr="002E13FD">
        <w:tc>
          <w:tcPr>
            <w:tcW w:w="509" w:type="pct"/>
            <w:shd w:val="clear" w:color="auto" w:fill="auto"/>
          </w:tcPr>
          <w:p w14:paraId="4204134D"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C10</w:t>
            </w:r>
          </w:p>
        </w:tc>
        <w:tc>
          <w:tcPr>
            <w:tcW w:w="3492" w:type="pct"/>
            <w:shd w:val="clear" w:color="auto" w:fill="auto"/>
          </w:tcPr>
          <w:p w14:paraId="316555D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Decide the most appropriate method of contacting relatives of pupils / staff affected by the incident. If the matter is very serious (such as a fatality) liaise with the Police about informing next of kin.</w:t>
            </w:r>
          </w:p>
        </w:tc>
        <w:tc>
          <w:tcPr>
            <w:tcW w:w="999" w:type="pct"/>
            <w:shd w:val="clear" w:color="auto" w:fill="auto"/>
          </w:tcPr>
          <w:p w14:paraId="179A6C3A" w14:textId="77777777" w:rsidR="00BC1DFF" w:rsidRPr="00A634B5" w:rsidRDefault="00BC1DFF" w:rsidP="008B78F8">
            <w:pPr>
              <w:spacing w:after="60" w:line="240" w:lineRule="auto"/>
              <w:rPr>
                <w:rFonts w:asciiTheme="majorHAnsi" w:hAnsiTheme="majorHAnsi" w:cstheme="majorHAnsi"/>
                <w:sz w:val="22"/>
                <w:szCs w:val="22"/>
              </w:rPr>
            </w:pPr>
          </w:p>
        </w:tc>
      </w:tr>
    </w:tbl>
    <w:p w14:paraId="3DDC3F78" w14:textId="77777777" w:rsidR="00BC1DFF" w:rsidRPr="00A634B5" w:rsidRDefault="00BC1DFF" w:rsidP="008B78F8">
      <w:pPr>
        <w:spacing w:after="60" w:line="240" w:lineRule="auto"/>
        <w:rPr>
          <w:rFonts w:asciiTheme="majorHAnsi" w:hAnsiTheme="majorHAnsi" w:cstheme="majorHAnsi"/>
          <w:sz w:val="22"/>
          <w:szCs w:val="22"/>
        </w:rPr>
      </w:pPr>
    </w:p>
    <w:p w14:paraId="457BBDC1" w14:textId="77777777" w:rsidR="00BC1DFF" w:rsidRPr="00937A05" w:rsidRDefault="00BC1DFF" w:rsidP="00937A05">
      <w:pPr>
        <w:rPr>
          <w:b/>
        </w:rPr>
      </w:pPr>
      <w:r w:rsidRPr="00937A05">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3"/>
        <w:gridCol w:w="6790"/>
        <w:gridCol w:w="1953"/>
      </w:tblGrid>
      <w:tr w:rsidR="00BC1DFF" w:rsidRPr="00A634B5" w14:paraId="25864585" w14:textId="77777777" w:rsidTr="006A01A6">
        <w:tc>
          <w:tcPr>
            <w:tcW w:w="510" w:type="pct"/>
            <w:shd w:val="clear" w:color="auto" w:fill="D9D9D9" w:themeFill="background1" w:themeFillShade="D9"/>
            <w:vAlign w:val="center"/>
          </w:tcPr>
          <w:p w14:paraId="372B62D1"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7" w:type="pct"/>
            <w:shd w:val="clear" w:color="auto" w:fill="D9D9D9" w:themeFill="background1" w:themeFillShade="D9"/>
            <w:vAlign w:val="center"/>
          </w:tcPr>
          <w:p w14:paraId="167AAD44"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3" w:type="pct"/>
            <w:shd w:val="clear" w:color="auto" w:fill="D9D9D9" w:themeFill="background1" w:themeFillShade="D9"/>
            <w:vAlign w:val="center"/>
          </w:tcPr>
          <w:p w14:paraId="7B55CC29"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5C6AC648" w14:textId="77777777" w:rsidTr="006A01A6">
        <w:tc>
          <w:tcPr>
            <w:tcW w:w="510" w:type="pct"/>
            <w:shd w:val="clear" w:color="auto" w:fill="auto"/>
          </w:tcPr>
          <w:p w14:paraId="2B25C646"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C11</w:t>
            </w:r>
          </w:p>
        </w:tc>
        <w:tc>
          <w:tcPr>
            <w:tcW w:w="3487" w:type="pct"/>
            <w:shd w:val="clear" w:color="auto" w:fill="auto"/>
          </w:tcPr>
          <w:p w14:paraId="633445CB"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Act as the main contact for co-ordination of the response. Continue to liaise with the emergency services and other organisations.</w:t>
            </w:r>
          </w:p>
        </w:tc>
        <w:tc>
          <w:tcPr>
            <w:tcW w:w="1003" w:type="pct"/>
            <w:shd w:val="clear" w:color="auto" w:fill="auto"/>
          </w:tcPr>
          <w:p w14:paraId="676658D5"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2AA01D11" w14:textId="77777777" w:rsidTr="006A01A6">
        <w:tc>
          <w:tcPr>
            <w:tcW w:w="510" w:type="pct"/>
            <w:shd w:val="clear" w:color="auto" w:fill="auto"/>
          </w:tcPr>
          <w:p w14:paraId="0745AF5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C12</w:t>
            </w:r>
          </w:p>
        </w:tc>
        <w:tc>
          <w:tcPr>
            <w:tcW w:w="3487" w:type="pct"/>
            <w:shd w:val="clear" w:color="auto" w:fill="auto"/>
          </w:tcPr>
          <w:p w14:paraId="1765829E"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Continue to allocate tasks amongst the SEMT. Work closely with the SEMT to co-ordinate their actions and help to resolve any complications or difficulties that arise.</w:t>
            </w:r>
          </w:p>
        </w:tc>
        <w:tc>
          <w:tcPr>
            <w:tcW w:w="1003" w:type="pct"/>
            <w:shd w:val="clear" w:color="auto" w:fill="auto"/>
          </w:tcPr>
          <w:p w14:paraId="2C50963B"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133A22E" w14:textId="77777777" w:rsidTr="006A01A6">
        <w:tc>
          <w:tcPr>
            <w:tcW w:w="510" w:type="pct"/>
            <w:shd w:val="clear" w:color="auto" w:fill="auto"/>
          </w:tcPr>
          <w:p w14:paraId="5B87E187"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C13</w:t>
            </w:r>
          </w:p>
        </w:tc>
        <w:tc>
          <w:tcPr>
            <w:tcW w:w="3487" w:type="pct"/>
            <w:shd w:val="clear" w:color="auto" w:fill="auto"/>
          </w:tcPr>
          <w:p w14:paraId="06E3D568"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If the response is likely to last for a significant amount of time, consider staff rotation / shift patterns.</w:t>
            </w:r>
          </w:p>
        </w:tc>
        <w:tc>
          <w:tcPr>
            <w:tcW w:w="1003" w:type="pct"/>
            <w:shd w:val="clear" w:color="auto" w:fill="auto"/>
          </w:tcPr>
          <w:p w14:paraId="6D7EB6B1"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A15BFD4" w14:textId="77777777" w:rsidTr="006A01A6">
        <w:tc>
          <w:tcPr>
            <w:tcW w:w="510" w:type="pct"/>
            <w:shd w:val="clear" w:color="auto" w:fill="auto"/>
          </w:tcPr>
          <w:p w14:paraId="24E19E8C"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C14</w:t>
            </w:r>
          </w:p>
        </w:tc>
        <w:tc>
          <w:tcPr>
            <w:tcW w:w="3487" w:type="pct"/>
            <w:shd w:val="clear" w:color="auto" w:fill="auto"/>
          </w:tcPr>
          <w:p w14:paraId="7E8C208C"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that regular briefings are given to:</w:t>
            </w:r>
          </w:p>
          <w:p w14:paraId="60C983D5" w14:textId="77777777" w:rsidR="00BC1DFF" w:rsidRPr="00A634B5" w:rsidRDefault="00BC1DFF" w:rsidP="00482906">
            <w:pPr>
              <w:numPr>
                <w:ilvl w:val="0"/>
                <w:numId w:val="25"/>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Staff</w:t>
            </w:r>
          </w:p>
          <w:p w14:paraId="2DD36EA7" w14:textId="77777777" w:rsidR="00BC1DFF" w:rsidRPr="00A634B5" w:rsidRDefault="00BC1DFF" w:rsidP="00482906">
            <w:pPr>
              <w:numPr>
                <w:ilvl w:val="0"/>
                <w:numId w:val="25"/>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Pupils</w:t>
            </w:r>
          </w:p>
          <w:p w14:paraId="2348C234" w14:textId="77777777" w:rsidR="00BC1DFF" w:rsidRPr="00A634B5" w:rsidRDefault="00BC1DFF" w:rsidP="00482906">
            <w:pPr>
              <w:numPr>
                <w:ilvl w:val="0"/>
                <w:numId w:val="25"/>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Parents / carers</w:t>
            </w:r>
          </w:p>
          <w:p w14:paraId="394F0DF2" w14:textId="77777777" w:rsidR="00BC1DFF" w:rsidRPr="00A634B5" w:rsidRDefault="00BC1DFF" w:rsidP="00482906">
            <w:pPr>
              <w:numPr>
                <w:ilvl w:val="0"/>
                <w:numId w:val="25"/>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Governors</w:t>
            </w:r>
          </w:p>
          <w:p w14:paraId="28D6DA93" w14:textId="77777777" w:rsidR="00BC1DFF" w:rsidRPr="00A634B5" w:rsidRDefault="00BC1DFF" w:rsidP="00482906">
            <w:pPr>
              <w:numPr>
                <w:ilvl w:val="0"/>
                <w:numId w:val="25"/>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Extended services.</w:t>
            </w:r>
          </w:p>
        </w:tc>
        <w:tc>
          <w:tcPr>
            <w:tcW w:w="1003" w:type="pct"/>
            <w:shd w:val="clear" w:color="auto" w:fill="auto"/>
          </w:tcPr>
          <w:p w14:paraId="558C1530"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08F882DD" w14:textId="77777777" w:rsidTr="006A01A6">
        <w:tc>
          <w:tcPr>
            <w:tcW w:w="510" w:type="pct"/>
            <w:shd w:val="clear" w:color="auto" w:fill="auto"/>
          </w:tcPr>
          <w:p w14:paraId="2F6D2FB6"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lastRenderedPageBreak/>
              <w:t>C15</w:t>
            </w:r>
          </w:p>
        </w:tc>
        <w:tc>
          <w:tcPr>
            <w:tcW w:w="3487" w:type="pct"/>
            <w:shd w:val="clear" w:color="auto" w:fill="auto"/>
          </w:tcPr>
          <w:p w14:paraId="0ACC3129" w14:textId="77777777" w:rsidR="00BC1DFF" w:rsidRPr="00A634B5" w:rsidRDefault="00BC1DFF" w:rsidP="00960A8A">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closely with the ‘media management’ role to provide regular briefings to the media</w:t>
            </w:r>
            <w:r w:rsidR="00960A8A">
              <w:rPr>
                <w:rFonts w:asciiTheme="majorHAnsi" w:hAnsiTheme="majorHAnsi" w:cstheme="majorHAnsi"/>
                <w:sz w:val="22"/>
                <w:szCs w:val="22"/>
              </w:rPr>
              <w:t xml:space="preserve"> in collaboration with the Local Authority</w:t>
            </w:r>
            <w:r w:rsidRPr="00A634B5">
              <w:rPr>
                <w:rFonts w:asciiTheme="majorHAnsi" w:hAnsiTheme="majorHAnsi" w:cstheme="majorHAnsi"/>
                <w:sz w:val="22"/>
                <w:szCs w:val="22"/>
              </w:rPr>
              <w:t>. Seek support from other organisations if necessary.</w:t>
            </w:r>
          </w:p>
        </w:tc>
        <w:tc>
          <w:tcPr>
            <w:tcW w:w="1003" w:type="pct"/>
            <w:shd w:val="clear" w:color="auto" w:fill="auto"/>
          </w:tcPr>
          <w:p w14:paraId="5686B5C7"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E820E77" w14:textId="77777777" w:rsidTr="006A01A6">
        <w:tc>
          <w:tcPr>
            <w:tcW w:w="510" w:type="pct"/>
            <w:shd w:val="clear" w:color="auto" w:fill="auto"/>
          </w:tcPr>
          <w:p w14:paraId="40C11D8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C16</w:t>
            </w:r>
          </w:p>
        </w:tc>
        <w:tc>
          <w:tcPr>
            <w:tcW w:w="3487" w:type="pct"/>
            <w:shd w:val="clear" w:color="auto" w:fill="auto"/>
          </w:tcPr>
          <w:p w14:paraId="4B964ADC"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Check that everyone who should have been notified of the incident has been informed. </w:t>
            </w:r>
          </w:p>
        </w:tc>
        <w:tc>
          <w:tcPr>
            <w:tcW w:w="1003" w:type="pct"/>
            <w:shd w:val="clear" w:color="auto" w:fill="auto"/>
          </w:tcPr>
          <w:p w14:paraId="5FC2C811"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566D480C" w14:textId="77777777" w:rsidTr="006A01A6">
        <w:tc>
          <w:tcPr>
            <w:tcW w:w="510" w:type="pct"/>
            <w:shd w:val="clear" w:color="auto" w:fill="auto"/>
          </w:tcPr>
          <w:p w14:paraId="6E71C059"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C17</w:t>
            </w:r>
          </w:p>
        </w:tc>
        <w:tc>
          <w:tcPr>
            <w:tcW w:w="3487" w:type="pct"/>
            <w:shd w:val="clear" w:color="auto" w:fill="auto"/>
          </w:tcPr>
          <w:p w14:paraId="1CECFD5C"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 the event of a serious injury or fatality, report the incident to the Health and Safety Executive (HSE) as soon as possible.</w:t>
            </w:r>
          </w:p>
        </w:tc>
        <w:tc>
          <w:tcPr>
            <w:tcW w:w="1003" w:type="pct"/>
            <w:shd w:val="clear" w:color="auto" w:fill="auto"/>
          </w:tcPr>
          <w:p w14:paraId="4AC082F8"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FA09AA2" w14:textId="77777777" w:rsidTr="006A01A6">
        <w:tc>
          <w:tcPr>
            <w:tcW w:w="510" w:type="pct"/>
            <w:shd w:val="clear" w:color="auto" w:fill="auto"/>
          </w:tcPr>
          <w:p w14:paraId="3971DA0A"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C18</w:t>
            </w:r>
          </w:p>
        </w:tc>
        <w:tc>
          <w:tcPr>
            <w:tcW w:w="3487" w:type="pct"/>
            <w:shd w:val="clear" w:color="auto" w:fill="auto"/>
          </w:tcPr>
          <w:p w14:paraId="5FC677C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Seek advice on legal and insurance issues, if appropriate.</w:t>
            </w:r>
          </w:p>
        </w:tc>
        <w:tc>
          <w:tcPr>
            <w:tcW w:w="1003" w:type="pct"/>
            <w:shd w:val="clear" w:color="auto" w:fill="auto"/>
          </w:tcPr>
          <w:p w14:paraId="5BED74A4"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7148E71" w14:textId="77777777" w:rsidTr="006A01A6">
        <w:tc>
          <w:tcPr>
            <w:tcW w:w="510" w:type="pct"/>
            <w:shd w:val="clear" w:color="auto" w:fill="auto"/>
          </w:tcPr>
          <w:p w14:paraId="0F5917A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C19</w:t>
            </w:r>
          </w:p>
        </w:tc>
        <w:tc>
          <w:tcPr>
            <w:tcW w:w="3487" w:type="pct"/>
            <w:shd w:val="clear" w:color="auto" w:fill="auto"/>
          </w:tcPr>
          <w:p w14:paraId="67EC996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If the incident is a crime scene (or subject to a fire investigation) seek advice from the Police and / or Fire &amp; Rescue Service.</w:t>
            </w:r>
          </w:p>
        </w:tc>
        <w:tc>
          <w:tcPr>
            <w:tcW w:w="1003" w:type="pct"/>
            <w:shd w:val="clear" w:color="auto" w:fill="auto"/>
          </w:tcPr>
          <w:p w14:paraId="7AC733A1" w14:textId="77777777" w:rsidR="00BC1DFF" w:rsidRPr="00A634B5" w:rsidRDefault="00BC1DFF" w:rsidP="008B78F8">
            <w:pPr>
              <w:spacing w:after="60" w:line="240" w:lineRule="auto"/>
              <w:rPr>
                <w:rFonts w:asciiTheme="majorHAnsi" w:hAnsiTheme="majorHAnsi" w:cstheme="majorHAnsi"/>
                <w:sz w:val="22"/>
                <w:szCs w:val="22"/>
              </w:rPr>
            </w:pPr>
          </w:p>
        </w:tc>
      </w:tr>
    </w:tbl>
    <w:p w14:paraId="7AA94EB4" w14:textId="77777777" w:rsidR="00BC1DFF" w:rsidRPr="00A634B5" w:rsidRDefault="00BC1DFF" w:rsidP="008B78F8">
      <w:pPr>
        <w:spacing w:after="60" w:line="240" w:lineRule="auto"/>
        <w:rPr>
          <w:rFonts w:asciiTheme="majorHAnsi" w:hAnsiTheme="majorHAnsi" w:cstheme="majorHAnsi"/>
          <w:sz w:val="22"/>
          <w:szCs w:val="22"/>
        </w:rPr>
      </w:pPr>
    </w:p>
    <w:p w14:paraId="4C3D3E6F" w14:textId="77777777" w:rsidR="00BC1DFF" w:rsidRPr="00937A05" w:rsidRDefault="00BC1DFF" w:rsidP="00937A05">
      <w:pPr>
        <w:rPr>
          <w:b/>
        </w:rPr>
      </w:pPr>
      <w:r w:rsidRPr="00937A05">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5"/>
        <w:gridCol w:w="6788"/>
        <w:gridCol w:w="1953"/>
      </w:tblGrid>
      <w:tr w:rsidR="00BC1DFF" w:rsidRPr="00A634B5" w14:paraId="21206AB3" w14:textId="77777777" w:rsidTr="006A01A6">
        <w:tc>
          <w:tcPr>
            <w:tcW w:w="511" w:type="pct"/>
            <w:shd w:val="clear" w:color="auto" w:fill="D9D9D9" w:themeFill="background1" w:themeFillShade="D9"/>
            <w:vAlign w:val="center"/>
          </w:tcPr>
          <w:p w14:paraId="649109A7"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6" w:type="pct"/>
            <w:shd w:val="clear" w:color="auto" w:fill="D9D9D9" w:themeFill="background1" w:themeFillShade="D9"/>
            <w:vAlign w:val="center"/>
          </w:tcPr>
          <w:p w14:paraId="2B2C4A00"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3" w:type="pct"/>
            <w:shd w:val="clear" w:color="auto" w:fill="D9D9D9" w:themeFill="background1" w:themeFillShade="D9"/>
            <w:vAlign w:val="center"/>
          </w:tcPr>
          <w:p w14:paraId="5D1F9EEA"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7AA59CE6" w14:textId="77777777" w:rsidTr="006A01A6">
        <w:tc>
          <w:tcPr>
            <w:tcW w:w="511" w:type="pct"/>
            <w:shd w:val="clear" w:color="auto" w:fill="auto"/>
          </w:tcPr>
          <w:p w14:paraId="73AA19E2"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C20</w:t>
            </w:r>
          </w:p>
        </w:tc>
        <w:tc>
          <w:tcPr>
            <w:tcW w:w="3486" w:type="pct"/>
            <w:shd w:val="clear" w:color="auto" w:fill="auto"/>
          </w:tcPr>
          <w:p w14:paraId="5FAFF088"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Act as the main contact for the recovery process. Continue to allocate tasks amongst the SEMT and other staff.</w:t>
            </w:r>
          </w:p>
        </w:tc>
        <w:tc>
          <w:tcPr>
            <w:tcW w:w="1003" w:type="pct"/>
            <w:shd w:val="clear" w:color="auto" w:fill="auto"/>
          </w:tcPr>
          <w:p w14:paraId="7BAB6DF0"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4E2F568" w14:textId="77777777" w:rsidTr="006A01A6">
        <w:tc>
          <w:tcPr>
            <w:tcW w:w="511" w:type="pct"/>
            <w:shd w:val="clear" w:color="auto" w:fill="auto"/>
          </w:tcPr>
          <w:p w14:paraId="3E81288E"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C21</w:t>
            </w:r>
          </w:p>
        </w:tc>
        <w:tc>
          <w:tcPr>
            <w:tcW w:w="3486" w:type="pct"/>
            <w:shd w:val="clear" w:color="auto" w:fill="auto"/>
          </w:tcPr>
          <w:p w14:paraId="7BFD92F1" w14:textId="77777777" w:rsidR="00BC1DFF" w:rsidRPr="00A634B5" w:rsidRDefault="00BC1DFF" w:rsidP="00496822">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Ensure that post incident support is available to all who may require it (please refer to </w:t>
            </w:r>
            <w:r w:rsidR="00496822">
              <w:rPr>
                <w:rFonts w:asciiTheme="majorHAnsi" w:hAnsiTheme="majorHAnsi" w:cstheme="majorHAnsi"/>
                <w:sz w:val="22"/>
                <w:szCs w:val="22"/>
              </w:rPr>
              <w:t xml:space="preserve">Section 5 </w:t>
            </w:r>
            <w:r w:rsidRPr="00A634B5">
              <w:rPr>
                <w:rFonts w:asciiTheme="majorHAnsi" w:hAnsiTheme="majorHAnsi" w:cstheme="majorHAnsi"/>
                <w:sz w:val="22"/>
                <w:szCs w:val="22"/>
              </w:rPr>
              <w:t>for more information).</w:t>
            </w:r>
          </w:p>
        </w:tc>
        <w:tc>
          <w:tcPr>
            <w:tcW w:w="1003" w:type="pct"/>
            <w:shd w:val="clear" w:color="auto" w:fill="auto"/>
          </w:tcPr>
          <w:p w14:paraId="49FB3311"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3D2A44B" w14:textId="77777777" w:rsidTr="006A01A6">
        <w:tc>
          <w:tcPr>
            <w:tcW w:w="511" w:type="pct"/>
            <w:shd w:val="clear" w:color="auto" w:fill="auto"/>
          </w:tcPr>
          <w:p w14:paraId="51ED75A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C22</w:t>
            </w:r>
          </w:p>
        </w:tc>
        <w:tc>
          <w:tcPr>
            <w:tcW w:w="3486" w:type="pct"/>
            <w:shd w:val="clear" w:color="auto" w:fill="auto"/>
          </w:tcPr>
          <w:p w14:paraId="1DC6ECC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closely with the ‘resources’ role in organising remedial work to property and liaise with insurance companies, salvage specialists and loss adjusters as appropriate.</w:t>
            </w:r>
          </w:p>
        </w:tc>
        <w:tc>
          <w:tcPr>
            <w:tcW w:w="1003" w:type="pct"/>
            <w:shd w:val="clear" w:color="auto" w:fill="auto"/>
          </w:tcPr>
          <w:p w14:paraId="73761363"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7120D93" w14:textId="77777777" w:rsidTr="006A01A6">
        <w:tc>
          <w:tcPr>
            <w:tcW w:w="511" w:type="pct"/>
            <w:shd w:val="clear" w:color="auto" w:fill="auto"/>
          </w:tcPr>
          <w:p w14:paraId="12F5974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C23</w:t>
            </w:r>
          </w:p>
        </w:tc>
        <w:tc>
          <w:tcPr>
            <w:tcW w:w="3486" w:type="pct"/>
            <w:shd w:val="clear" w:color="auto" w:fill="auto"/>
          </w:tcPr>
          <w:p w14:paraId="72BA5ECE"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Complete any necessary forms / paperwork.</w:t>
            </w:r>
          </w:p>
        </w:tc>
        <w:tc>
          <w:tcPr>
            <w:tcW w:w="1003" w:type="pct"/>
            <w:shd w:val="clear" w:color="auto" w:fill="auto"/>
          </w:tcPr>
          <w:p w14:paraId="72D3EC02"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AA5D428" w14:textId="77777777" w:rsidTr="006A01A6">
        <w:tc>
          <w:tcPr>
            <w:tcW w:w="511" w:type="pct"/>
            <w:shd w:val="clear" w:color="auto" w:fill="auto"/>
          </w:tcPr>
          <w:p w14:paraId="1A9F9C31"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C24</w:t>
            </w:r>
          </w:p>
        </w:tc>
        <w:tc>
          <w:tcPr>
            <w:tcW w:w="3486" w:type="pct"/>
            <w:shd w:val="clear" w:color="auto" w:fill="auto"/>
          </w:tcPr>
          <w:p w14:paraId="7837CAD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Arrange a debrief for school staff involved in the response.</w:t>
            </w:r>
          </w:p>
        </w:tc>
        <w:tc>
          <w:tcPr>
            <w:tcW w:w="1003" w:type="pct"/>
            <w:shd w:val="clear" w:color="auto" w:fill="auto"/>
          </w:tcPr>
          <w:p w14:paraId="0F6D2EB7"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CDC3DBB" w14:textId="77777777" w:rsidTr="006A01A6">
        <w:tc>
          <w:tcPr>
            <w:tcW w:w="511" w:type="pct"/>
            <w:shd w:val="clear" w:color="auto" w:fill="auto"/>
          </w:tcPr>
          <w:p w14:paraId="76C8ECC7"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C25</w:t>
            </w:r>
          </w:p>
        </w:tc>
        <w:tc>
          <w:tcPr>
            <w:tcW w:w="3486" w:type="pct"/>
            <w:shd w:val="clear" w:color="auto" w:fill="auto"/>
          </w:tcPr>
          <w:p w14:paraId="15307DDD"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Represent the school at other debriefs which may take pl</w:t>
            </w:r>
            <w:r w:rsidR="00607A55">
              <w:rPr>
                <w:rFonts w:asciiTheme="majorHAnsi" w:hAnsiTheme="majorHAnsi" w:cstheme="majorHAnsi"/>
                <w:sz w:val="22"/>
                <w:szCs w:val="22"/>
              </w:rPr>
              <w:t>ace (e.g. one organised by the Local A</w:t>
            </w:r>
            <w:r w:rsidRPr="00A634B5">
              <w:rPr>
                <w:rFonts w:asciiTheme="majorHAnsi" w:hAnsiTheme="majorHAnsi" w:cstheme="majorHAnsi"/>
                <w:sz w:val="22"/>
                <w:szCs w:val="22"/>
              </w:rPr>
              <w:t>uthority or Local Resilience Forum).</w:t>
            </w:r>
          </w:p>
        </w:tc>
        <w:tc>
          <w:tcPr>
            <w:tcW w:w="1003" w:type="pct"/>
            <w:shd w:val="clear" w:color="auto" w:fill="auto"/>
          </w:tcPr>
          <w:p w14:paraId="00594C99"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CD0982A" w14:textId="77777777" w:rsidTr="006A01A6">
        <w:tc>
          <w:tcPr>
            <w:tcW w:w="511" w:type="pct"/>
            <w:shd w:val="clear" w:color="auto" w:fill="auto"/>
          </w:tcPr>
          <w:p w14:paraId="283918F6"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C26</w:t>
            </w:r>
          </w:p>
        </w:tc>
        <w:tc>
          <w:tcPr>
            <w:tcW w:w="3486" w:type="pct"/>
            <w:shd w:val="clear" w:color="auto" w:fill="auto"/>
          </w:tcPr>
          <w:p w14:paraId="317F5821"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Initiate a review of the school emergency plan.</w:t>
            </w:r>
          </w:p>
        </w:tc>
        <w:tc>
          <w:tcPr>
            <w:tcW w:w="1003" w:type="pct"/>
            <w:shd w:val="clear" w:color="auto" w:fill="auto"/>
          </w:tcPr>
          <w:p w14:paraId="7D64BDC1"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C7E150C" w14:textId="77777777" w:rsidTr="006A01A6">
        <w:tc>
          <w:tcPr>
            <w:tcW w:w="511" w:type="pct"/>
            <w:shd w:val="clear" w:color="auto" w:fill="auto"/>
          </w:tcPr>
          <w:p w14:paraId="096A514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C27</w:t>
            </w:r>
          </w:p>
        </w:tc>
        <w:tc>
          <w:tcPr>
            <w:tcW w:w="3486" w:type="pct"/>
            <w:shd w:val="clear" w:color="auto" w:fill="auto"/>
          </w:tcPr>
          <w:p w14:paraId="4EBC2E30"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Consider contacting the headteachers of nearby schools to inform them of any important issues relating to the incident.</w:t>
            </w:r>
          </w:p>
        </w:tc>
        <w:tc>
          <w:tcPr>
            <w:tcW w:w="1003" w:type="pct"/>
            <w:shd w:val="clear" w:color="auto" w:fill="auto"/>
          </w:tcPr>
          <w:p w14:paraId="2444BFC8" w14:textId="77777777" w:rsidR="00BC1DFF" w:rsidRPr="00A634B5" w:rsidRDefault="00BC1DFF" w:rsidP="008B78F8">
            <w:pPr>
              <w:spacing w:after="60" w:line="240" w:lineRule="auto"/>
              <w:rPr>
                <w:rFonts w:asciiTheme="majorHAnsi" w:hAnsiTheme="majorHAnsi" w:cstheme="majorHAnsi"/>
                <w:sz w:val="22"/>
                <w:szCs w:val="22"/>
              </w:rPr>
            </w:pPr>
          </w:p>
        </w:tc>
      </w:tr>
    </w:tbl>
    <w:p w14:paraId="0BFA72CF" w14:textId="77777777" w:rsidR="00BC1DFF" w:rsidRPr="00A634B5" w:rsidRDefault="00BC1DFF" w:rsidP="008B78F8">
      <w:pPr>
        <w:spacing w:after="60" w:line="240" w:lineRule="auto"/>
        <w:rPr>
          <w:rFonts w:asciiTheme="majorHAnsi" w:hAnsiTheme="majorHAnsi" w:cstheme="majorHAnsi"/>
          <w:sz w:val="22"/>
          <w:szCs w:val="22"/>
        </w:rPr>
      </w:pPr>
    </w:p>
    <w:p w14:paraId="22133602" w14:textId="77777777" w:rsidR="00BC1DFF" w:rsidRPr="00A634B5" w:rsidRDefault="00BC1DFF" w:rsidP="008B78F8">
      <w:pPr>
        <w:spacing w:after="60" w:line="240" w:lineRule="auto"/>
        <w:rPr>
          <w:rFonts w:asciiTheme="majorHAnsi" w:hAnsiTheme="majorHAnsi" w:cstheme="majorHAnsi"/>
          <w:sz w:val="22"/>
          <w:szCs w:val="22"/>
        </w:rPr>
        <w:sectPr w:rsidR="00BC1DFF" w:rsidRPr="00A634B5" w:rsidSect="00532633">
          <w:headerReference w:type="default" r:id="rId13"/>
          <w:footerReference w:type="default" r:id="rId14"/>
          <w:pgSz w:w="11906" w:h="16838"/>
          <w:pgMar w:top="1440" w:right="1080" w:bottom="1440" w:left="1080" w:header="567" w:footer="567" w:gutter="0"/>
          <w:cols w:space="708" w:equalWidth="0">
            <w:col w:w="9975" w:space="720"/>
          </w:cols>
          <w:docGrid w:linePitch="360"/>
        </w:sectPr>
      </w:pPr>
    </w:p>
    <w:p w14:paraId="560BB727" w14:textId="77777777" w:rsidR="00BC1DFF" w:rsidRPr="004D1430" w:rsidRDefault="00BC1DFF" w:rsidP="008B78F8">
      <w:pPr>
        <w:pStyle w:val="SoFTitle"/>
        <w:spacing w:after="60" w:line="240" w:lineRule="auto"/>
        <w:rPr>
          <w:i/>
        </w:rPr>
      </w:pPr>
      <w:bookmarkStart w:id="32" w:name="_Toc503875629"/>
      <w:bookmarkStart w:id="33" w:name="_Toc287242455"/>
      <w:r>
        <w:rPr>
          <w:i/>
        </w:rPr>
        <w:lastRenderedPageBreak/>
        <w:t xml:space="preserve">ROLE </w:t>
      </w:r>
      <w:r w:rsidR="00416C0F">
        <w:rPr>
          <w:i/>
        </w:rPr>
        <w:t>B</w:t>
      </w:r>
      <w:r>
        <w:rPr>
          <w:i/>
        </w:rPr>
        <w:t xml:space="preserve"> - </w:t>
      </w:r>
      <w:r w:rsidRPr="004D1430">
        <w:rPr>
          <w:i/>
        </w:rPr>
        <w:t>BUSINESS CONTINUITY</w:t>
      </w:r>
      <w:bookmarkEnd w:id="32"/>
    </w:p>
    <w:p w14:paraId="1A7E3780" w14:textId="77777777" w:rsidR="00BC1DFF" w:rsidRPr="00A634B5" w:rsidRDefault="00BC1DFF" w:rsidP="008B78F8">
      <w:pPr>
        <w:pStyle w:val="SoFSectionheader"/>
        <w:spacing w:after="60" w:line="240" w:lineRule="auto"/>
      </w:pPr>
    </w:p>
    <w:p w14:paraId="7723E54A" w14:textId="77777777" w:rsidR="00BC1DFF" w:rsidRPr="00937A05" w:rsidRDefault="00BC1DFF" w:rsidP="00937A05">
      <w:pPr>
        <w:rPr>
          <w:b/>
        </w:rPr>
      </w:pPr>
      <w:r w:rsidRPr="00937A05">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804"/>
        <w:gridCol w:w="1941"/>
      </w:tblGrid>
      <w:tr w:rsidR="00BC1DFF" w:rsidRPr="00A634B5" w14:paraId="2CC818A6" w14:textId="77777777" w:rsidTr="008D42F2">
        <w:tc>
          <w:tcPr>
            <w:tcW w:w="509" w:type="pct"/>
            <w:shd w:val="clear" w:color="auto" w:fill="D9D9D9" w:themeFill="background1" w:themeFillShade="D9"/>
            <w:vAlign w:val="center"/>
          </w:tcPr>
          <w:bookmarkEnd w:id="33"/>
          <w:p w14:paraId="37204623"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94" w:type="pct"/>
            <w:shd w:val="clear" w:color="auto" w:fill="D9D9D9" w:themeFill="background1" w:themeFillShade="D9"/>
            <w:vAlign w:val="center"/>
          </w:tcPr>
          <w:p w14:paraId="6C2F8919"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997" w:type="pct"/>
            <w:shd w:val="clear" w:color="auto" w:fill="D9D9D9" w:themeFill="background1" w:themeFillShade="D9"/>
            <w:vAlign w:val="center"/>
          </w:tcPr>
          <w:p w14:paraId="76AB82DC"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78FDD058" w14:textId="77777777" w:rsidTr="008D42F2">
        <w:tc>
          <w:tcPr>
            <w:tcW w:w="509" w:type="pct"/>
            <w:shd w:val="clear" w:color="auto" w:fill="auto"/>
          </w:tcPr>
          <w:p w14:paraId="13667358" w14:textId="21ADAC2C"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1</w:t>
            </w:r>
          </w:p>
        </w:tc>
        <w:tc>
          <w:tcPr>
            <w:tcW w:w="3494" w:type="pct"/>
            <w:shd w:val="clear" w:color="auto" w:fill="auto"/>
          </w:tcPr>
          <w:p w14:paraId="5C63C50B"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Assess the nature of the incident, e.g.:</w:t>
            </w:r>
          </w:p>
          <w:p w14:paraId="7A8B1B2C" w14:textId="77777777" w:rsidR="00BC1DFF" w:rsidRPr="00A634B5" w:rsidRDefault="00BC1DFF" w:rsidP="00482906">
            <w:pPr>
              <w:numPr>
                <w:ilvl w:val="0"/>
                <w:numId w:val="3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Loss of utility supply</w:t>
            </w:r>
          </w:p>
          <w:p w14:paraId="459E6191" w14:textId="77777777" w:rsidR="00BC1DFF" w:rsidRPr="00A634B5" w:rsidRDefault="00BC1DFF" w:rsidP="00482906">
            <w:pPr>
              <w:numPr>
                <w:ilvl w:val="0"/>
                <w:numId w:val="3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Loss of supplier</w:t>
            </w:r>
          </w:p>
          <w:p w14:paraId="6811D7CF" w14:textId="77777777" w:rsidR="00BC1DFF" w:rsidRPr="00A634B5" w:rsidRDefault="00BC1DFF" w:rsidP="00482906">
            <w:pPr>
              <w:numPr>
                <w:ilvl w:val="0"/>
                <w:numId w:val="3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Loss of premises</w:t>
            </w:r>
          </w:p>
          <w:p w14:paraId="0F90FBC4" w14:textId="77777777" w:rsidR="00BC1DFF" w:rsidRPr="00A634B5" w:rsidRDefault="00BC1DFF" w:rsidP="00482906">
            <w:pPr>
              <w:numPr>
                <w:ilvl w:val="0"/>
                <w:numId w:val="3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Loss of personnel</w:t>
            </w:r>
          </w:p>
          <w:p w14:paraId="48174054" w14:textId="77777777" w:rsidR="00BC1DFF" w:rsidRDefault="00BC1DFF" w:rsidP="00482906">
            <w:pPr>
              <w:numPr>
                <w:ilvl w:val="0"/>
                <w:numId w:val="3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Loss of telecommunications</w:t>
            </w:r>
          </w:p>
          <w:p w14:paraId="3F0BC436" w14:textId="77777777" w:rsidR="00D32A02" w:rsidRPr="00D32A02" w:rsidRDefault="00D32A02" w:rsidP="00D32A02">
            <w:pPr>
              <w:numPr>
                <w:ilvl w:val="0"/>
                <w:numId w:val="31"/>
              </w:numPr>
              <w:spacing w:after="60" w:line="240" w:lineRule="auto"/>
              <w:rPr>
                <w:rFonts w:asciiTheme="majorHAnsi" w:hAnsiTheme="majorHAnsi" w:cstheme="majorHAnsi"/>
                <w:sz w:val="22"/>
                <w:szCs w:val="22"/>
              </w:rPr>
            </w:pPr>
            <w:r>
              <w:rPr>
                <w:rFonts w:asciiTheme="majorHAnsi" w:hAnsiTheme="majorHAnsi" w:cstheme="majorHAnsi"/>
                <w:sz w:val="22"/>
                <w:szCs w:val="22"/>
              </w:rPr>
              <w:t>Loss of IT</w:t>
            </w:r>
          </w:p>
        </w:tc>
        <w:tc>
          <w:tcPr>
            <w:tcW w:w="997" w:type="pct"/>
            <w:shd w:val="clear" w:color="auto" w:fill="auto"/>
          </w:tcPr>
          <w:p w14:paraId="41732276"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D4983F4" w14:textId="77777777" w:rsidTr="008D42F2">
        <w:tc>
          <w:tcPr>
            <w:tcW w:w="509" w:type="pct"/>
            <w:shd w:val="clear" w:color="auto" w:fill="auto"/>
          </w:tcPr>
          <w:p w14:paraId="3C2ECB1C" w14:textId="1EB2D4E0"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2</w:t>
            </w:r>
          </w:p>
        </w:tc>
        <w:tc>
          <w:tcPr>
            <w:tcW w:w="3494" w:type="pct"/>
            <w:shd w:val="clear" w:color="auto" w:fill="auto"/>
          </w:tcPr>
          <w:p w14:paraId="6A32D6D9"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Establish what effect the emergency will have on the operation of the school. Try to ascertain how long the disruption will last.</w:t>
            </w:r>
          </w:p>
        </w:tc>
        <w:tc>
          <w:tcPr>
            <w:tcW w:w="997" w:type="pct"/>
            <w:shd w:val="clear" w:color="auto" w:fill="auto"/>
          </w:tcPr>
          <w:p w14:paraId="3B692F54"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2318E3F2" w14:textId="77777777" w:rsidTr="008D42F2">
        <w:tc>
          <w:tcPr>
            <w:tcW w:w="509" w:type="pct"/>
            <w:shd w:val="clear" w:color="auto" w:fill="auto"/>
          </w:tcPr>
          <w:p w14:paraId="18580AB3" w14:textId="4D9D5464"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3</w:t>
            </w:r>
          </w:p>
        </w:tc>
        <w:tc>
          <w:tcPr>
            <w:tcW w:w="3494" w:type="pct"/>
            <w:shd w:val="clear" w:color="auto" w:fill="auto"/>
          </w:tcPr>
          <w:p w14:paraId="049F2D7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Consider how the incident will affect any extended services that use the school premises. Liaise with these services as necessary.</w:t>
            </w:r>
          </w:p>
        </w:tc>
        <w:tc>
          <w:tcPr>
            <w:tcW w:w="997" w:type="pct"/>
            <w:shd w:val="clear" w:color="auto" w:fill="auto"/>
          </w:tcPr>
          <w:p w14:paraId="699F65FF"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02A5570B" w14:textId="77777777" w:rsidTr="008D42F2">
        <w:tc>
          <w:tcPr>
            <w:tcW w:w="509" w:type="pct"/>
            <w:shd w:val="clear" w:color="auto" w:fill="auto"/>
          </w:tcPr>
          <w:p w14:paraId="0CED7B81" w14:textId="27BB50F4"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4</w:t>
            </w:r>
          </w:p>
        </w:tc>
        <w:tc>
          <w:tcPr>
            <w:tcW w:w="3494" w:type="pct"/>
            <w:shd w:val="clear" w:color="auto" w:fill="auto"/>
          </w:tcPr>
          <w:p w14:paraId="0DA7CD5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Attempt to recover important documentation, records and equipment if safe to do so (consult the emergency services for advice if necessary).</w:t>
            </w:r>
          </w:p>
        </w:tc>
        <w:tc>
          <w:tcPr>
            <w:tcW w:w="997" w:type="pct"/>
            <w:shd w:val="clear" w:color="auto" w:fill="auto"/>
          </w:tcPr>
          <w:p w14:paraId="797E7041"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AF115A7" w14:textId="77777777" w:rsidTr="008D42F2">
        <w:tc>
          <w:tcPr>
            <w:tcW w:w="509" w:type="pct"/>
            <w:shd w:val="clear" w:color="auto" w:fill="auto"/>
          </w:tcPr>
          <w:p w14:paraId="1C08E3FD" w14:textId="581D6533"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5</w:t>
            </w:r>
          </w:p>
        </w:tc>
        <w:tc>
          <w:tcPr>
            <w:tcW w:w="3494" w:type="pct"/>
            <w:shd w:val="clear" w:color="auto" w:fill="auto"/>
          </w:tcPr>
          <w:p w14:paraId="1C1F3416"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If appropriate, contact organisations which can assist in document restoration.</w:t>
            </w:r>
          </w:p>
        </w:tc>
        <w:tc>
          <w:tcPr>
            <w:tcW w:w="997" w:type="pct"/>
            <w:shd w:val="clear" w:color="auto" w:fill="auto"/>
          </w:tcPr>
          <w:p w14:paraId="741DEBEF" w14:textId="77777777" w:rsidR="00BC1DFF" w:rsidRPr="00A634B5" w:rsidRDefault="00BC1DFF" w:rsidP="008B78F8">
            <w:pPr>
              <w:spacing w:after="60" w:line="240" w:lineRule="auto"/>
              <w:rPr>
                <w:rFonts w:asciiTheme="majorHAnsi" w:hAnsiTheme="majorHAnsi" w:cstheme="majorHAnsi"/>
                <w:sz w:val="22"/>
                <w:szCs w:val="22"/>
              </w:rPr>
            </w:pPr>
          </w:p>
        </w:tc>
      </w:tr>
    </w:tbl>
    <w:p w14:paraId="4DD87BD0" w14:textId="77777777" w:rsidR="00BC1DFF" w:rsidRPr="00A634B5" w:rsidRDefault="00BC1DFF" w:rsidP="008B78F8">
      <w:pPr>
        <w:spacing w:after="60" w:line="240" w:lineRule="auto"/>
        <w:rPr>
          <w:rFonts w:asciiTheme="majorHAnsi" w:hAnsiTheme="majorHAnsi" w:cstheme="majorHAnsi"/>
          <w:sz w:val="22"/>
          <w:szCs w:val="22"/>
        </w:rPr>
      </w:pPr>
    </w:p>
    <w:p w14:paraId="0512B3BB" w14:textId="77777777" w:rsidR="00BC1DFF" w:rsidRPr="00937A05" w:rsidRDefault="00BC1DFF" w:rsidP="00937A05">
      <w:pPr>
        <w:rPr>
          <w:b/>
        </w:rPr>
      </w:pPr>
      <w:r w:rsidRPr="00937A05">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5"/>
        <w:gridCol w:w="6792"/>
        <w:gridCol w:w="1949"/>
      </w:tblGrid>
      <w:tr w:rsidR="00BC1DFF" w:rsidRPr="00A634B5" w14:paraId="77E77577" w14:textId="77777777" w:rsidTr="008D42F2">
        <w:tc>
          <w:tcPr>
            <w:tcW w:w="511" w:type="pct"/>
            <w:shd w:val="clear" w:color="auto" w:fill="D9D9D9" w:themeFill="background1" w:themeFillShade="D9"/>
            <w:vAlign w:val="center"/>
          </w:tcPr>
          <w:p w14:paraId="3985C641"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8" w:type="pct"/>
            <w:shd w:val="clear" w:color="auto" w:fill="D9D9D9" w:themeFill="background1" w:themeFillShade="D9"/>
            <w:vAlign w:val="center"/>
          </w:tcPr>
          <w:p w14:paraId="5C1383BA"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1" w:type="pct"/>
            <w:shd w:val="clear" w:color="auto" w:fill="D9D9D9" w:themeFill="background1" w:themeFillShade="D9"/>
            <w:vAlign w:val="center"/>
          </w:tcPr>
          <w:p w14:paraId="73B167C9"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316F1752" w14:textId="77777777" w:rsidTr="008D42F2">
        <w:tc>
          <w:tcPr>
            <w:tcW w:w="511" w:type="pct"/>
            <w:shd w:val="clear" w:color="auto" w:fill="auto"/>
          </w:tcPr>
          <w:p w14:paraId="0592425B" w14:textId="7AC03715"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6</w:t>
            </w:r>
          </w:p>
        </w:tc>
        <w:tc>
          <w:tcPr>
            <w:tcW w:w="3488" w:type="pct"/>
            <w:shd w:val="clear" w:color="auto" w:fill="auto"/>
          </w:tcPr>
          <w:p w14:paraId="570854BB"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Minimise any disruption to the provision of education. Put arrangements in place to keep the school open and try to maintain normal school routines (e.g. teaching, exams) wherever possible.</w:t>
            </w:r>
          </w:p>
        </w:tc>
        <w:tc>
          <w:tcPr>
            <w:tcW w:w="1001" w:type="pct"/>
            <w:shd w:val="clear" w:color="auto" w:fill="auto"/>
          </w:tcPr>
          <w:p w14:paraId="75A76232"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0158E7A" w14:textId="77777777" w:rsidTr="008D42F2">
        <w:tc>
          <w:tcPr>
            <w:tcW w:w="511" w:type="pct"/>
            <w:shd w:val="clear" w:color="auto" w:fill="auto"/>
          </w:tcPr>
          <w:p w14:paraId="0DDE61B6" w14:textId="3B0E0D80"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7</w:t>
            </w:r>
          </w:p>
        </w:tc>
        <w:tc>
          <w:tcPr>
            <w:tcW w:w="3488" w:type="pct"/>
            <w:shd w:val="clear" w:color="auto" w:fill="auto"/>
          </w:tcPr>
          <w:p w14:paraId="27572A1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Seek support from other organisa</w:t>
            </w:r>
            <w:r w:rsidR="00607A55">
              <w:rPr>
                <w:rFonts w:asciiTheme="majorHAnsi" w:hAnsiTheme="majorHAnsi" w:cstheme="majorHAnsi"/>
                <w:sz w:val="22"/>
                <w:szCs w:val="22"/>
              </w:rPr>
              <w:t>tions (e.g. buddy schools, the Local A</w:t>
            </w:r>
            <w:r w:rsidRPr="00A634B5">
              <w:rPr>
                <w:rFonts w:asciiTheme="majorHAnsi" w:hAnsiTheme="majorHAnsi" w:cstheme="majorHAnsi"/>
                <w:sz w:val="22"/>
                <w:szCs w:val="22"/>
              </w:rPr>
              <w:t>uthority, suppliers / contractors) as required.</w:t>
            </w:r>
          </w:p>
        </w:tc>
        <w:tc>
          <w:tcPr>
            <w:tcW w:w="1001" w:type="pct"/>
            <w:shd w:val="clear" w:color="auto" w:fill="auto"/>
          </w:tcPr>
          <w:p w14:paraId="55F62C7D"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221834C" w14:textId="77777777" w:rsidTr="008D42F2">
        <w:tc>
          <w:tcPr>
            <w:tcW w:w="511" w:type="pct"/>
            <w:shd w:val="clear" w:color="auto" w:fill="auto"/>
          </w:tcPr>
          <w:p w14:paraId="3607BAB5" w14:textId="2528BE7E"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8</w:t>
            </w:r>
          </w:p>
        </w:tc>
        <w:tc>
          <w:tcPr>
            <w:tcW w:w="3488" w:type="pct"/>
            <w:shd w:val="clear" w:color="auto" w:fill="auto"/>
          </w:tcPr>
          <w:p w14:paraId="61928A2B"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with the ‘communications’ role to ensure staff, pupils and parents / carers are informed of any changes to the school routine.</w:t>
            </w:r>
          </w:p>
        </w:tc>
        <w:tc>
          <w:tcPr>
            <w:tcW w:w="1001" w:type="pct"/>
            <w:shd w:val="clear" w:color="auto" w:fill="auto"/>
          </w:tcPr>
          <w:p w14:paraId="4DCB7A59"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7FBE728" w14:textId="77777777" w:rsidTr="008D42F2">
        <w:tc>
          <w:tcPr>
            <w:tcW w:w="511" w:type="pct"/>
            <w:shd w:val="clear" w:color="auto" w:fill="auto"/>
          </w:tcPr>
          <w:p w14:paraId="2AB6C1B8" w14:textId="2720BD32"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w:t>
            </w:r>
            <w:r w:rsidR="00F8547E">
              <w:rPr>
                <w:rFonts w:asciiTheme="majorHAnsi" w:hAnsiTheme="majorHAnsi" w:cstheme="majorHAnsi"/>
                <w:sz w:val="22"/>
                <w:szCs w:val="22"/>
              </w:rPr>
              <w:t>0</w:t>
            </w:r>
            <w:r w:rsidRPr="00A634B5">
              <w:rPr>
                <w:rFonts w:asciiTheme="majorHAnsi" w:hAnsiTheme="majorHAnsi" w:cstheme="majorHAnsi"/>
                <w:sz w:val="22"/>
                <w:szCs w:val="22"/>
              </w:rPr>
              <w:t>9</w:t>
            </w:r>
          </w:p>
        </w:tc>
        <w:tc>
          <w:tcPr>
            <w:tcW w:w="3488" w:type="pct"/>
            <w:shd w:val="clear" w:color="auto" w:fill="auto"/>
          </w:tcPr>
          <w:p w14:paraId="403271C8"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 the event of a public health incident (e.g. pandemic influenza), consider ordering infection control supplies and increasing the cleaning regime.</w:t>
            </w:r>
          </w:p>
        </w:tc>
        <w:tc>
          <w:tcPr>
            <w:tcW w:w="1001" w:type="pct"/>
            <w:shd w:val="clear" w:color="auto" w:fill="auto"/>
          </w:tcPr>
          <w:p w14:paraId="6A43D980" w14:textId="77777777" w:rsidR="00BC1DFF" w:rsidRPr="00A634B5" w:rsidRDefault="00BC1DFF" w:rsidP="008B78F8">
            <w:pPr>
              <w:spacing w:after="60" w:line="240" w:lineRule="auto"/>
              <w:rPr>
                <w:rFonts w:asciiTheme="majorHAnsi" w:hAnsiTheme="majorHAnsi" w:cstheme="majorHAnsi"/>
                <w:sz w:val="22"/>
                <w:szCs w:val="22"/>
              </w:rPr>
            </w:pPr>
          </w:p>
        </w:tc>
      </w:tr>
    </w:tbl>
    <w:p w14:paraId="25DFB356" w14:textId="77777777" w:rsidR="00BC1DFF" w:rsidRPr="00A634B5" w:rsidRDefault="00BC1DFF" w:rsidP="008B78F8">
      <w:pPr>
        <w:spacing w:after="60" w:line="240" w:lineRule="auto"/>
        <w:rPr>
          <w:rFonts w:asciiTheme="majorHAnsi" w:hAnsiTheme="majorHAnsi" w:cstheme="majorHAnsi"/>
          <w:sz w:val="22"/>
          <w:szCs w:val="22"/>
        </w:rPr>
      </w:pPr>
    </w:p>
    <w:p w14:paraId="11EFC0DD" w14:textId="77777777" w:rsidR="00BC1DFF" w:rsidRPr="00937A05" w:rsidRDefault="00BC1DFF" w:rsidP="00937A05">
      <w:pPr>
        <w:rPr>
          <w:b/>
        </w:rPr>
      </w:pPr>
      <w:r w:rsidRPr="00937A05">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1"/>
        <w:gridCol w:w="6784"/>
        <w:gridCol w:w="1951"/>
      </w:tblGrid>
      <w:tr w:rsidR="00BC1DFF" w:rsidRPr="00A634B5" w14:paraId="2513A9FA" w14:textId="77777777" w:rsidTr="008D42F2">
        <w:tc>
          <w:tcPr>
            <w:tcW w:w="514" w:type="pct"/>
            <w:shd w:val="clear" w:color="auto" w:fill="D9D9D9" w:themeFill="background1" w:themeFillShade="D9"/>
            <w:vAlign w:val="center"/>
          </w:tcPr>
          <w:p w14:paraId="35C690DD"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lastRenderedPageBreak/>
              <w:t>Ref</w:t>
            </w:r>
          </w:p>
        </w:tc>
        <w:tc>
          <w:tcPr>
            <w:tcW w:w="3484" w:type="pct"/>
            <w:shd w:val="clear" w:color="auto" w:fill="D9D9D9" w:themeFill="background1" w:themeFillShade="D9"/>
            <w:vAlign w:val="center"/>
          </w:tcPr>
          <w:p w14:paraId="1DB03911"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2" w:type="pct"/>
            <w:shd w:val="clear" w:color="auto" w:fill="D9D9D9" w:themeFill="background1" w:themeFillShade="D9"/>
            <w:vAlign w:val="center"/>
          </w:tcPr>
          <w:p w14:paraId="0C89FF4B"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21FEF411" w14:textId="77777777" w:rsidTr="008D42F2">
        <w:tc>
          <w:tcPr>
            <w:tcW w:w="514" w:type="pct"/>
            <w:shd w:val="clear" w:color="auto" w:fill="auto"/>
          </w:tcPr>
          <w:p w14:paraId="7E6CAB77"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BC10</w:t>
            </w:r>
          </w:p>
        </w:tc>
        <w:tc>
          <w:tcPr>
            <w:tcW w:w="3484" w:type="pct"/>
            <w:shd w:val="clear" w:color="auto" w:fill="auto"/>
          </w:tcPr>
          <w:p w14:paraId="29FAF7A8"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with school staff and other organisations to restore the usual school routine as a matter of urgency.</w:t>
            </w:r>
          </w:p>
        </w:tc>
        <w:tc>
          <w:tcPr>
            <w:tcW w:w="1002" w:type="pct"/>
            <w:shd w:val="clear" w:color="auto" w:fill="auto"/>
          </w:tcPr>
          <w:p w14:paraId="1BFBB296"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5AE2E38A" w14:textId="77777777" w:rsidTr="008D42F2">
        <w:tc>
          <w:tcPr>
            <w:tcW w:w="514" w:type="pct"/>
            <w:shd w:val="clear" w:color="auto" w:fill="auto"/>
          </w:tcPr>
          <w:p w14:paraId="4CE6064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BC11</w:t>
            </w:r>
          </w:p>
        </w:tc>
        <w:tc>
          <w:tcPr>
            <w:tcW w:w="3484" w:type="pct"/>
            <w:shd w:val="clear" w:color="auto" w:fill="auto"/>
          </w:tcPr>
          <w:p w14:paraId="2F8B5398"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Put in place arrangements for remote learning, if necessary.</w:t>
            </w:r>
          </w:p>
        </w:tc>
        <w:tc>
          <w:tcPr>
            <w:tcW w:w="1002" w:type="pct"/>
            <w:shd w:val="clear" w:color="auto" w:fill="auto"/>
          </w:tcPr>
          <w:p w14:paraId="0F12AF7C"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22D67595" w14:textId="77777777" w:rsidTr="008D42F2">
        <w:tc>
          <w:tcPr>
            <w:tcW w:w="514" w:type="pct"/>
            <w:shd w:val="clear" w:color="auto" w:fill="auto"/>
          </w:tcPr>
          <w:p w14:paraId="4D40078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BC12</w:t>
            </w:r>
          </w:p>
        </w:tc>
        <w:tc>
          <w:tcPr>
            <w:tcW w:w="3484" w:type="pct"/>
            <w:shd w:val="clear" w:color="auto" w:fill="auto"/>
          </w:tcPr>
          <w:p w14:paraId="2C6D196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Make an inventory of any equipment which has been damaged. Arrange for important items / documentation to be salvaged, restored or replaced.</w:t>
            </w:r>
          </w:p>
        </w:tc>
        <w:tc>
          <w:tcPr>
            <w:tcW w:w="1002" w:type="pct"/>
            <w:shd w:val="clear" w:color="auto" w:fill="auto"/>
          </w:tcPr>
          <w:p w14:paraId="7073BAE9" w14:textId="77777777" w:rsidR="00BC1DFF" w:rsidRPr="00A634B5" w:rsidRDefault="00BC1DFF" w:rsidP="008B78F8">
            <w:pPr>
              <w:spacing w:after="60" w:line="240" w:lineRule="auto"/>
              <w:rPr>
                <w:rFonts w:asciiTheme="majorHAnsi" w:hAnsiTheme="majorHAnsi" w:cstheme="majorHAnsi"/>
                <w:sz w:val="22"/>
                <w:szCs w:val="22"/>
              </w:rPr>
            </w:pPr>
          </w:p>
        </w:tc>
      </w:tr>
    </w:tbl>
    <w:p w14:paraId="18698F33" w14:textId="77777777" w:rsidR="00BC1DFF" w:rsidRPr="00A634B5" w:rsidRDefault="00BC1DFF" w:rsidP="008B78F8">
      <w:pPr>
        <w:spacing w:after="60" w:line="240" w:lineRule="auto"/>
        <w:rPr>
          <w:rFonts w:asciiTheme="majorHAnsi" w:hAnsiTheme="majorHAnsi" w:cstheme="majorHAnsi"/>
          <w:sz w:val="22"/>
          <w:szCs w:val="22"/>
        </w:rPr>
      </w:pPr>
    </w:p>
    <w:p w14:paraId="24A7689A" w14:textId="77777777" w:rsidR="00BC1DFF" w:rsidRPr="00A634B5" w:rsidRDefault="00BC1DFF" w:rsidP="008B78F8">
      <w:pPr>
        <w:spacing w:after="60" w:line="240" w:lineRule="auto"/>
        <w:rPr>
          <w:rFonts w:asciiTheme="majorHAnsi" w:hAnsiTheme="majorHAnsi" w:cstheme="majorHAnsi"/>
          <w:sz w:val="22"/>
          <w:szCs w:val="22"/>
        </w:rPr>
      </w:pPr>
    </w:p>
    <w:p w14:paraId="4564A3F4"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sz w:val="22"/>
          <w:szCs w:val="22"/>
        </w:rPr>
        <w:br w:type="page"/>
      </w:r>
    </w:p>
    <w:p w14:paraId="40F29079" w14:textId="77777777" w:rsidR="00BC1DFF" w:rsidRPr="004D1430" w:rsidRDefault="00BC1DFF" w:rsidP="008B78F8">
      <w:pPr>
        <w:pStyle w:val="SoFTitle"/>
        <w:spacing w:after="60" w:line="240" w:lineRule="auto"/>
        <w:rPr>
          <w:i/>
        </w:rPr>
      </w:pPr>
      <w:bookmarkStart w:id="34" w:name="_Toc503875630"/>
      <w:r>
        <w:rPr>
          <w:i/>
        </w:rPr>
        <w:lastRenderedPageBreak/>
        <w:t xml:space="preserve">ROLE </w:t>
      </w:r>
      <w:r w:rsidR="00416C0F">
        <w:rPr>
          <w:i/>
        </w:rPr>
        <w:t>C</w:t>
      </w:r>
      <w:r>
        <w:rPr>
          <w:i/>
        </w:rPr>
        <w:t xml:space="preserve"> - </w:t>
      </w:r>
      <w:r w:rsidRPr="004D1430">
        <w:rPr>
          <w:i/>
        </w:rPr>
        <w:t>COMMUNICATIONS</w:t>
      </w:r>
      <w:bookmarkEnd w:id="34"/>
    </w:p>
    <w:p w14:paraId="349D3AB7" w14:textId="77777777" w:rsidR="00BC1DFF" w:rsidRPr="00A634B5" w:rsidRDefault="00BC1DFF" w:rsidP="008B78F8">
      <w:pPr>
        <w:spacing w:after="60" w:line="240" w:lineRule="auto"/>
        <w:rPr>
          <w:rFonts w:asciiTheme="majorHAnsi" w:hAnsiTheme="majorHAnsi" w:cstheme="majorHAnsi"/>
          <w:sz w:val="22"/>
          <w:szCs w:val="22"/>
        </w:rPr>
      </w:pPr>
    </w:p>
    <w:p w14:paraId="0EE24045" w14:textId="77777777" w:rsidR="00BC1DFF" w:rsidRPr="00937A05" w:rsidRDefault="00BC1DFF" w:rsidP="00937A05">
      <w:pPr>
        <w:rPr>
          <w:b/>
        </w:rPr>
      </w:pPr>
      <w:r w:rsidRPr="00937A05">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7"/>
        <w:gridCol w:w="6788"/>
        <w:gridCol w:w="1951"/>
      </w:tblGrid>
      <w:tr w:rsidR="00BC1DFF" w:rsidRPr="00A634B5" w14:paraId="6C395A31" w14:textId="77777777" w:rsidTr="00656414">
        <w:tc>
          <w:tcPr>
            <w:tcW w:w="512" w:type="pct"/>
            <w:shd w:val="clear" w:color="auto" w:fill="D9D9D9" w:themeFill="background1" w:themeFillShade="D9"/>
            <w:vAlign w:val="center"/>
          </w:tcPr>
          <w:p w14:paraId="18C85CFA"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6" w:type="pct"/>
            <w:shd w:val="clear" w:color="auto" w:fill="D9D9D9" w:themeFill="background1" w:themeFillShade="D9"/>
            <w:vAlign w:val="center"/>
          </w:tcPr>
          <w:p w14:paraId="59A3A85A"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Actions</w:t>
            </w:r>
          </w:p>
        </w:tc>
        <w:tc>
          <w:tcPr>
            <w:tcW w:w="1002" w:type="pct"/>
            <w:shd w:val="clear" w:color="auto" w:fill="D9D9D9" w:themeFill="background1" w:themeFillShade="D9"/>
            <w:vAlign w:val="center"/>
          </w:tcPr>
          <w:p w14:paraId="767E741C"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4FD14522" w14:textId="77777777" w:rsidTr="00656414">
        <w:tc>
          <w:tcPr>
            <w:tcW w:w="512" w:type="pct"/>
            <w:shd w:val="clear" w:color="auto" w:fill="auto"/>
          </w:tcPr>
          <w:p w14:paraId="6F460C19"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CO1</w:t>
            </w:r>
          </w:p>
        </w:tc>
        <w:tc>
          <w:tcPr>
            <w:tcW w:w="3486" w:type="pct"/>
            <w:shd w:val="clear" w:color="auto" w:fill="auto"/>
          </w:tcPr>
          <w:p w14:paraId="6D4B167D"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Dedicate telephone lines for incoming and outgoing calls. Arrange extra support at reception if necessary.</w:t>
            </w:r>
          </w:p>
        </w:tc>
        <w:tc>
          <w:tcPr>
            <w:tcW w:w="1002" w:type="pct"/>
            <w:shd w:val="clear" w:color="auto" w:fill="auto"/>
          </w:tcPr>
          <w:p w14:paraId="74AA998A"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46462F8" w14:textId="77777777" w:rsidTr="00656414">
        <w:tc>
          <w:tcPr>
            <w:tcW w:w="512" w:type="pct"/>
            <w:shd w:val="clear" w:color="auto" w:fill="auto"/>
          </w:tcPr>
          <w:p w14:paraId="2A5608E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CO2</w:t>
            </w:r>
          </w:p>
        </w:tc>
        <w:tc>
          <w:tcPr>
            <w:tcW w:w="3486" w:type="pct"/>
            <w:shd w:val="clear" w:color="auto" w:fill="auto"/>
          </w:tcPr>
          <w:p w14:paraId="419FB6A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Record a new message on the school answer phone if appropriate. Consider setting it to ‘answer only’ mode.</w:t>
            </w:r>
          </w:p>
        </w:tc>
        <w:tc>
          <w:tcPr>
            <w:tcW w:w="1002" w:type="pct"/>
            <w:shd w:val="clear" w:color="auto" w:fill="auto"/>
          </w:tcPr>
          <w:p w14:paraId="272EAB0A"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821E595" w14:textId="77777777" w:rsidTr="00656414">
        <w:tc>
          <w:tcPr>
            <w:tcW w:w="512" w:type="pct"/>
            <w:shd w:val="clear" w:color="auto" w:fill="auto"/>
          </w:tcPr>
          <w:p w14:paraId="5A3590BE"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CO3</w:t>
            </w:r>
          </w:p>
        </w:tc>
        <w:tc>
          <w:tcPr>
            <w:tcW w:w="3486" w:type="pct"/>
            <w:shd w:val="clear" w:color="auto" w:fill="auto"/>
          </w:tcPr>
          <w:p w14:paraId="53FEC242"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Support staff with any communication needs they may have.</w:t>
            </w:r>
          </w:p>
        </w:tc>
        <w:tc>
          <w:tcPr>
            <w:tcW w:w="1002" w:type="pct"/>
            <w:shd w:val="clear" w:color="auto" w:fill="auto"/>
          </w:tcPr>
          <w:p w14:paraId="6F6F33C4"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FCC008B" w14:textId="77777777" w:rsidTr="00656414">
        <w:tc>
          <w:tcPr>
            <w:tcW w:w="512" w:type="pct"/>
            <w:shd w:val="clear" w:color="auto" w:fill="auto"/>
          </w:tcPr>
          <w:p w14:paraId="677156E0"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CO4</w:t>
            </w:r>
          </w:p>
        </w:tc>
        <w:tc>
          <w:tcPr>
            <w:tcW w:w="3486" w:type="pct"/>
            <w:shd w:val="clear" w:color="auto" w:fill="auto"/>
          </w:tcPr>
          <w:p w14:paraId="021EAFBD"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Inform those involved in the response of any communication difficulties (e.g. poor mobile signal in the area).</w:t>
            </w:r>
          </w:p>
        </w:tc>
        <w:tc>
          <w:tcPr>
            <w:tcW w:w="1002" w:type="pct"/>
            <w:shd w:val="clear" w:color="auto" w:fill="auto"/>
          </w:tcPr>
          <w:p w14:paraId="6E488966"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20582C9" w14:textId="77777777" w:rsidTr="00656414">
        <w:tc>
          <w:tcPr>
            <w:tcW w:w="512" w:type="pct"/>
            <w:shd w:val="clear" w:color="auto" w:fill="auto"/>
          </w:tcPr>
          <w:p w14:paraId="003DDA66"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CO5</w:t>
            </w:r>
          </w:p>
        </w:tc>
        <w:tc>
          <w:tcPr>
            <w:tcW w:w="3486" w:type="pct"/>
            <w:shd w:val="clear" w:color="auto" w:fill="auto"/>
          </w:tcPr>
          <w:p w14:paraId="5FF01EF2"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Inform the Local Authority of the situation</w:t>
            </w:r>
          </w:p>
        </w:tc>
        <w:tc>
          <w:tcPr>
            <w:tcW w:w="1002" w:type="pct"/>
            <w:shd w:val="clear" w:color="auto" w:fill="auto"/>
          </w:tcPr>
          <w:p w14:paraId="19E003FB" w14:textId="77777777" w:rsidR="00BC1DFF" w:rsidRPr="00A634B5" w:rsidRDefault="00BC1DFF" w:rsidP="008B78F8">
            <w:pPr>
              <w:spacing w:after="60" w:line="240" w:lineRule="auto"/>
              <w:rPr>
                <w:rFonts w:asciiTheme="majorHAnsi" w:hAnsiTheme="majorHAnsi" w:cstheme="majorHAnsi"/>
                <w:sz w:val="22"/>
                <w:szCs w:val="22"/>
              </w:rPr>
            </w:pPr>
          </w:p>
        </w:tc>
      </w:tr>
    </w:tbl>
    <w:p w14:paraId="68772140" w14:textId="77777777" w:rsidR="00BC1DFF" w:rsidRPr="00A634B5" w:rsidRDefault="00BC1DFF" w:rsidP="008B78F8">
      <w:pPr>
        <w:spacing w:after="60" w:line="240" w:lineRule="auto"/>
        <w:rPr>
          <w:rFonts w:asciiTheme="majorHAnsi" w:hAnsiTheme="majorHAnsi" w:cstheme="majorHAnsi"/>
          <w:sz w:val="22"/>
          <w:szCs w:val="22"/>
        </w:rPr>
      </w:pPr>
    </w:p>
    <w:p w14:paraId="3D4371FC" w14:textId="77777777" w:rsidR="00BC1DFF" w:rsidRPr="00A634B5" w:rsidRDefault="00BC1DFF" w:rsidP="008B78F8">
      <w:pPr>
        <w:pStyle w:val="SoFSectionheader"/>
        <w:spacing w:after="60" w:line="240" w:lineRule="auto"/>
      </w:pPr>
    </w:p>
    <w:p w14:paraId="5F78B34D" w14:textId="77777777" w:rsidR="00BC1DFF" w:rsidRPr="00937A05" w:rsidRDefault="00BC1DFF" w:rsidP="00937A05">
      <w:pPr>
        <w:rPr>
          <w:b/>
        </w:rPr>
      </w:pPr>
      <w:r w:rsidRPr="00937A05">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1"/>
        <w:gridCol w:w="6788"/>
        <w:gridCol w:w="1947"/>
      </w:tblGrid>
      <w:tr w:rsidR="00BC1DFF" w:rsidRPr="00A634B5" w14:paraId="79095B6E" w14:textId="77777777" w:rsidTr="00656414">
        <w:tc>
          <w:tcPr>
            <w:tcW w:w="514" w:type="pct"/>
            <w:shd w:val="clear" w:color="auto" w:fill="D9D9D9" w:themeFill="background1" w:themeFillShade="D9"/>
            <w:vAlign w:val="center"/>
          </w:tcPr>
          <w:p w14:paraId="34837A3F"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6" w:type="pct"/>
            <w:shd w:val="clear" w:color="auto" w:fill="D9D9D9" w:themeFill="background1" w:themeFillShade="D9"/>
            <w:vAlign w:val="center"/>
          </w:tcPr>
          <w:p w14:paraId="32F5A498"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Communications - ongoing response</w:t>
            </w:r>
          </w:p>
        </w:tc>
        <w:tc>
          <w:tcPr>
            <w:tcW w:w="1000" w:type="pct"/>
            <w:shd w:val="clear" w:color="auto" w:fill="D9D9D9" w:themeFill="background1" w:themeFillShade="D9"/>
            <w:vAlign w:val="center"/>
          </w:tcPr>
          <w:p w14:paraId="14B82FAA"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431FA5D5" w14:textId="77777777" w:rsidTr="00656414">
        <w:tc>
          <w:tcPr>
            <w:tcW w:w="514" w:type="pct"/>
            <w:shd w:val="clear" w:color="auto" w:fill="auto"/>
          </w:tcPr>
          <w:p w14:paraId="77058085"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CO6</w:t>
            </w:r>
          </w:p>
        </w:tc>
        <w:tc>
          <w:tcPr>
            <w:tcW w:w="3486" w:type="pct"/>
            <w:shd w:val="clear" w:color="auto" w:fill="auto"/>
          </w:tcPr>
          <w:p w14:paraId="29206E5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regular information is provided to:</w:t>
            </w:r>
          </w:p>
          <w:p w14:paraId="5C36F652" w14:textId="77777777" w:rsidR="00BC1DFF" w:rsidRPr="00A634B5" w:rsidRDefault="00BC1DFF" w:rsidP="00482906">
            <w:pPr>
              <w:numPr>
                <w:ilvl w:val="0"/>
                <w:numId w:val="19"/>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Pupils</w:t>
            </w:r>
          </w:p>
          <w:p w14:paraId="43949064" w14:textId="77777777" w:rsidR="00BC1DFF" w:rsidRPr="00A634B5" w:rsidRDefault="00BC1DFF" w:rsidP="00482906">
            <w:pPr>
              <w:numPr>
                <w:ilvl w:val="0"/>
                <w:numId w:val="19"/>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Parents / carers</w:t>
            </w:r>
          </w:p>
          <w:p w14:paraId="357415AF" w14:textId="77777777" w:rsidR="00BC1DFF" w:rsidRPr="00A634B5" w:rsidRDefault="00BC1DFF" w:rsidP="00482906">
            <w:pPr>
              <w:numPr>
                <w:ilvl w:val="0"/>
                <w:numId w:val="19"/>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Governors</w:t>
            </w:r>
          </w:p>
          <w:p w14:paraId="4170ADBF" w14:textId="77777777" w:rsidR="00BC1DFF" w:rsidRPr="00A634B5" w:rsidRDefault="00BC1DFF" w:rsidP="00482906">
            <w:pPr>
              <w:numPr>
                <w:ilvl w:val="0"/>
                <w:numId w:val="19"/>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Extended services.</w:t>
            </w:r>
          </w:p>
        </w:tc>
        <w:tc>
          <w:tcPr>
            <w:tcW w:w="1000" w:type="pct"/>
            <w:shd w:val="clear" w:color="auto" w:fill="auto"/>
          </w:tcPr>
          <w:p w14:paraId="1AC643B1"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0B45F8DB" w14:textId="77777777" w:rsidTr="00656414">
        <w:tc>
          <w:tcPr>
            <w:tcW w:w="514" w:type="pct"/>
            <w:shd w:val="clear" w:color="auto" w:fill="auto"/>
          </w:tcPr>
          <w:p w14:paraId="3029AFA0"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CO7</w:t>
            </w:r>
          </w:p>
        </w:tc>
        <w:tc>
          <w:tcPr>
            <w:tcW w:w="3486" w:type="pct"/>
            <w:shd w:val="clear" w:color="auto" w:fill="auto"/>
          </w:tcPr>
          <w:p w14:paraId="4A435F65" w14:textId="77777777" w:rsidR="00BC1DFF" w:rsidRPr="00A634B5" w:rsidRDefault="00BC1DFF" w:rsidP="00AF1BB2">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Consider the most effective arrangements for contacti</w:t>
            </w:r>
            <w:r w:rsidR="00AF1BB2">
              <w:rPr>
                <w:rFonts w:asciiTheme="majorHAnsi" w:hAnsiTheme="majorHAnsi" w:cstheme="majorHAnsi"/>
                <w:sz w:val="22"/>
                <w:szCs w:val="22"/>
              </w:rPr>
              <w:t xml:space="preserve">ng pupils and parents / carers. </w:t>
            </w:r>
            <w:r w:rsidRPr="00A634B5">
              <w:rPr>
                <w:rFonts w:asciiTheme="majorHAnsi" w:hAnsiTheme="majorHAnsi" w:cstheme="majorHAnsi"/>
                <w:sz w:val="22"/>
                <w:szCs w:val="22"/>
              </w:rPr>
              <w:t>Ensure that records of calls made to parents / carers are maintained.</w:t>
            </w:r>
          </w:p>
        </w:tc>
        <w:tc>
          <w:tcPr>
            <w:tcW w:w="1000" w:type="pct"/>
            <w:shd w:val="clear" w:color="auto" w:fill="auto"/>
          </w:tcPr>
          <w:p w14:paraId="15AF9078"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333F6C4" w14:textId="77777777" w:rsidTr="00656414">
        <w:tc>
          <w:tcPr>
            <w:tcW w:w="514" w:type="pct"/>
            <w:shd w:val="clear" w:color="auto" w:fill="auto"/>
          </w:tcPr>
          <w:p w14:paraId="166891F3"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CO8</w:t>
            </w:r>
          </w:p>
        </w:tc>
        <w:tc>
          <w:tcPr>
            <w:tcW w:w="3486" w:type="pct"/>
            <w:shd w:val="clear" w:color="auto" w:fill="auto"/>
          </w:tcPr>
          <w:p w14:paraId="44B3C71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Liaise with the ‘media management’ role about contacting local radio stations.</w:t>
            </w:r>
          </w:p>
        </w:tc>
        <w:tc>
          <w:tcPr>
            <w:tcW w:w="1000" w:type="pct"/>
            <w:shd w:val="clear" w:color="auto" w:fill="auto"/>
          </w:tcPr>
          <w:p w14:paraId="3FE9461F"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7B1476A" w14:textId="77777777" w:rsidTr="00656414">
        <w:tc>
          <w:tcPr>
            <w:tcW w:w="514" w:type="pct"/>
            <w:shd w:val="clear" w:color="auto" w:fill="auto"/>
          </w:tcPr>
          <w:p w14:paraId="2B8E9F70"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CO9</w:t>
            </w:r>
          </w:p>
        </w:tc>
        <w:tc>
          <w:tcPr>
            <w:tcW w:w="3486" w:type="pct"/>
            <w:shd w:val="clear" w:color="auto" w:fill="auto"/>
          </w:tcPr>
          <w:p w14:paraId="1987444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Update the school answer phone on a regular basis.</w:t>
            </w:r>
          </w:p>
        </w:tc>
        <w:tc>
          <w:tcPr>
            <w:tcW w:w="1000" w:type="pct"/>
            <w:shd w:val="clear" w:color="auto" w:fill="auto"/>
          </w:tcPr>
          <w:p w14:paraId="75527722"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958D649" w14:textId="77777777" w:rsidTr="00656414">
        <w:tc>
          <w:tcPr>
            <w:tcW w:w="514" w:type="pct"/>
            <w:shd w:val="clear" w:color="auto" w:fill="auto"/>
          </w:tcPr>
          <w:p w14:paraId="670D9548"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CO10</w:t>
            </w:r>
          </w:p>
        </w:tc>
        <w:tc>
          <w:tcPr>
            <w:tcW w:w="3486" w:type="pct"/>
            <w:shd w:val="clear" w:color="auto" w:fill="auto"/>
          </w:tcPr>
          <w:p w14:paraId="0F24DB07"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Liaise with the ‘co-ordination’ role in sending a letter home to parents / carers. This could include information on:</w:t>
            </w:r>
          </w:p>
          <w:p w14:paraId="13F3564A" w14:textId="77777777" w:rsidR="00BC1DFF" w:rsidRPr="00A634B5" w:rsidRDefault="00BC1DFF" w:rsidP="00482906">
            <w:pPr>
              <w:numPr>
                <w:ilvl w:val="0"/>
                <w:numId w:val="1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What has happened</w:t>
            </w:r>
          </w:p>
          <w:p w14:paraId="794217F1" w14:textId="77777777" w:rsidR="00BC1DFF" w:rsidRPr="00A634B5" w:rsidRDefault="00BC1DFF" w:rsidP="00482906">
            <w:pPr>
              <w:numPr>
                <w:ilvl w:val="0"/>
                <w:numId w:val="1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How their child was involved</w:t>
            </w:r>
          </w:p>
          <w:p w14:paraId="779D6831" w14:textId="77777777" w:rsidR="00BC1DFF" w:rsidRPr="00A634B5" w:rsidRDefault="00BC1DFF" w:rsidP="00482906">
            <w:pPr>
              <w:numPr>
                <w:ilvl w:val="0"/>
                <w:numId w:val="1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The actions taken to support those involved</w:t>
            </w:r>
          </w:p>
          <w:p w14:paraId="6CB31283" w14:textId="77777777" w:rsidR="00BC1DFF" w:rsidRPr="00A634B5" w:rsidRDefault="00BC1DFF" w:rsidP="00482906">
            <w:pPr>
              <w:numPr>
                <w:ilvl w:val="0"/>
                <w:numId w:val="11"/>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Who to contact if they have any concerns or queries.</w:t>
            </w:r>
          </w:p>
        </w:tc>
        <w:tc>
          <w:tcPr>
            <w:tcW w:w="1000" w:type="pct"/>
            <w:shd w:val="clear" w:color="auto" w:fill="auto"/>
          </w:tcPr>
          <w:p w14:paraId="2CDA2F64"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0449D6B1" w14:textId="77777777" w:rsidTr="00656414">
        <w:tc>
          <w:tcPr>
            <w:tcW w:w="514" w:type="pct"/>
            <w:shd w:val="clear" w:color="auto" w:fill="auto"/>
          </w:tcPr>
          <w:p w14:paraId="702188E1"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lastRenderedPageBreak/>
              <w:t>CO11</w:t>
            </w:r>
          </w:p>
        </w:tc>
        <w:tc>
          <w:tcPr>
            <w:tcW w:w="3486" w:type="pct"/>
            <w:shd w:val="clear" w:color="auto" w:fill="auto"/>
          </w:tcPr>
          <w:p w14:paraId="518D2230"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 the event of a major em</w:t>
            </w:r>
            <w:r w:rsidR="00AF1BB2">
              <w:rPr>
                <w:rFonts w:asciiTheme="majorHAnsi" w:hAnsiTheme="majorHAnsi" w:cstheme="majorHAnsi"/>
                <w:sz w:val="22"/>
                <w:szCs w:val="22"/>
              </w:rPr>
              <w:t>ergency, seek support from the L</w:t>
            </w:r>
            <w:r w:rsidRPr="00A634B5">
              <w:rPr>
                <w:rFonts w:asciiTheme="majorHAnsi" w:hAnsiTheme="majorHAnsi" w:cstheme="majorHAnsi"/>
                <w:sz w:val="22"/>
                <w:szCs w:val="22"/>
              </w:rPr>
              <w:t>o</w:t>
            </w:r>
            <w:r w:rsidR="00AF1BB2">
              <w:rPr>
                <w:rFonts w:asciiTheme="majorHAnsi" w:hAnsiTheme="majorHAnsi" w:cstheme="majorHAnsi"/>
                <w:sz w:val="22"/>
                <w:szCs w:val="22"/>
              </w:rPr>
              <w:t>cal A</w:t>
            </w:r>
            <w:r w:rsidRPr="00A634B5">
              <w:rPr>
                <w:rFonts w:asciiTheme="majorHAnsi" w:hAnsiTheme="majorHAnsi" w:cstheme="majorHAnsi"/>
                <w:sz w:val="22"/>
                <w:szCs w:val="22"/>
              </w:rPr>
              <w:t>uthority; they may be able to establish a helpline for enquiries from the public.</w:t>
            </w:r>
          </w:p>
        </w:tc>
        <w:tc>
          <w:tcPr>
            <w:tcW w:w="1000" w:type="pct"/>
            <w:shd w:val="clear" w:color="auto" w:fill="auto"/>
          </w:tcPr>
          <w:p w14:paraId="2E656E6B" w14:textId="77777777" w:rsidR="00BC1DFF" w:rsidRPr="00A634B5" w:rsidRDefault="00BC1DFF" w:rsidP="008B78F8">
            <w:pPr>
              <w:spacing w:after="60" w:line="240" w:lineRule="auto"/>
              <w:rPr>
                <w:rFonts w:asciiTheme="majorHAnsi" w:hAnsiTheme="majorHAnsi" w:cstheme="majorHAnsi"/>
                <w:sz w:val="22"/>
                <w:szCs w:val="22"/>
              </w:rPr>
            </w:pPr>
          </w:p>
        </w:tc>
      </w:tr>
    </w:tbl>
    <w:p w14:paraId="1FBDF348" w14:textId="77777777" w:rsidR="00BC1DFF" w:rsidRPr="00A634B5" w:rsidRDefault="00BC1DFF" w:rsidP="008B78F8">
      <w:pPr>
        <w:spacing w:after="60" w:line="240" w:lineRule="auto"/>
        <w:rPr>
          <w:rFonts w:asciiTheme="majorHAnsi" w:hAnsiTheme="majorHAnsi" w:cstheme="majorHAnsi"/>
          <w:sz w:val="22"/>
          <w:szCs w:val="22"/>
        </w:rPr>
      </w:pPr>
    </w:p>
    <w:p w14:paraId="552AE6B9" w14:textId="77777777" w:rsidR="00BC1DFF" w:rsidRPr="00A634B5" w:rsidRDefault="00BC1DFF" w:rsidP="008B78F8">
      <w:pPr>
        <w:spacing w:after="60" w:line="240" w:lineRule="auto"/>
        <w:rPr>
          <w:rFonts w:asciiTheme="majorHAnsi" w:hAnsiTheme="majorHAnsi" w:cstheme="majorHAnsi"/>
          <w:sz w:val="22"/>
          <w:szCs w:val="22"/>
        </w:rPr>
      </w:pPr>
    </w:p>
    <w:p w14:paraId="69E231AE" w14:textId="77777777" w:rsidR="00BC1DFF" w:rsidRPr="00937A05" w:rsidRDefault="00BC1DFF" w:rsidP="00937A05">
      <w:pPr>
        <w:rPr>
          <w:b/>
        </w:rPr>
      </w:pPr>
      <w:r w:rsidRPr="00937A05">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05"/>
        <w:gridCol w:w="6778"/>
        <w:gridCol w:w="1953"/>
      </w:tblGrid>
      <w:tr w:rsidR="00BC1DFF" w:rsidRPr="00A634B5" w14:paraId="1437E191" w14:textId="77777777" w:rsidTr="00656414">
        <w:tc>
          <w:tcPr>
            <w:tcW w:w="516" w:type="pct"/>
            <w:shd w:val="clear" w:color="auto" w:fill="D9D9D9" w:themeFill="background1" w:themeFillShade="D9"/>
            <w:vAlign w:val="center"/>
          </w:tcPr>
          <w:p w14:paraId="2598BE53"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1" w:type="pct"/>
            <w:shd w:val="clear" w:color="auto" w:fill="D9D9D9" w:themeFill="background1" w:themeFillShade="D9"/>
            <w:vAlign w:val="center"/>
          </w:tcPr>
          <w:p w14:paraId="6FCA2F05"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4" w:type="pct"/>
            <w:shd w:val="clear" w:color="auto" w:fill="D9D9D9" w:themeFill="background1" w:themeFillShade="D9"/>
            <w:vAlign w:val="center"/>
          </w:tcPr>
          <w:p w14:paraId="3A7ACDD9"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7020A2D3" w14:textId="77777777" w:rsidTr="00656414">
        <w:tc>
          <w:tcPr>
            <w:tcW w:w="516" w:type="pct"/>
            <w:shd w:val="clear" w:color="auto" w:fill="auto"/>
          </w:tcPr>
          <w:p w14:paraId="3ED52216"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CO12</w:t>
            </w:r>
          </w:p>
        </w:tc>
        <w:tc>
          <w:tcPr>
            <w:tcW w:w="3481" w:type="pct"/>
            <w:shd w:val="clear" w:color="auto" w:fill="auto"/>
          </w:tcPr>
          <w:p w14:paraId="1189787E"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Provide regular briefings to pupils and parents / carers.</w:t>
            </w:r>
          </w:p>
        </w:tc>
        <w:tc>
          <w:tcPr>
            <w:tcW w:w="1004" w:type="pct"/>
            <w:shd w:val="clear" w:color="auto" w:fill="auto"/>
          </w:tcPr>
          <w:p w14:paraId="61E02CB9"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E61D8B0" w14:textId="77777777" w:rsidTr="00656414">
        <w:tc>
          <w:tcPr>
            <w:tcW w:w="516" w:type="pct"/>
            <w:shd w:val="clear" w:color="auto" w:fill="auto"/>
          </w:tcPr>
          <w:p w14:paraId="2F136EE4"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CO13</w:t>
            </w:r>
          </w:p>
        </w:tc>
        <w:tc>
          <w:tcPr>
            <w:tcW w:w="3481" w:type="pct"/>
            <w:shd w:val="clear" w:color="auto" w:fill="auto"/>
          </w:tcPr>
          <w:p w14:paraId="1791EC9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Assist the ‘business continuity’ role in providing remote / virtual learning.</w:t>
            </w:r>
          </w:p>
        </w:tc>
        <w:tc>
          <w:tcPr>
            <w:tcW w:w="1004" w:type="pct"/>
            <w:shd w:val="clear" w:color="auto" w:fill="auto"/>
          </w:tcPr>
          <w:p w14:paraId="542DDC1B"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059560F" w14:textId="77777777" w:rsidTr="00656414">
        <w:tc>
          <w:tcPr>
            <w:tcW w:w="516" w:type="pct"/>
            <w:shd w:val="clear" w:color="auto" w:fill="auto"/>
          </w:tcPr>
          <w:p w14:paraId="0AC2D2D3" w14:textId="77777777" w:rsidR="00BC1DFF" w:rsidRPr="00A634B5" w:rsidRDefault="00BC1DF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CO14</w:t>
            </w:r>
          </w:p>
        </w:tc>
        <w:tc>
          <w:tcPr>
            <w:tcW w:w="3481" w:type="pct"/>
            <w:shd w:val="clear" w:color="auto" w:fill="auto"/>
          </w:tcPr>
          <w:p w14:paraId="6F1E97EE"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Check that any information in the public domain (e.g. website content) is accurate and up-to-date.</w:t>
            </w:r>
          </w:p>
        </w:tc>
        <w:tc>
          <w:tcPr>
            <w:tcW w:w="1004" w:type="pct"/>
            <w:shd w:val="clear" w:color="auto" w:fill="auto"/>
          </w:tcPr>
          <w:p w14:paraId="03B776E8" w14:textId="77777777" w:rsidR="00BC1DFF" w:rsidRPr="00A634B5" w:rsidRDefault="00BC1DFF" w:rsidP="008B78F8">
            <w:pPr>
              <w:spacing w:after="60" w:line="240" w:lineRule="auto"/>
              <w:rPr>
                <w:rFonts w:asciiTheme="majorHAnsi" w:hAnsiTheme="majorHAnsi" w:cstheme="majorHAnsi"/>
                <w:sz w:val="22"/>
                <w:szCs w:val="22"/>
              </w:rPr>
            </w:pPr>
          </w:p>
        </w:tc>
      </w:tr>
    </w:tbl>
    <w:p w14:paraId="6E4744A1" w14:textId="77777777" w:rsidR="00BC1DFF" w:rsidRPr="00A634B5" w:rsidRDefault="00BC1DFF" w:rsidP="008B78F8">
      <w:pPr>
        <w:spacing w:after="60" w:line="240" w:lineRule="auto"/>
        <w:rPr>
          <w:rFonts w:asciiTheme="majorHAnsi" w:hAnsiTheme="majorHAnsi" w:cstheme="majorHAnsi"/>
          <w:sz w:val="22"/>
          <w:szCs w:val="22"/>
        </w:rPr>
      </w:pPr>
    </w:p>
    <w:p w14:paraId="3F20C3C2" w14:textId="77777777" w:rsidR="00BC1DFF" w:rsidRPr="00A634B5" w:rsidRDefault="00BC1DFF" w:rsidP="008B78F8">
      <w:pPr>
        <w:spacing w:after="60" w:line="240" w:lineRule="auto"/>
        <w:rPr>
          <w:rFonts w:asciiTheme="majorHAnsi" w:hAnsiTheme="majorHAnsi" w:cstheme="majorHAnsi"/>
          <w:sz w:val="22"/>
          <w:szCs w:val="22"/>
        </w:rPr>
        <w:sectPr w:rsidR="00BC1DFF" w:rsidRPr="00A634B5" w:rsidSect="00532633">
          <w:pgSz w:w="11906" w:h="16838"/>
          <w:pgMar w:top="1440" w:right="1080" w:bottom="1440" w:left="1080" w:header="567" w:footer="567" w:gutter="0"/>
          <w:cols w:space="708" w:equalWidth="0">
            <w:col w:w="9975" w:space="720"/>
          </w:cols>
          <w:docGrid w:linePitch="360"/>
        </w:sectPr>
      </w:pPr>
    </w:p>
    <w:p w14:paraId="6702B946" w14:textId="77777777" w:rsidR="00BC1DFF" w:rsidRPr="004D1430" w:rsidRDefault="00BC1DFF" w:rsidP="008B78F8">
      <w:pPr>
        <w:pStyle w:val="SoFTitle"/>
        <w:spacing w:after="60" w:line="240" w:lineRule="auto"/>
        <w:rPr>
          <w:i/>
        </w:rPr>
      </w:pPr>
      <w:bookmarkStart w:id="35" w:name="_Toc503875631"/>
      <w:r>
        <w:rPr>
          <w:i/>
        </w:rPr>
        <w:lastRenderedPageBreak/>
        <w:t xml:space="preserve">ROLE </w:t>
      </w:r>
      <w:r w:rsidR="00416C0F">
        <w:rPr>
          <w:i/>
        </w:rPr>
        <w:t>D</w:t>
      </w:r>
      <w:r>
        <w:rPr>
          <w:i/>
        </w:rPr>
        <w:t xml:space="preserve"> - </w:t>
      </w:r>
      <w:r w:rsidRPr="004D1430">
        <w:rPr>
          <w:i/>
        </w:rPr>
        <w:t>LOG-KEEPING</w:t>
      </w:r>
      <w:bookmarkEnd w:id="35"/>
    </w:p>
    <w:p w14:paraId="6E8A9D6D" w14:textId="77777777" w:rsidR="00BC1DFF" w:rsidRPr="00A634B5" w:rsidRDefault="00BC1DFF" w:rsidP="008B78F8">
      <w:pPr>
        <w:pStyle w:val="SoFSectionheader"/>
        <w:spacing w:after="60" w:line="240" w:lineRule="auto"/>
      </w:pPr>
    </w:p>
    <w:p w14:paraId="56C6471F" w14:textId="77777777" w:rsidR="00BC1DFF" w:rsidRPr="00937A05" w:rsidRDefault="00BC1DFF" w:rsidP="00937A05">
      <w:pPr>
        <w:rPr>
          <w:b/>
        </w:rPr>
      </w:pPr>
      <w:r w:rsidRPr="00937A05">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5"/>
        <w:gridCol w:w="6786"/>
        <w:gridCol w:w="1955"/>
      </w:tblGrid>
      <w:tr w:rsidR="00BC1DFF" w:rsidRPr="00A634B5" w14:paraId="154EA6AA" w14:textId="77777777" w:rsidTr="00656414">
        <w:tc>
          <w:tcPr>
            <w:tcW w:w="511" w:type="pct"/>
            <w:shd w:val="clear" w:color="auto" w:fill="D9D9D9" w:themeFill="background1" w:themeFillShade="D9"/>
          </w:tcPr>
          <w:p w14:paraId="0FA35917"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5" w:type="pct"/>
            <w:shd w:val="clear" w:color="auto" w:fill="D9D9D9" w:themeFill="background1" w:themeFillShade="D9"/>
          </w:tcPr>
          <w:p w14:paraId="089D7F41"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4" w:type="pct"/>
            <w:shd w:val="clear" w:color="auto" w:fill="D9D9D9" w:themeFill="background1" w:themeFillShade="D9"/>
          </w:tcPr>
          <w:p w14:paraId="1D27A76C"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61726028" w14:textId="77777777" w:rsidTr="00656414">
        <w:tc>
          <w:tcPr>
            <w:tcW w:w="511" w:type="pct"/>
            <w:shd w:val="clear" w:color="auto" w:fill="auto"/>
          </w:tcPr>
          <w:p w14:paraId="055C85BA" w14:textId="2E06DD5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LK</w:t>
            </w:r>
            <w:r w:rsidR="00F8547E">
              <w:rPr>
                <w:rFonts w:asciiTheme="majorHAnsi" w:hAnsiTheme="majorHAnsi" w:cstheme="majorHAnsi"/>
                <w:sz w:val="22"/>
                <w:szCs w:val="22"/>
              </w:rPr>
              <w:t>0</w:t>
            </w:r>
            <w:r w:rsidRPr="00A634B5">
              <w:rPr>
                <w:rFonts w:asciiTheme="majorHAnsi" w:hAnsiTheme="majorHAnsi" w:cstheme="majorHAnsi"/>
                <w:sz w:val="22"/>
                <w:szCs w:val="22"/>
              </w:rPr>
              <w:t>1</w:t>
            </w:r>
          </w:p>
        </w:tc>
        <w:tc>
          <w:tcPr>
            <w:tcW w:w="3485" w:type="pct"/>
            <w:shd w:val="clear" w:color="auto" w:fill="auto"/>
          </w:tcPr>
          <w:p w14:paraId="4982EC5D"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Attend SEMT briefings. Keep a log of important information, actions </w:t>
            </w:r>
            <w:proofErr w:type="gramStart"/>
            <w:r w:rsidRPr="00A634B5">
              <w:rPr>
                <w:rFonts w:asciiTheme="majorHAnsi" w:hAnsiTheme="majorHAnsi" w:cstheme="majorHAnsi"/>
                <w:sz w:val="22"/>
                <w:szCs w:val="22"/>
              </w:rPr>
              <w:t>taken</w:t>
            </w:r>
            <w:proofErr w:type="gramEnd"/>
            <w:r w:rsidRPr="00A634B5">
              <w:rPr>
                <w:rFonts w:asciiTheme="majorHAnsi" w:hAnsiTheme="majorHAnsi" w:cstheme="majorHAnsi"/>
                <w:sz w:val="22"/>
                <w:szCs w:val="22"/>
              </w:rPr>
              <w:t xml:space="preserve"> and decisions made.</w:t>
            </w:r>
          </w:p>
        </w:tc>
        <w:tc>
          <w:tcPr>
            <w:tcW w:w="1004" w:type="pct"/>
            <w:shd w:val="clear" w:color="auto" w:fill="auto"/>
          </w:tcPr>
          <w:p w14:paraId="3EB283AD"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B261E4E" w14:textId="77777777" w:rsidTr="00656414">
        <w:tc>
          <w:tcPr>
            <w:tcW w:w="511" w:type="pct"/>
            <w:shd w:val="clear" w:color="auto" w:fill="auto"/>
          </w:tcPr>
          <w:p w14:paraId="7BDFD657" w14:textId="58661298"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LK</w:t>
            </w:r>
            <w:r w:rsidR="00F8547E">
              <w:rPr>
                <w:rFonts w:asciiTheme="majorHAnsi" w:hAnsiTheme="majorHAnsi" w:cstheme="majorHAnsi"/>
                <w:sz w:val="22"/>
                <w:szCs w:val="22"/>
              </w:rPr>
              <w:t>0</w:t>
            </w:r>
            <w:r w:rsidRPr="00A634B5">
              <w:rPr>
                <w:rFonts w:asciiTheme="majorHAnsi" w:hAnsiTheme="majorHAnsi" w:cstheme="majorHAnsi"/>
                <w:sz w:val="22"/>
                <w:szCs w:val="22"/>
              </w:rPr>
              <w:t>2</w:t>
            </w:r>
          </w:p>
        </w:tc>
        <w:tc>
          <w:tcPr>
            <w:tcW w:w="3485" w:type="pct"/>
            <w:shd w:val="clear" w:color="auto" w:fill="auto"/>
          </w:tcPr>
          <w:p w14:paraId="552EB27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that each member of staff keeps an incident log.</w:t>
            </w:r>
          </w:p>
        </w:tc>
        <w:tc>
          <w:tcPr>
            <w:tcW w:w="1004" w:type="pct"/>
            <w:shd w:val="clear" w:color="auto" w:fill="auto"/>
          </w:tcPr>
          <w:p w14:paraId="7B80E6E0" w14:textId="77777777" w:rsidR="00BC1DFF" w:rsidRPr="00A634B5" w:rsidRDefault="00BC1DFF" w:rsidP="008B78F8">
            <w:pPr>
              <w:spacing w:after="60" w:line="240" w:lineRule="auto"/>
              <w:rPr>
                <w:rFonts w:asciiTheme="majorHAnsi" w:hAnsiTheme="majorHAnsi" w:cstheme="majorHAnsi"/>
                <w:sz w:val="22"/>
                <w:szCs w:val="22"/>
              </w:rPr>
            </w:pPr>
          </w:p>
        </w:tc>
      </w:tr>
    </w:tbl>
    <w:p w14:paraId="206564CA" w14:textId="77777777" w:rsidR="00BC1DFF" w:rsidRPr="00A634B5" w:rsidRDefault="00BC1DFF" w:rsidP="008B78F8">
      <w:pPr>
        <w:spacing w:after="60" w:line="240" w:lineRule="auto"/>
        <w:rPr>
          <w:rFonts w:asciiTheme="majorHAnsi" w:hAnsiTheme="majorHAnsi" w:cstheme="majorHAnsi"/>
          <w:sz w:val="22"/>
          <w:szCs w:val="22"/>
        </w:rPr>
      </w:pPr>
    </w:p>
    <w:p w14:paraId="6CD853AD" w14:textId="77777777" w:rsidR="00BC1DFF" w:rsidRPr="00937A05" w:rsidRDefault="00BC1DFF" w:rsidP="00937A05">
      <w:pPr>
        <w:rPr>
          <w:b/>
        </w:rPr>
      </w:pPr>
      <w:r w:rsidRPr="00937A05">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3"/>
        <w:gridCol w:w="6790"/>
        <w:gridCol w:w="1953"/>
      </w:tblGrid>
      <w:tr w:rsidR="00BC1DFF" w:rsidRPr="00A634B5" w14:paraId="76CA8AC6" w14:textId="77777777" w:rsidTr="00656414">
        <w:tc>
          <w:tcPr>
            <w:tcW w:w="510" w:type="pct"/>
            <w:shd w:val="clear" w:color="auto" w:fill="D9D9D9" w:themeFill="background1" w:themeFillShade="D9"/>
          </w:tcPr>
          <w:p w14:paraId="420EF9D3"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7" w:type="pct"/>
            <w:shd w:val="clear" w:color="auto" w:fill="D9D9D9" w:themeFill="background1" w:themeFillShade="D9"/>
          </w:tcPr>
          <w:p w14:paraId="5392F5BC"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3" w:type="pct"/>
            <w:shd w:val="clear" w:color="auto" w:fill="D9D9D9" w:themeFill="background1" w:themeFillShade="D9"/>
          </w:tcPr>
          <w:p w14:paraId="47E9FE38"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400FFE52" w14:textId="77777777" w:rsidTr="00656414">
        <w:tc>
          <w:tcPr>
            <w:tcW w:w="510" w:type="pct"/>
            <w:shd w:val="clear" w:color="auto" w:fill="auto"/>
          </w:tcPr>
          <w:p w14:paraId="533AC55D" w14:textId="5EE42FB4"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LK</w:t>
            </w:r>
            <w:r w:rsidR="00F8547E">
              <w:rPr>
                <w:rFonts w:asciiTheme="majorHAnsi" w:hAnsiTheme="majorHAnsi" w:cstheme="majorHAnsi"/>
                <w:sz w:val="22"/>
                <w:szCs w:val="22"/>
              </w:rPr>
              <w:t>0</w:t>
            </w:r>
            <w:r w:rsidRPr="00A634B5">
              <w:rPr>
                <w:rFonts w:asciiTheme="majorHAnsi" w:hAnsiTheme="majorHAnsi" w:cstheme="majorHAnsi"/>
                <w:sz w:val="22"/>
                <w:szCs w:val="22"/>
              </w:rPr>
              <w:t>3</w:t>
            </w:r>
          </w:p>
        </w:tc>
        <w:tc>
          <w:tcPr>
            <w:tcW w:w="3487" w:type="pct"/>
            <w:shd w:val="clear" w:color="auto" w:fill="auto"/>
          </w:tcPr>
          <w:p w14:paraId="10B26F4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Provide administrative / secretarial support to the SEMT.</w:t>
            </w:r>
          </w:p>
        </w:tc>
        <w:tc>
          <w:tcPr>
            <w:tcW w:w="1003" w:type="pct"/>
            <w:shd w:val="clear" w:color="auto" w:fill="auto"/>
          </w:tcPr>
          <w:p w14:paraId="2864DA1B"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E5F0C7F" w14:textId="77777777" w:rsidTr="00656414">
        <w:tc>
          <w:tcPr>
            <w:tcW w:w="510" w:type="pct"/>
            <w:shd w:val="clear" w:color="auto" w:fill="auto"/>
          </w:tcPr>
          <w:p w14:paraId="409C78B0" w14:textId="7306E81A"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LK</w:t>
            </w:r>
            <w:r w:rsidR="00F8547E">
              <w:rPr>
                <w:rFonts w:asciiTheme="majorHAnsi" w:hAnsiTheme="majorHAnsi" w:cstheme="majorHAnsi"/>
                <w:sz w:val="22"/>
                <w:szCs w:val="22"/>
              </w:rPr>
              <w:t>0</w:t>
            </w:r>
            <w:r w:rsidRPr="00A634B5">
              <w:rPr>
                <w:rFonts w:asciiTheme="majorHAnsi" w:hAnsiTheme="majorHAnsi" w:cstheme="majorHAnsi"/>
                <w:sz w:val="22"/>
                <w:szCs w:val="22"/>
              </w:rPr>
              <w:t>4</w:t>
            </w:r>
          </w:p>
        </w:tc>
        <w:tc>
          <w:tcPr>
            <w:tcW w:w="3487" w:type="pct"/>
            <w:shd w:val="clear" w:color="auto" w:fill="auto"/>
          </w:tcPr>
          <w:p w14:paraId="4DCEDD2A"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Keep accurate records of anyone admitted to hospital or treated by the emergency services.</w:t>
            </w:r>
          </w:p>
        </w:tc>
        <w:tc>
          <w:tcPr>
            <w:tcW w:w="1003" w:type="pct"/>
            <w:shd w:val="clear" w:color="auto" w:fill="auto"/>
          </w:tcPr>
          <w:p w14:paraId="14077D4F"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42C4C27" w14:textId="77777777" w:rsidTr="00656414">
        <w:tc>
          <w:tcPr>
            <w:tcW w:w="510" w:type="pct"/>
            <w:shd w:val="clear" w:color="auto" w:fill="auto"/>
          </w:tcPr>
          <w:p w14:paraId="1F6F6B4F" w14:textId="6B0313DF"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LK</w:t>
            </w:r>
            <w:r w:rsidR="00F8547E">
              <w:rPr>
                <w:rFonts w:asciiTheme="majorHAnsi" w:hAnsiTheme="majorHAnsi" w:cstheme="majorHAnsi"/>
                <w:sz w:val="22"/>
                <w:szCs w:val="22"/>
              </w:rPr>
              <w:t>0</w:t>
            </w:r>
            <w:r w:rsidRPr="00A634B5">
              <w:rPr>
                <w:rFonts w:asciiTheme="majorHAnsi" w:hAnsiTheme="majorHAnsi" w:cstheme="majorHAnsi"/>
                <w:sz w:val="22"/>
                <w:szCs w:val="22"/>
              </w:rPr>
              <w:t>5</w:t>
            </w:r>
          </w:p>
        </w:tc>
        <w:tc>
          <w:tcPr>
            <w:tcW w:w="3487" w:type="pct"/>
            <w:shd w:val="clear" w:color="auto" w:fill="auto"/>
          </w:tcPr>
          <w:p w14:paraId="10748341"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Record details of any expenditure incurred by the school.</w:t>
            </w:r>
          </w:p>
        </w:tc>
        <w:tc>
          <w:tcPr>
            <w:tcW w:w="1003" w:type="pct"/>
            <w:shd w:val="clear" w:color="auto" w:fill="auto"/>
          </w:tcPr>
          <w:p w14:paraId="60DC0803" w14:textId="77777777" w:rsidR="00BC1DFF" w:rsidRPr="00A634B5" w:rsidRDefault="00BC1DFF" w:rsidP="008B78F8">
            <w:pPr>
              <w:spacing w:after="60" w:line="240" w:lineRule="auto"/>
              <w:rPr>
                <w:rFonts w:asciiTheme="majorHAnsi" w:hAnsiTheme="majorHAnsi" w:cstheme="majorHAnsi"/>
                <w:sz w:val="22"/>
                <w:szCs w:val="22"/>
              </w:rPr>
            </w:pPr>
          </w:p>
        </w:tc>
      </w:tr>
    </w:tbl>
    <w:p w14:paraId="6272780A" w14:textId="77777777" w:rsidR="00BC1DFF" w:rsidRPr="00A634B5" w:rsidRDefault="00BC1DFF" w:rsidP="008B78F8">
      <w:pPr>
        <w:spacing w:after="60" w:line="240" w:lineRule="auto"/>
        <w:rPr>
          <w:rFonts w:asciiTheme="majorHAnsi" w:hAnsiTheme="majorHAnsi" w:cstheme="majorHAnsi"/>
          <w:sz w:val="22"/>
          <w:szCs w:val="22"/>
        </w:rPr>
      </w:pPr>
    </w:p>
    <w:p w14:paraId="5C740BD8" w14:textId="77777777" w:rsidR="00BC1DFF" w:rsidRPr="00937A05" w:rsidRDefault="00BC1DFF" w:rsidP="00937A05">
      <w:pPr>
        <w:rPr>
          <w:b/>
        </w:rPr>
      </w:pPr>
      <w:r w:rsidRPr="00937A05">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5"/>
        <w:gridCol w:w="6786"/>
        <w:gridCol w:w="1955"/>
      </w:tblGrid>
      <w:tr w:rsidR="00BC1DFF" w:rsidRPr="00A634B5" w14:paraId="21EF233E" w14:textId="77777777" w:rsidTr="00656414">
        <w:tc>
          <w:tcPr>
            <w:tcW w:w="511" w:type="pct"/>
            <w:shd w:val="clear" w:color="auto" w:fill="D9D9D9" w:themeFill="background1" w:themeFillShade="D9"/>
          </w:tcPr>
          <w:p w14:paraId="6AF7531B"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5" w:type="pct"/>
            <w:shd w:val="clear" w:color="auto" w:fill="D9D9D9" w:themeFill="background1" w:themeFillShade="D9"/>
          </w:tcPr>
          <w:p w14:paraId="2D3C1365"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5" w:type="pct"/>
            <w:shd w:val="clear" w:color="auto" w:fill="D9D9D9" w:themeFill="background1" w:themeFillShade="D9"/>
          </w:tcPr>
          <w:p w14:paraId="74C0C269"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48ECB501" w14:textId="77777777" w:rsidTr="00656414">
        <w:tc>
          <w:tcPr>
            <w:tcW w:w="511" w:type="pct"/>
            <w:shd w:val="clear" w:color="auto" w:fill="auto"/>
          </w:tcPr>
          <w:p w14:paraId="6E27C6FB" w14:textId="701E3789"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LK</w:t>
            </w:r>
            <w:r w:rsidR="00F8547E">
              <w:rPr>
                <w:rFonts w:asciiTheme="majorHAnsi" w:hAnsiTheme="majorHAnsi" w:cstheme="majorHAnsi"/>
                <w:sz w:val="22"/>
                <w:szCs w:val="22"/>
              </w:rPr>
              <w:t>0</w:t>
            </w:r>
            <w:r w:rsidRPr="00A634B5">
              <w:rPr>
                <w:rFonts w:asciiTheme="majorHAnsi" w:hAnsiTheme="majorHAnsi" w:cstheme="majorHAnsi"/>
                <w:sz w:val="22"/>
                <w:szCs w:val="22"/>
              </w:rPr>
              <w:t>6</w:t>
            </w:r>
          </w:p>
        </w:tc>
        <w:tc>
          <w:tcPr>
            <w:tcW w:w="3485" w:type="pct"/>
            <w:shd w:val="clear" w:color="auto" w:fill="auto"/>
          </w:tcPr>
          <w:p w14:paraId="070973A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Collate all incident logs, making copies if necessary.</w:t>
            </w:r>
          </w:p>
        </w:tc>
        <w:tc>
          <w:tcPr>
            <w:tcW w:w="1005" w:type="pct"/>
            <w:shd w:val="clear" w:color="auto" w:fill="auto"/>
          </w:tcPr>
          <w:p w14:paraId="10A5EFC9"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38BA9D7" w14:textId="77777777" w:rsidTr="00656414">
        <w:tc>
          <w:tcPr>
            <w:tcW w:w="511" w:type="pct"/>
            <w:shd w:val="clear" w:color="auto" w:fill="auto"/>
          </w:tcPr>
          <w:p w14:paraId="3BE8D00A" w14:textId="524587C4"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LK</w:t>
            </w:r>
            <w:r w:rsidR="00F8547E">
              <w:rPr>
                <w:rFonts w:asciiTheme="majorHAnsi" w:hAnsiTheme="majorHAnsi" w:cstheme="majorHAnsi"/>
                <w:sz w:val="22"/>
                <w:szCs w:val="22"/>
              </w:rPr>
              <w:t>0</w:t>
            </w:r>
            <w:r w:rsidRPr="00A634B5">
              <w:rPr>
                <w:rFonts w:asciiTheme="majorHAnsi" w:hAnsiTheme="majorHAnsi" w:cstheme="majorHAnsi"/>
                <w:sz w:val="22"/>
                <w:szCs w:val="22"/>
              </w:rPr>
              <w:t>7</w:t>
            </w:r>
          </w:p>
        </w:tc>
        <w:tc>
          <w:tcPr>
            <w:tcW w:w="3485" w:type="pct"/>
            <w:shd w:val="clear" w:color="auto" w:fill="auto"/>
          </w:tcPr>
          <w:p w14:paraId="6D81DFF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records related to the incident are archived securely but make these available to authorised staff for future reference (e.g. in the event of a debrief or enquiry).</w:t>
            </w:r>
          </w:p>
        </w:tc>
        <w:tc>
          <w:tcPr>
            <w:tcW w:w="1005" w:type="pct"/>
            <w:shd w:val="clear" w:color="auto" w:fill="auto"/>
          </w:tcPr>
          <w:p w14:paraId="2A79890E" w14:textId="77777777" w:rsidR="00BC1DFF" w:rsidRPr="00A634B5" w:rsidRDefault="00BC1DFF" w:rsidP="008B78F8">
            <w:pPr>
              <w:spacing w:after="60" w:line="240" w:lineRule="auto"/>
              <w:rPr>
                <w:rFonts w:asciiTheme="majorHAnsi" w:hAnsiTheme="majorHAnsi" w:cstheme="majorHAnsi"/>
                <w:sz w:val="22"/>
                <w:szCs w:val="22"/>
              </w:rPr>
            </w:pPr>
          </w:p>
        </w:tc>
      </w:tr>
    </w:tbl>
    <w:p w14:paraId="6FFF6915" w14:textId="77777777" w:rsidR="00BC1DFF" w:rsidRPr="00A634B5" w:rsidRDefault="00BC1DFF" w:rsidP="008B78F8">
      <w:pPr>
        <w:spacing w:after="60" w:line="240" w:lineRule="auto"/>
        <w:rPr>
          <w:rFonts w:asciiTheme="majorHAnsi" w:hAnsiTheme="majorHAnsi" w:cstheme="majorHAnsi"/>
          <w:sz w:val="22"/>
          <w:szCs w:val="22"/>
        </w:rPr>
      </w:pPr>
    </w:p>
    <w:p w14:paraId="346F2B83" w14:textId="77777777" w:rsidR="00BC1DFF" w:rsidRPr="00A634B5" w:rsidRDefault="00BC1DFF" w:rsidP="008B78F8">
      <w:pPr>
        <w:spacing w:after="60" w:line="240" w:lineRule="auto"/>
        <w:rPr>
          <w:rFonts w:asciiTheme="majorHAnsi" w:hAnsiTheme="majorHAnsi" w:cstheme="majorHAnsi"/>
          <w:sz w:val="22"/>
          <w:szCs w:val="22"/>
        </w:rPr>
      </w:pPr>
    </w:p>
    <w:p w14:paraId="27E51530" w14:textId="77777777" w:rsidR="00BC1DFF" w:rsidRPr="00A634B5" w:rsidRDefault="00BC1DFF" w:rsidP="008B78F8">
      <w:pPr>
        <w:spacing w:after="60" w:line="240" w:lineRule="auto"/>
        <w:rPr>
          <w:rFonts w:asciiTheme="majorHAnsi" w:hAnsiTheme="majorHAnsi" w:cstheme="majorHAnsi"/>
          <w:sz w:val="22"/>
          <w:szCs w:val="22"/>
        </w:rPr>
        <w:sectPr w:rsidR="00BC1DFF" w:rsidRPr="00A634B5" w:rsidSect="00532633">
          <w:pgSz w:w="11906" w:h="16838"/>
          <w:pgMar w:top="1440" w:right="1080" w:bottom="1440" w:left="1080" w:header="567" w:footer="567" w:gutter="0"/>
          <w:cols w:space="708" w:equalWidth="0">
            <w:col w:w="9975" w:space="720"/>
          </w:cols>
          <w:docGrid w:linePitch="360"/>
        </w:sectPr>
      </w:pPr>
    </w:p>
    <w:p w14:paraId="1A6A88B0" w14:textId="77777777" w:rsidR="00BC1DFF" w:rsidRPr="004D1430" w:rsidRDefault="00BC1DFF" w:rsidP="008B78F8">
      <w:pPr>
        <w:pStyle w:val="SoFTitle"/>
        <w:spacing w:after="60" w:line="240" w:lineRule="auto"/>
        <w:rPr>
          <w:i/>
        </w:rPr>
      </w:pPr>
      <w:bookmarkStart w:id="36" w:name="_Toc503875632"/>
      <w:r>
        <w:rPr>
          <w:i/>
        </w:rPr>
        <w:lastRenderedPageBreak/>
        <w:t xml:space="preserve">ROLE </w:t>
      </w:r>
      <w:r w:rsidR="00416C0F">
        <w:rPr>
          <w:i/>
        </w:rPr>
        <w:t>E</w:t>
      </w:r>
      <w:r>
        <w:rPr>
          <w:i/>
        </w:rPr>
        <w:t xml:space="preserve"> - </w:t>
      </w:r>
      <w:r w:rsidRPr="004D1430">
        <w:rPr>
          <w:i/>
        </w:rPr>
        <w:t>MEDIA MANAGEMENT</w:t>
      </w:r>
      <w:bookmarkEnd w:id="36"/>
    </w:p>
    <w:p w14:paraId="040A8EE6" w14:textId="77777777" w:rsidR="00BC1DFF" w:rsidRPr="00A634B5" w:rsidRDefault="00BC1DFF" w:rsidP="008B78F8">
      <w:pPr>
        <w:spacing w:after="60" w:line="240" w:lineRule="auto"/>
        <w:rPr>
          <w:rFonts w:asciiTheme="majorHAnsi" w:hAnsiTheme="majorHAnsi" w:cstheme="majorHAnsi"/>
          <w:sz w:val="22"/>
          <w:szCs w:val="22"/>
        </w:rPr>
      </w:pPr>
    </w:p>
    <w:p w14:paraId="2418C18F" w14:textId="77777777" w:rsidR="00BC1DFF" w:rsidRPr="00937A05" w:rsidRDefault="00BC1DFF" w:rsidP="00937A05">
      <w:pPr>
        <w:rPr>
          <w:b/>
        </w:rPr>
      </w:pPr>
      <w:r w:rsidRPr="00937A05">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796"/>
        <w:gridCol w:w="1949"/>
      </w:tblGrid>
      <w:tr w:rsidR="00BC1DFF" w:rsidRPr="00A634B5" w14:paraId="219A01D0" w14:textId="77777777" w:rsidTr="00BD411F">
        <w:trPr>
          <w:cantSplit/>
        </w:trPr>
        <w:tc>
          <w:tcPr>
            <w:tcW w:w="509" w:type="pct"/>
            <w:shd w:val="clear" w:color="auto" w:fill="D9D9D9" w:themeFill="background1" w:themeFillShade="D9"/>
            <w:vAlign w:val="center"/>
          </w:tcPr>
          <w:p w14:paraId="64C640AC"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90" w:type="pct"/>
            <w:shd w:val="clear" w:color="auto" w:fill="D9D9D9" w:themeFill="background1" w:themeFillShade="D9"/>
            <w:vAlign w:val="center"/>
          </w:tcPr>
          <w:p w14:paraId="24ABE964"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2" w:type="pct"/>
            <w:shd w:val="clear" w:color="auto" w:fill="D9D9D9" w:themeFill="background1" w:themeFillShade="D9"/>
            <w:vAlign w:val="center"/>
          </w:tcPr>
          <w:p w14:paraId="7225722C"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4965D372" w14:textId="77777777" w:rsidTr="00BD411F">
        <w:trPr>
          <w:cantSplit/>
        </w:trPr>
        <w:tc>
          <w:tcPr>
            <w:tcW w:w="509" w:type="pct"/>
            <w:shd w:val="clear" w:color="auto" w:fill="auto"/>
          </w:tcPr>
          <w:p w14:paraId="2C445DE8" w14:textId="507653ED"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1</w:t>
            </w:r>
          </w:p>
        </w:tc>
        <w:tc>
          <w:tcPr>
            <w:tcW w:w="3490" w:type="pct"/>
            <w:shd w:val="clear" w:color="auto" w:fill="auto"/>
          </w:tcPr>
          <w:p w14:paraId="55D362D9"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Seek support from other organisat</w:t>
            </w:r>
            <w:r w:rsidR="00607A55">
              <w:rPr>
                <w:rFonts w:asciiTheme="majorHAnsi" w:hAnsiTheme="majorHAnsi" w:cstheme="majorHAnsi"/>
                <w:sz w:val="22"/>
                <w:szCs w:val="22"/>
              </w:rPr>
              <w:t>ions (e.g. emergency services, Local A</w:t>
            </w:r>
            <w:r w:rsidRPr="00A634B5">
              <w:rPr>
                <w:rFonts w:asciiTheme="majorHAnsi" w:hAnsiTheme="majorHAnsi" w:cstheme="majorHAnsi"/>
                <w:sz w:val="22"/>
                <w:szCs w:val="22"/>
              </w:rPr>
              <w:t>uthority) in responding to media requests.</w:t>
            </w:r>
          </w:p>
        </w:tc>
        <w:tc>
          <w:tcPr>
            <w:tcW w:w="1002" w:type="pct"/>
            <w:shd w:val="clear" w:color="auto" w:fill="auto"/>
          </w:tcPr>
          <w:p w14:paraId="2984094F"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0BD8178" w14:textId="77777777" w:rsidTr="00BD411F">
        <w:trPr>
          <w:cantSplit/>
        </w:trPr>
        <w:tc>
          <w:tcPr>
            <w:tcW w:w="509" w:type="pct"/>
            <w:shd w:val="clear" w:color="auto" w:fill="auto"/>
          </w:tcPr>
          <w:p w14:paraId="626D9BA5" w14:textId="667E9040"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2</w:t>
            </w:r>
          </w:p>
        </w:tc>
        <w:tc>
          <w:tcPr>
            <w:tcW w:w="3490" w:type="pct"/>
            <w:shd w:val="clear" w:color="auto" w:fill="auto"/>
          </w:tcPr>
          <w:p w14:paraId="21F903FA"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media access to the site, staff and pupils is controlled. Do not let the media onto the school site or give them access to pupils unless there is a specific reason for doing so and permission / consents are in place. Ask for support from the Police if necessary.</w:t>
            </w:r>
          </w:p>
        </w:tc>
        <w:tc>
          <w:tcPr>
            <w:tcW w:w="1002" w:type="pct"/>
            <w:shd w:val="clear" w:color="auto" w:fill="auto"/>
          </w:tcPr>
          <w:p w14:paraId="691A4B09"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439F204" w14:textId="77777777" w:rsidTr="00BD411F">
        <w:trPr>
          <w:cantSplit/>
        </w:trPr>
        <w:tc>
          <w:tcPr>
            <w:tcW w:w="509" w:type="pct"/>
            <w:shd w:val="clear" w:color="auto" w:fill="auto"/>
          </w:tcPr>
          <w:p w14:paraId="711CB354" w14:textId="2070C955"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3</w:t>
            </w:r>
          </w:p>
        </w:tc>
        <w:tc>
          <w:tcPr>
            <w:tcW w:w="3490" w:type="pct"/>
            <w:shd w:val="clear" w:color="auto" w:fill="auto"/>
          </w:tcPr>
          <w:p w14:paraId="75189C71"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Designate a specific area for the media away from the main entrance to the school, so they do not prevent or intimidate people entering and leaving the site.</w:t>
            </w:r>
          </w:p>
        </w:tc>
        <w:tc>
          <w:tcPr>
            <w:tcW w:w="1002" w:type="pct"/>
            <w:shd w:val="clear" w:color="auto" w:fill="auto"/>
          </w:tcPr>
          <w:p w14:paraId="4C368FDD"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70489C6" w14:textId="77777777" w:rsidTr="00BD411F">
        <w:trPr>
          <w:cantSplit/>
        </w:trPr>
        <w:tc>
          <w:tcPr>
            <w:tcW w:w="509" w:type="pct"/>
            <w:shd w:val="clear" w:color="auto" w:fill="auto"/>
          </w:tcPr>
          <w:p w14:paraId="1E067067" w14:textId="21E892CE"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4</w:t>
            </w:r>
          </w:p>
        </w:tc>
        <w:tc>
          <w:tcPr>
            <w:tcW w:w="3490" w:type="pct"/>
            <w:shd w:val="clear" w:color="auto" w:fill="auto"/>
          </w:tcPr>
          <w:p w14:paraId="7812D6F0"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Develop a brief media statement (designed to provide reassurance) on behalf of the school</w:t>
            </w:r>
            <w:r w:rsidR="009F3D24">
              <w:rPr>
                <w:rFonts w:asciiTheme="majorHAnsi" w:hAnsiTheme="majorHAnsi" w:cstheme="majorHAnsi"/>
                <w:sz w:val="22"/>
                <w:szCs w:val="22"/>
              </w:rPr>
              <w:t xml:space="preserve"> with the support of the Media and Communications team in the Local Authority</w:t>
            </w:r>
            <w:r w:rsidRPr="00A634B5">
              <w:rPr>
                <w:rFonts w:asciiTheme="majorHAnsi" w:hAnsiTheme="majorHAnsi" w:cstheme="majorHAnsi"/>
                <w:sz w:val="22"/>
                <w:szCs w:val="22"/>
              </w:rPr>
              <w:t>. Information given must be limited until the facts are clear and all parents / carers have been notified.</w:t>
            </w:r>
          </w:p>
        </w:tc>
        <w:tc>
          <w:tcPr>
            <w:tcW w:w="1002" w:type="pct"/>
            <w:shd w:val="clear" w:color="auto" w:fill="auto"/>
          </w:tcPr>
          <w:p w14:paraId="05CCA5E2"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45D38F3" w14:textId="77777777" w:rsidTr="00BD411F">
        <w:trPr>
          <w:cantSplit/>
        </w:trPr>
        <w:tc>
          <w:tcPr>
            <w:tcW w:w="509" w:type="pct"/>
            <w:shd w:val="clear" w:color="auto" w:fill="auto"/>
          </w:tcPr>
          <w:p w14:paraId="24262D06" w14:textId="7254A2E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5</w:t>
            </w:r>
          </w:p>
        </w:tc>
        <w:tc>
          <w:tcPr>
            <w:tcW w:w="3490" w:type="pct"/>
            <w:shd w:val="clear" w:color="auto" w:fill="auto"/>
          </w:tcPr>
          <w:p w14:paraId="679A0C9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Arrange for an appropriate member of staff to act as a spokesperson (preferably this person will have received media training). If a suitable spokesperso</w:t>
            </w:r>
            <w:r w:rsidR="00607A55">
              <w:rPr>
                <w:rFonts w:asciiTheme="majorHAnsi" w:hAnsiTheme="majorHAnsi" w:cstheme="majorHAnsi"/>
                <w:sz w:val="22"/>
                <w:szCs w:val="22"/>
              </w:rPr>
              <w:t>n is unavailable the Police or Local A</w:t>
            </w:r>
            <w:r w:rsidRPr="00A634B5">
              <w:rPr>
                <w:rFonts w:asciiTheme="majorHAnsi" w:hAnsiTheme="majorHAnsi" w:cstheme="majorHAnsi"/>
                <w:sz w:val="22"/>
                <w:szCs w:val="22"/>
              </w:rPr>
              <w:t>uthority may be able to undertake this role.</w:t>
            </w:r>
          </w:p>
        </w:tc>
        <w:tc>
          <w:tcPr>
            <w:tcW w:w="1002" w:type="pct"/>
            <w:shd w:val="clear" w:color="auto" w:fill="auto"/>
          </w:tcPr>
          <w:p w14:paraId="1BE17BF5"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2A5ACFF7" w14:textId="77777777" w:rsidTr="00BD411F">
        <w:trPr>
          <w:cantSplit/>
        </w:trPr>
        <w:tc>
          <w:tcPr>
            <w:tcW w:w="509" w:type="pct"/>
            <w:shd w:val="clear" w:color="auto" w:fill="auto"/>
          </w:tcPr>
          <w:p w14:paraId="775E9F09" w14:textId="33FA6F5B"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6</w:t>
            </w:r>
          </w:p>
        </w:tc>
        <w:tc>
          <w:tcPr>
            <w:tcW w:w="3490" w:type="pct"/>
            <w:shd w:val="clear" w:color="auto" w:fill="auto"/>
          </w:tcPr>
          <w:p w14:paraId="04081788"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Be prepared to be interviewed by the media.</w:t>
            </w:r>
          </w:p>
        </w:tc>
        <w:tc>
          <w:tcPr>
            <w:tcW w:w="1002" w:type="pct"/>
            <w:shd w:val="clear" w:color="auto" w:fill="auto"/>
          </w:tcPr>
          <w:p w14:paraId="457B683D" w14:textId="77777777" w:rsidR="00BC1DFF" w:rsidRPr="00A634B5" w:rsidRDefault="00BC1DFF" w:rsidP="008B78F8">
            <w:pPr>
              <w:spacing w:after="60" w:line="240" w:lineRule="auto"/>
              <w:rPr>
                <w:rFonts w:asciiTheme="majorHAnsi" w:hAnsiTheme="majorHAnsi" w:cstheme="majorHAnsi"/>
                <w:sz w:val="22"/>
                <w:szCs w:val="22"/>
              </w:rPr>
            </w:pPr>
          </w:p>
        </w:tc>
      </w:tr>
    </w:tbl>
    <w:p w14:paraId="78E90E78" w14:textId="77777777" w:rsidR="00BC1DFF" w:rsidRPr="00A634B5" w:rsidRDefault="00BC1DFF" w:rsidP="008B78F8">
      <w:pPr>
        <w:spacing w:after="60" w:line="240" w:lineRule="auto"/>
        <w:rPr>
          <w:rFonts w:asciiTheme="majorHAnsi" w:hAnsiTheme="majorHAnsi" w:cstheme="majorHAnsi"/>
          <w:sz w:val="22"/>
          <w:szCs w:val="22"/>
        </w:rPr>
      </w:pPr>
    </w:p>
    <w:p w14:paraId="1FDD0656" w14:textId="77777777" w:rsidR="00BC1DFF" w:rsidRPr="00937A05" w:rsidRDefault="00BC1DFF" w:rsidP="00937A05">
      <w:pPr>
        <w:rPr>
          <w:b/>
        </w:rPr>
      </w:pPr>
      <w:r w:rsidRPr="00937A05">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5"/>
        <w:gridCol w:w="6790"/>
        <w:gridCol w:w="1951"/>
      </w:tblGrid>
      <w:tr w:rsidR="00BC1DFF" w:rsidRPr="00A634B5" w14:paraId="65F69302" w14:textId="77777777" w:rsidTr="00BD411F">
        <w:trPr>
          <w:cantSplit/>
        </w:trPr>
        <w:tc>
          <w:tcPr>
            <w:tcW w:w="511" w:type="pct"/>
            <w:shd w:val="clear" w:color="auto" w:fill="D9D9D9" w:themeFill="background1" w:themeFillShade="D9"/>
            <w:vAlign w:val="center"/>
          </w:tcPr>
          <w:p w14:paraId="7D48C4B7"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7" w:type="pct"/>
            <w:shd w:val="clear" w:color="auto" w:fill="D9D9D9" w:themeFill="background1" w:themeFillShade="D9"/>
            <w:vAlign w:val="center"/>
          </w:tcPr>
          <w:p w14:paraId="6BAF9883"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3" w:type="pct"/>
            <w:shd w:val="clear" w:color="auto" w:fill="D9D9D9" w:themeFill="background1" w:themeFillShade="D9"/>
            <w:vAlign w:val="center"/>
          </w:tcPr>
          <w:p w14:paraId="4A7AD97E"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010A75B0" w14:textId="77777777" w:rsidTr="00BD411F">
        <w:trPr>
          <w:cantSplit/>
        </w:trPr>
        <w:tc>
          <w:tcPr>
            <w:tcW w:w="511" w:type="pct"/>
            <w:shd w:val="clear" w:color="auto" w:fill="auto"/>
          </w:tcPr>
          <w:p w14:paraId="3F72A492" w14:textId="298EBE3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7</w:t>
            </w:r>
          </w:p>
        </w:tc>
        <w:tc>
          <w:tcPr>
            <w:tcW w:w="3487" w:type="pct"/>
            <w:shd w:val="clear" w:color="auto" w:fill="auto"/>
          </w:tcPr>
          <w:p w14:paraId="2C203DA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Devise an ongoing strategy for responding to media requests. Work closely with the media to establish what information they require and when their deadlines are.</w:t>
            </w:r>
          </w:p>
        </w:tc>
        <w:tc>
          <w:tcPr>
            <w:tcW w:w="1003" w:type="pct"/>
            <w:shd w:val="clear" w:color="auto" w:fill="auto"/>
          </w:tcPr>
          <w:p w14:paraId="6BE9BD27"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7257750B" w14:textId="77777777" w:rsidTr="00BD411F">
        <w:trPr>
          <w:cantSplit/>
        </w:trPr>
        <w:tc>
          <w:tcPr>
            <w:tcW w:w="511" w:type="pct"/>
            <w:shd w:val="clear" w:color="auto" w:fill="auto"/>
          </w:tcPr>
          <w:p w14:paraId="09517F70" w14:textId="64241ABF"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8</w:t>
            </w:r>
          </w:p>
        </w:tc>
        <w:tc>
          <w:tcPr>
            <w:tcW w:w="3487" w:type="pct"/>
            <w:shd w:val="clear" w:color="auto" w:fill="auto"/>
          </w:tcPr>
          <w:p w14:paraId="16929C6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Gather information from the SEMT, emergency services and other organisations as appropriate.</w:t>
            </w:r>
          </w:p>
        </w:tc>
        <w:tc>
          <w:tcPr>
            <w:tcW w:w="1003" w:type="pct"/>
            <w:shd w:val="clear" w:color="auto" w:fill="auto"/>
          </w:tcPr>
          <w:p w14:paraId="11869038"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F03AA9B" w14:textId="77777777" w:rsidTr="00BD411F">
        <w:trPr>
          <w:cantSplit/>
        </w:trPr>
        <w:tc>
          <w:tcPr>
            <w:tcW w:w="511" w:type="pct"/>
            <w:shd w:val="clear" w:color="auto" w:fill="auto"/>
          </w:tcPr>
          <w:p w14:paraId="20320E23" w14:textId="5822F843"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w:t>
            </w:r>
            <w:r w:rsidR="00F8547E">
              <w:rPr>
                <w:rFonts w:asciiTheme="majorHAnsi" w:hAnsiTheme="majorHAnsi" w:cstheme="majorHAnsi"/>
                <w:sz w:val="22"/>
                <w:szCs w:val="22"/>
              </w:rPr>
              <w:t>0</w:t>
            </w:r>
            <w:r w:rsidRPr="00A634B5">
              <w:rPr>
                <w:rFonts w:asciiTheme="majorHAnsi" w:hAnsiTheme="majorHAnsi" w:cstheme="majorHAnsi"/>
                <w:sz w:val="22"/>
                <w:szCs w:val="22"/>
              </w:rPr>
              <w:t>9</w:t>
            </w:r>
          </w:p>
        </w:tc>
        <w:tc>
          <w:tcPr>
            <w:tcW w:w="3487" w:type="pct"/>
            <w:shd w:val="clear" w:color="auto" w:fill="auto"/>
          </w:tcPr>
          <w:p w14:paraId="3B551C92" w14:textId="6D0DC8D8" w:rsidR="00BC1DFF" w:rsidRPr="00A634B5" w:rsidRDefault="00BC1DFF" w:rsidP="00F3140D">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Provide regular statements to the media</w:t>
            </w:r>
            <w:r w:rsidR="00642718">
              <w:rPr>
                <w:rFonts w:asciiTheme="majorHAnsi" w:hAnsiTheme="majorHAnsi" w:cstheme="majorHAnsi"/>
                <w:sz w:val="22"/>
                <w:szCs w:val="22"/>
              </w:rPr>
              <w:t xml:space="preserve"> where necessary and </w:t>
            </w:r>
            <w:r w:rsidR="00E44333">
              <w:rPr>
                <w:rFonts w:asciiTheme="majorHAnsi" w:hAnsiTheme="majorHAnsi" w:cstheme="majorHAnsi"/>
                <w:sz w:val="22"/>
                <w:szCs w:val="22"/>
              </w:rPr>
              <w:t>appropriate</w:t>
            </w:r>
            <w:r w:rsidRPr="00A634B5">
              <w:rPr>
                <w:rFonts w:asciiTheme="majorHAnsi" w:hAnsiTheme="majorHAnsi" w:cstheme="majorHAnsi"/>
                <w:sz w:val="22"/>
                <w:szCs w:val="22"/>
              </w:rPr>
              <w:t xml:space="preserve">. Ensure each message conveys an accurate, consistent and reassuring message. All press releases should be checked and agreed by the emergency services </w:t>
            </w:r>
            <w:r w:rsidR="00F73D5A">
              <w:rPr>
                <w:rFonts w:asciiTheme="majorHAnsi" w:hAnsiTheme="majorHAnsi" w:cstheme="majorHAnsi"/>
                <w:sz w:val="22"/>
                <w:szCs w:val="22"/>
              </w:rPr>
              <w:t xml:space="preserve">and / </w:t>
            </w:r>
            <w:r w:rsidR="00F3140D">
              <w:rPr>
                <w:rFonts w:asciiTheme="majorHAnsi" w:hAnsiTheme="majorHAnsi" w:cstheme="majorHAnsi"/>
                <w:sz w:val="22"/>
                <w:szCs w:val="22"/>
              </w:rPr>
              <w:t xml:space="preserve">or Local Authority to ensure consistency. </w:t>
            </w:r>
            <w:r w:rsidR="00E44333">
              <w:rPr>
                <w:rFonts w:asciiTheme="majorHAnsi" w:hAnsiTheme="majorHAnsi" w:cstheme="majorHAnsi"/>
                <w:sz w:val="22"/>
                <w:szCs w:val="22"/>
              </w:rPr>
              <w:t xml:space="preserve">In some </w:t>
            </w:r>
            <w:proofErr w:type="gramStart"/>
            <w:r w:rsidR="00E44333">
              <w:rPr>
                <w:rFonts w:asciiTheme="majorHAnsi" w:hAnsiTheme="majorHAnsi" w:cstheme="majorHAnsi"/>
                <w:sz w:val="22"/>
                <w:szCs w:val="22"/>
              </w:rPr>
              <w:t>cases</w:t>
            </w:r>
            <w:proofErr w:type="gramEnd"/>
            <w:r w:rsidR="00E44333">
              <w:rPr>
                <w:rFonts w:asciiTheme="majorHAnsi" w:hAnsiTheme="majorHAnsi" w:cstheme="majorHAnsi"/>
                <w:sz w:val="22"/>
                <w:szCs w:val="22"/>
              </w:rPr>
              <w:t xml:space="preserve"> press releases could be send jointly with the Local Authority. </w:t>
            </w:r>
          </w:p>
        </w:tc>
        <w:tc>
          <w:tcPr>
            <w:tcW w:w="1003" w:type="pct"/>
            <w:shd w:val="clear" w:color="auto" w:fill="auto"/>
          </w:tcPr>
          <w:p w14:paraId="4B35EE4C"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214CAEEA" w14:textId="77777777" w:rsidTr="00BD411F">
        <w:trPr>
          <w:cantSplit/>
        </w:trPr>
        <w:tc>
          <w:tcPr>
            <w:tcW w:w="511" w:type="pct"/>
            <w:shd w:val="clear" w:color="auto" w:fill="auto"/>
          </w:tcPr>
          <w:p w14:paraId="7AB4E3B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lastRenderedPageBreak/>
              <w:t>M10</w:t>
            </w:r>
          </w:p>
        </w:tc>
        <w:tc>
          <w:tcPr>
            <w:tcW w:w="3487" w:type="pct"/>
            <w:shd w:val="clear" w:color="auto" w:fill="auto"/>
          </w:tcPr>
          <w:p w14:paraId="08908A12"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Advise staff on where to direct media enquiries. Ask staff, pupils and parents / carers to avoid speculation when talking to the media.</w:t>
            </w:r>
          </w:p>
        </w:tc>
        <w:tc>
          <w:tcPr>
            <w:tcW w:w="1003" w:type="pct"/>
            <w:shd w:val="clear" w:color="auto" w:fill="auto"/>
          </w:tcPr>
          <w:p w14:paraId="2C0D9CFF"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C56FE83" w14:textId="77777777" w:rsidTr="00BD411F">
        <w:trPr>
          <w:cantSplit/>
        </w:trPr>
        <w:tc>
          <w:tcPr>
            <w:tcW w:w="511" w:type="pct"/>
            <w:shd w:val="clear" w:color="auto" w:fill="auto"/>
          </w:tcPr>
          <w:p w14:paraId="15DF1D67"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M11</w:t>
            </w:r>
          </w:p>
        </w:tc>
        <w:tc>
          <w:tcPr>
            <w:tcW w:w="3487" w:type="pct"/>
            <w:shd w:val="clear" w:color="auto" w:fill="auto"/>
          </w:tcPr>
          <w:p w14:paraId="2B77BC74" w14:textId="77777777" w:rsidR="00BC1DFF" w:rsidRPr="00A634B5" w:rsidRDefault="00BC1DFF" w:rsidP="00F3140D">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Try to prevent the spread of misinformation (especially </w:t>
            </w:r>
            <w:proofErr w:type="gramStart"/>
            <w:r w:rsidRPr="00A634B5">
              <w:rPr>
                <w:rFonts w:asciiTheme="majorHAnsi" w:hAnsiTheme="majorHAnsi" w:cstheme="majorHAnsi"/>
                <w:sz w:val="22"/>
                <w:szCs w:val="22"/>
              </w:rPr>
              <w:t>through the use of</w:t>
            </w:r>
            <w:proofErr w:type="gramEnd"/>
            <w:r w:rsidRPr="00A634B5">
              <w:rPr>
                <w:rFonts w:asciiTheme="majorHAnsi" w:hAnsiTheme="majorHAnsi" w:cstheme="majorHAnsi"/>
                <w:sz w:val="22"/>
                <w:szCs w:val="22"/>
              </w:rPr>
              <w:t xml:space="preserve"> </w:t>
            </w:r>
            <w:r w:rsidR="00F3140D">
              <w:rPr>
                <w:rFonts w:asciiTheme="majorHAnsi" w:hAnsiTheme="majorHAnsi" w:cstheme="majorHAnsi"/>
                <w:sz w:val="22"/>
                <w:szCs w:val="22"/>
              </w:rPr>
              <w:t xml:space="preserve">social media). </w:t>
            </w:r>
          </w:p>
        </w:tc>
        <w:tc>
          <w:tcPr>
            <w:tcW w:w="1003" w:type="pct"/>
            <w:shd w:val="clear" w:color="auto" w:fill="auto"/>
          </w:tcPr>
          <w:p w14:paraId="2B858549" w14:textId="77777777" w:rsidR="00BC1DFF" w:rsidRPr="00A634B5" w:rsidRDefault="00BC1DFF" w:rsidP="008B78F8">
            <w:pPr>
              <w:spacing w:after="60" w:line="240" w:lineRule="auto"/>
              <w:rPr>
                <w:rFonts w:asciiTheme="majorHAnsi" w:hAnsiTheme="majorHAnsi" w:cstheme="majorHAnsi"/>
                <w:sz w:val="22"/>
                <w:szCs w:val="22"/>
              </w:rPr>
            </w:pPr>
          </w:p>
        </w:tc>
      </w:tr>
    </w:tbl>
    <w:p w14:paraId="706EBBE2" w14:textId="77777777" w:rsidR="00BC1DFF" w:rsidRPr="00A634B5" w:rsidRDefault="00BC1DFF" w:rsidP="008B78F8">
      <w:pPr>
        <w:spacing w:after="60" w:line="240" w:lineRule="auto"/>
        <w:rPr>
          <w:rFonts w:asciiTheme="majorHAnsi" w:hAnsiTheme="majorHAnsi" w:cstheme="majorHAnsi"/>
          <w:sz w:val="22"/>
          <w:szCs w:val="22"/>
        </w:rPr>
      </w:pPr>
    </w:p>
    <w:p w14:paraId="632AB433" w14:textId="77777777" w:rsidR="00BC1DFF" w:rsidRPr="00937A05" w:rsidRDefault="00BC1DFF" w:rsidP="00937A05">
      <w:pPr>
        <w:rPr>
          <w:b/>
        </w:rPr>
      </w:pPr>
      <w:r w:rsidRPr="00937A05">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5"/>
        <w:gridCol w:w="6788"/>
        <w:gridCol w:w="1953"/>
      </w:tblGrid>
      <w:tr w:rsidR="00BC1DFF" w:rsidRPr="00A634B5" w14:paraId="432C3881" w14:textId="77777777" w:rsidTr="00BD411F">
        <w:trPr>
          <w:cantSplit/>
        </w:trPr>
        <w:tc>
          <w:tcPr>
            <w:tcW w:w="511" w:type="pct"/>
            <w:shd w:val="clear" w:color="auto" w:fill="D9D9D9" w:themeFill="background1" w:themeFillShade="D9"/>
            <w:vAlign w:val="center"/>
          </w:tcPr>
          <w:p w14:paraId="78500654" w14:textId="77777777" w:rsidR="00BC1DFF" w:rsidRPr="00A634B5" w:rsidRDefault="00F3140D" w:rsidP="008B78F8">
            <w:pPr>
              <w:spacing w:after="60" w:line="240" w:lineRule="auto"/>
              <w:rPr>
                <w:rFonts w:asciiTheme="majorHAnsi" w:hAnsiTheme="majorHAnsi" w:cstheme="majorHAnsi"/>
                <w:b/>
                <w:sz w:val="22"/>
                <w:szCs w:val="22"/>
              </w:rPr>
            </w:pPr>
            <w:r>
              <w:rPr>
                <w:rFonts w:asciiTheme="majorHAnsi" w:hAnsiTheme="majorHAnsi" w:cstheme="majorHAnsi"/>
                <w:b/>
                <w:sz w:val="22"/>
                <w:szCs w:val="22"/>
              </w:rPr>
              <w:t>Ref</w:t>
            </w:r>
          </w:p>
        </w:tc>
        <w:tc>
          <w:tcPr>
            <w:tcW w:w="3486" w:type="pct"/>
            <w:shd w:val="clear" w:color="auto" w:fill="D9D9D9" w:themeFill="background1" w:themeFillShade="D9"/>
            <w:vAlign w:val="center"/>
          </w:tcPr>
          <w:p w14:paraId="310FC3BF"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3" w:type="pct"/>
            <w:shd w:val="clear" w:color="auto" w:fill="D9D9D9" w:themeFill="background1" w:themeFillShade="D9"/>
            <w:vAlign w:val="center"/>
          </w:tcPr>
          <w:p w14:paraId="44D53A59"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6A898204" w14:textId="77777777" w:rsidTr="00BD411F">
        <w:trPr>
          <w:cantSplit/>
        </w:trPr>
        <w:tc>
          <w:tcPr>
            <w:tcW w:w="511" w:type="pct"/>
            <w:shd w:val="clear" w:color="auto" w:fill="auto"/>
          </w:tcPr>
          <w:p w14:paraId="12809458"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M12</w:t>
            </w:r>
          </w:p>
        </w:tc>
        <w:tc>
          <w:tcPr>
            <w:tcW w:w="3486" w:type="pct"/>
            <w:shd w:val="clear" w:color="auto" w:fill="auto"/>
          </w:tcPr>
          <w:p w14:paraId="69C7A186"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Keep the media informed of developments in the recovery process. Present a positive and reassuring image to the public.</w:t>
            </w:r>
          </w:p>
        </w:tc>
        <w:tc>
          <w:tcPr>
            <w:tcW w:w="1003" w:type="pct"/>
            <w:shd w:val="clear" w:color="auto" w:fill="auto"/>
          </w:tcPr>
          <w:p w14:paraId="2A8C7C4E"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1331B62E" w14:textId="77777777" w:rsidTr="00BD411F">
        <w:trPr>
          <w:cantSplit/>
        </w:trPr>
        <w:tc>
          <w:tcPr>
            <w:tcW w:w="511" w:type="pct"/>
            <w:shd w:val="clear" w:color="auto" w:fill="auto"/>
          </w:tcPr>
          <w:p w14:paraId="384DD0C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M13</w:t>
            </w:r>
          </w:p>
        </w:tc>
        <w:tc>
          <w:tcPr>
            <w:tcW w:w="3486" w:type="pct"/>
            <w:shd w:val="clear" w:color="auto" w:fill="auto"/>
          </w:tcPr>
          <w:p w14:paraId="1C506A9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Be aware of media interest in memorials or anniversaries of the event.</w:t>
            </w:r>
          </w:p>
        </w:tc>
        <w:tc>
          <w:tcPr>
            <w:tcW w:w="1003" w:type="pct"/>
            <w:shd w:val="clear" w:color="auto" w:fill="auto"/>
          </w:tcPr>
          <w:p w14:paraId="54170BEF" w14:textId="77777777" w:rsidR="00BC1DFF" w:rsidRPr="00A634B5" w:rsidRDefault="00BC1DFF" w:rsidP="008B78F8">
            <w:pPr>
              <w:spacing w:after="60" w:line="240" w:lineRule="auto"/>
              <w:rPr>
                <w:rFonts w:asciiTheme="majorHAnsi" w:hAnsiTheme="majorHAnsi" w:cstheme="majorHAnsi"/>
                <w:sz w:val="22"/>
                <w:szCs w:val="22"/>
              </w:rPr>
            </w:pPr>
          </w:p>
        </w:tc>
      </w:tr>
    </w:tbl>
    <w:p w14:paraId="7526BAD4" w14:textId="77777777" w:rsidR="00BC1DFF" w:rsidRPr="00A634B5" w:rsidRDefault="00BC1DFF" w:rsidP="008B78F8">
      <w:pPr>
        <w:spacing w:after="60" w:line="240" w:lineRule="auto"/>
        <w:rPr>
          <w:rFonts w:asciiTheme="majorHAnsi" w:hAnsiTheme="majorHAnsi" w:cstheme="majorHAnsi"/>
          <w:sz w:val="22"/>
          <w:szCs w:val="22"/>
        </w:rPr>
      </w:pPr>
    </w:p>
    <w:p w14:paraId="69DA5917" w14:textId="77777777" w:rsidR="00BC1DFF" w:rsidRPr="00A634B5" w:rsidRDefault="00BC1DFF" w:rsidP="008B78F8">
      <w:pPr>
        <w:spacing w:after="60" w:line="240" w:lineRule="auto"/>
        <w:rPr>
          <w:rFonts w:asciiTheme="majorHAnsi" w:hAnsiTheme="majorHAnsi" w:cstheme="majorHAnsi"/>
          <w:sz w:val="22"/>
          <w:szCs w:val="22"/>
        </w:rPr>
        <w:sectPr w:rsidR="00BC1DFF" w:rsidRPr="00A634B5" w:rsidSect="00532633">
          <w:pgSz w:w="11906" w:h="16838"/>
          <w:pgMar w:top="1440" w:right="1080" w:bottom="1440" w:left="1080" w:header="567" w:footer="567" w:gutter="0"/>
          <w:cols w:space="708" w:equalWidth="0">
            <w:col w:w="9975" w:space="720"/>
          </w:cols>
          <w:docGrid w:linePitch="360"/>
        </w:sectPr>
      </w:pPr>
    </w:p>
    <w:p w14:paraId="7898ADC8" w14:textId="77777777" w:rsidR="00BC1DFF" w:rsidRPr="004D1430" w:rsidRDefault="00416C0F" w:rsidP="008B78F8">
      <w:pPr>
        <w:pStyle w:val="SoFTitle"/>
        <w:spacing w:after="60" w:line="240" w:lineRule="auto"/>
        <w:rPr>
          <w:i/>
        </w:rPr>
      </w:pPr>
      <w:bookmarkStart w:id="37" w:name="_Toc503875633"/>
      <w:r>
        <w:rPr>
          <w:i/>
        </w:rPr>
        <w:lastRenderedPageBreak/>
        <w:t>ROLE F</w:t>
      </w:r>
      <w:r w:rsidR="00BC1DFF">
        <w:rPr>
          <w:i/>
        </w:rPr>
        <w:t xml:space="preserve"> - </w:t>
      </w:r>
      <w:r w:rsidR="00D8164F">
        <w:rPr>
          <w:i/>
        </w:rPr>
        <w:t>FACILITIES</w:t>
      </w:r>
      <w:bookmarkEnd w:id="37"/>
    </w:p>
    <w:p w14:paraId="144FB71D" w14:textId="77777777" w:rsidR="00BC1DFF" w:rsidRPr="00A634B5" w:rsidRDefault="00BC1DFF" w:rsidP="008B78F8">
      <w:pPr>
        <w:spacing w:after="60" w:line="240" w:lineRule="auto"/>
        <w:rPr>
          <w:rFonts w:asciiTheme="majorHAnsi" w:hAnsiTheme="majorHAnsi" w:cstheme="majorHAnsi"/>
          <w:sz w:val="22"/>
          <w:szCs w:val="22"/>
        </w:rPr>
      </w:pPr>
    </w:p>
    <w:p w14:paraId="513084EA" w14:textId="77777777" w:rsidR="00BC1DFF" w:rsidRPr="00937A05" w:rsidRDefault="00BC1DFF" w:rsidP="00937A05">
      <w:pPr>
        <w:rPr>
          <w:b/>
        </w:rPr>
      </w:pPr>
      <w:r w:rsidRPr="00937A05">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794"/>
        <w:gridCol w:w="1951"/>
      </w:tblGrid>
      <w:tr w:rsidR="00BC1DFF" w:rsidRPr="00A634B5" w14:paraId="5F8D2ED0" w14:textId="77777777" w:rsidTr="004053D5">
        <w:tc>
          <w:tcPr>
            <w:tcW w:w="509" w:type="pct"/>
            <w:shd w:val="clear" w:color="auto" w:fill="D9D9D9" w:themeFill="background1" w:themeFillShade="D9"/>
            <w:vAlign w:val="center"/>
          </w:tcPr>
          <w:p w14:paraId="4D67D362"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9" w:type="pct"/>
            <w:shd w:val="clear" w:color="auto" w:fill="D9D9D9" w:themeFill="background1" w:themeFillShade="D9"/>
            <w:vAlign w:val="center"/>
          </w:tcPr>
          <w:p w14:paraId="2325304B"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2" w:type="pct"/>
            <w:shd w:val="clear" w:color="auto" w:fill="D9D9D9" w:themeFill="background1" w:themeFillShade="D9"/>
            <w:vAlign w:val="center"/>
          </w:tcPr>
          <w:p w14:paraId="64BA70FB"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125C12FA" w14:textId="77777777" w:rsidTr="004053D5">
        <w:tc>
          <w:tcPr>
            <w:tcW w:w="509" w:type="pct"/>
            <w:shd w:val="clear" w:color="auto" w:fill="auto"/>
          </w:tcPr>
          <w:p w14:paraId="4649D567" w14:textId="509B0B3D"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1</w:t>
            </w:r>
          </w:p>
        </w:tc>
        <w:tc>
          <w:tcPr>
            <w:tcW w:w="3489" w:type="pct"/>
            <w:shd w:val="clear" w:color="auto" w:fill="auto"/>
          </w:tcPr>
          <w:p w14:paraId="198CA337"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Take action to protect property. Consider turning off utility supplies.</w:t>
            </w:r>
          </w:p>
        </w:tc>
        <w:tc>
          <w:tcPr>
            <w:tcW w:w="1002" w:type="pct"/>
            <w:shd w:val="clear" w:color="auto" w:fill="auto"/>
          </w:tcPr>
          <w:p w14:paraId="435E43CE"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4F939A0B" w14:textId="77777777" w:rsidTr="004053D5">
        <w:tc>
          <w:tcPr>
            <w:tcW w:w="509" w:type="pct"/>
            <w:shd w:val="clear" w:color="auto" w:fill="auto"/>
          </w:tcPr>
          <w:p w14:paraId="7150ABD4" w14:textId="670B0863"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2</w:t>
            </w:r>
          </w:p>
        </w:tc>
        <w:tc>
          <w:tcPr>
            <w:tcW w:w="3489" w:type="pct"/>
            <w:shd w:val="clear" w:color="auto" w:fill="auto"/>
          </w:tcPr>
          <w:p w14:paraId="3EDCC7E5"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the emergency services can access / egress the school without hindrance. Consider sending a member of staff to the school entrance to prevent people restricting access by parking in unsuitable places.</w:t>
            </w:r>
          </w:p>
        </w:tc>
        <w:tc>
          <w:tcPr>
            <w:tcW w:w="1002" w:type="pct"/>
            <w:shd w:val="clear" w:color="auto" w:fill="auto"/>
          </w:tcPr>
          <w:p w14:paraId="36ED7AFA"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05B31A0E" w14:textId="77777777" w:rsidTr="004053D5">
        <w:tc>
          <w:tcPr>
            <w:tcW w:w="509" w:type="pct"/>
            <w:shd w:val="clear" w:color="auto" w:fill="auto"/>
          </w:tcPr>
          <w:p w14:paraId="6C896DF0" w14:textId="2D4DA704"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3</w:t>
            </w:r>
          </w:p>
        </w:tc>
        <w:tc>
          <w:tcPr>
            <w:tcW w:w="3489" w:type="pct"/>
            <w:shd w:val="clear" w:color="auto" w:fill="auto"/>
          </w:tcPr>
          <w:p w14:paraId="6F4B772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Advise the emergency services of any property related issues / hazards (e.g. asbestos, chemical stores). Consider providing personnel with a site map.</w:t>
            </w:r>
          </w:p>
        </w:tc>
        <w:tc>
          <w:tcPr>
            <w:tcW w:w="1002" w:type="pct"/>
            <w:shd w:val="clear" w:color="auto" w:fill="auto"/>
          </w:tcPr>
          <w:p w14:paraId="3D2669BC"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E7C81E2" w14:textId="77777777" w:rsidTr="004053D5">
        <w:tc>
          <w:tcPr>
            <w:tcW w:w="509" w:type="pct"/>
            <w:shd w:val="clear" w:color="auto" w:fill="auto"/>
          </w:tcPr>
          <w:p w14:paraId="42FB4CE0" w14:textId="170D1142"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4</w:t>
            </w:r>
          </w:p>
        </w:tc>
        <w:tc>
          <w:tcPr>
            <w:tcW w:w="3489" w:type="pct"/>
            <w:shd w:val="clear" w:color="auto" w:fill="auto"/>
          </w:tcPr>
          <w:p w14:paraId="3DC0F349"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with other staff and the emergency services to control access to the school:</w:t>
            </w:r>
          </w:p>
          <w:p w14:paraId="2E41FD0E" w14:textId="77777777" w:rsidR="00BC1DFF" w:rsidRPr="00A634B5" w:rsidRDefault="00BC1DFF" w:rsidP="00482906">
            <w:pPr>
              <w:numPr>
                <w:ilvl w:val="0"/>
                <w:numId w:val="27"/>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Advise staff and governors that they might have to prove their identity before the emergency services will grant them access.</w:t>
            </w:r>
          </w:p>
          <w:p w14:paraId="3495CB24" w14:textId="77777777" w:rsidR="00BC1DFF" w:rsidRPr="00A634B5" w:rsidRDefault="00BC1DFF" w:rsidP="00482906">
            <w:pPr>
              <w:numPr>
                <w:ilvl w:val="0"/>
                <w:numId w:val="27"/>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Provide authorised visitors with identification badges and ensure they sign-in and sign-out.</w:t>
            </w:r>
          </w:p>
          <w:p w14:paraId="719F01BC" w14:textId="77777777" w:rsidR="00BC1DFF" w:rsidRPr="00A634B5" w:rsidRDefault="00BC1DFF" w:rsidP="00482906">
            <w:pPr>
              <w:numPr>
                <w:ilvl w:val="0"/>
                <w:numId w:val="27"/>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that media access to the site is controlled.</w:t>
            </w:r>
          </w:p>
        </w:tc>
        <w:tc>
          <w:tcPr>
            <w:tcW w:w="1002" w:type="pct"/>
            <w:shd w:val="clear" w:color="auto" w:fill="auto"/>
          </w:tcPr>
          <w:p w14:paraId="7C128B72" w14:textId="77777777" w:rsidR="00BC1DFF" w:rsidRPr="00A634B5" w:rsidRDefault="00BC1DFF" w:rsidP="008B78F8">
            <w:pPr>
              <w:spacing w:after="60" w:line="240" w:lineRule="auto"/>
              <w:rPr>
                <w:rFonts w:asciiTheme="majorHAnsi" w:hAnsiTheme="majorHAnsi" w:cstheme="majorHAnsi"/>
                <w:sz w:val="22"/>
                <w:szCs w:val="22"/>
              </w:rPr>
            </w:pPr>
          </w:p>
        </w:tc>
      </w:tr>
    </w:tbl>
    <w:p w14:paraId="398FA37A" w14:textId="77777777" w:rsidR="00BC1DFF" w:rsidRPr="00A634B5" w:rsidRDefault="00BC1DFF" w:rsidP="008B78F8">
      <w:pPr>
        <w:spacing w:after="60" w:line="240" w:lineRule="auto"/>
        <w:rPr>
          <w:rFonts w:asciiTheme="majorHAnsi" w:hAnsiTheme="majorHAnsi" w:cstheme="majorHAnsi"/>
          <w:sz w:val="22"/>
          <w:szCs w:val="22"/>
        </w:rPr>
      </w:pPr>
    </w:p>
    <w:p w14:paraId="567F5A35" w14:textId="77777777" w:rsidR="00BC1DFF" w:rsidRPr="00A634B5" w:rsidRDefault="00BC1DFF" w:rsidP="008B78F8">
      <w:pPr>
        <w:spacing w:after="60" w:line="240" w:lineRule="auto"/>
        <w:rPr>
          <w:rFonts w:asciiTheme="majorHAnsi" w:hAnsiTheme="majorHAnsi" w:cstheme="majorHAnsi"/>
          <w:sz w:val="22"/>
          <w:szCs w:val="22"/>
        </w:rPr>
      </w:pPr>
    </w:p>
    <w:p w14:paraId="6EB489C1" w14:textId="77777777" w:rsidR="00BC1DFF" w:rsidRPr="00937A05" w:rsidRDefault="00BC1DFF" w:rsidP="00937A05">
      <w:pPr>
        <w:rPr>
          <w:b/>
        </w:rPr>
      </w:pPr>
      <w:r w:rsidRPr="00937A05">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89"/>
        <w:gridCol w:w="6796"/>
        <w:gridCol w:w="1951"/>
      </w:tblGrid>
      <w:tr w:rsidR="00BC1DFF" w:rsidRPr="00A634B5" w14:paraId="5D77AE8B" w14:textId="77777777" w:rsidTr="004053D5">
        <w:tc>
          <w:tcPr>
            <w:tcW w:w="508" w:type="pct"/>
            <w:shd w:val="clear" w:color="auto" w:fill="D9D9D9" w:themeFill="background1" w:themeFillShade="D9"/>
            <w:vAlign w:val="center"/>
          </w:tcPr>
          <w:p w14:paraId="1F159D89"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90" w:type="pct"/>
            <w:shd w:val="clear" w:color="auto" w:fill="D9D9D9" w:themeFill="background1" w:themeFillShade="D9"/>
            <w:vAlign w:val="center"/>
          </w:tcPr>
          <w:p w14:paraId="1B496451"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2" w:type="pct"/>
            <w:shd w:val="clear" w:color="auto" w:fill="D9D9D9" w:themeFill="background1" w:themeFillShade="D9"/>
            <w:vAlign w:val="center"/>
          </w:tcPr>
          <w:p w14:paraId="699A3F34"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4CDA2481" w14:textId="77777777" w:rsidTr="004053D5">
        <w:tc>
          <w:tcPr>
            <w:tcW w:w="508" w:type="pct"/>
            <w:shd w:val="clear" w:color="auto" w:fill="auto"/>
          </w:tcPr>
          <w:p w14:paraId="536FDF9D" w14:textId="6B5BCB6B"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5</w:t>
            </w:r>
          </w:p>
        </w:tc>
        <w:tc>
          <w:tcPr>
            <w:tcW w:w="3490" w:type="pct"/>
            <w:shd w:val="clear" w:color="auto" w:fill="auto"/>
          </w:tcPr>
          <w:p w14:paraId="05E27111"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Liaise with utility suppliers as required.</w:t>
            </w:r>
          </w:p>
        </w:tc>
        <w:tc>
          <w:tcPr>
            <w:tcW w:w="1002" w:type="pct"/>
            <w:shd w:val="clear" w:color="auto" w:fill="auto"/>
          </w:tcPr>
          <w:p w14:paraId="5B184349"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94B4D21" w14:textId="77777777" w:rsidTr="004053D5">
        <w:tc>
          <w:tcPr>
            <w:tcW w:w="508" w:type="pct"/>
            <w:shd w:val="clear" w:color="auto" w:fill="auto"/>
          </w:tcPr>
          <w:p w14:paraId="67B752A9" w14:textId="3B97BBC9"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6</w:t>
            </w:r>
          </w:p>
        </w:tc>
        <w:tc>
          <w:tcPr>
            <w:tcW w:w="3490" w:type="pct"/>
            <w:shd w:val="clear" w:color="auto" w:fill="auto"/>
          </w:tcPr>
          <w:p w14:paraId="7EEB098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Establish safe and secure areas to assist the response. E.g.:</w:t>
            </w:r>
          </w:p>
          <w:p w14:paraId="19D8EAEA" w14:textId="77777777" w:rsidR="00BC1DFF" w:rsidRPr="00A634B5" w:rsidRDefault="00BC1DFF" w:rsidP="00482906">
            <w:pPr>
              <w:numPr>
                <w:ilvl w:val="0"/>
                <w:numId w:val="28"/>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SEMT briefing room</w:t>
            </w:r>
          </w:p>
          <w:p w14:paraId="31B8E475" w14:textId="77777777" w:rsidR="00BC1DFF" w:rsidRPr="00A634B5" w:rsidRDefault="00BC1DFF" w:rsidP="00482906">
            <w:pPr>
              <w:numPr>
                <w:ilvl w:val="0"/>
                <w:numId w:val="28"/>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Briefing area for parents / carers</w:t>
            </w:r>
          </w:p>
          <w:p w14:paraId="1D2120FE" w14:textId="77777777" w:rsidR="00BC1DFF" w:rsidRPr="00A634B5" w:rsidRDefault="00BC1DFF" w:rsidP="00482906">
            <w:pPr>
              <w:numPr>
                <w:ilvl w:val="0"/>
                <w:numId w:val="28"/>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Media briefing room.</w:t>
            </w:r>
          </w:p>
        </w:tc>
        <w:tc>
          <w:tcPr>
            <w:tcW w:w="1002" w:type="pct"/>
            <w:shd w:val="clear" w:color="auto" w:fill="auto"/>
          </w:tcPr>
          <w:p w14:paraId="1AFB6480"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55D6EAD1" w14:textId="77777777" w:rsidTr="004053D5">
        <w:tc>
          <w:tcPr>
            <w:tcW w:w="508" w:type="pct"/>
            <w:shd w:val="clear" w:color="auto" w:fill="auto"/>
          </w:tcPr>
          <w:p w14:paraId="18DAC188" w14:textId="470BE7DC"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7</w:t>
            </w:r>
          </w:p>
        </w:tc>
        <w:tc>
          <w:tcPr>
            <w:tcW w:w="3490" w:type="pct"/>
            <w:shd w:val="clear" w:color="auto" w:fill="auto"/>
          </w:tcPr>
          <w:p w14:paraId="1B3F5061"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closely with staff and other organisations to provide access to facilities and resources as required. This may involve opening or closing parts of the school.</w:t>
            </w:r>
          </w:p>
        </w:tc>
        <w:tc>
          <w:tcPr>
            <w:tcW w:w="1002" w:type="pct"/>
            <w:shd w:val="clear" w:color="auto" w:fill="auto"/>
          </w:tcPr>
          <w:p w14:paraId="66FB6823"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5DEE062E" w14:textId="77777777" w:rsidTr="004053D5">
        <w:tc>
          <w:tcPr>
            <w:tcW w:w="508" w:type="pct"/>
            <w:shd w:val="clear" w:color="auto" w:fill="auto"/>
          </w:tcPr>
          <w:p w14:paraId="30FB478B" w14:textId="2ECAB498"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8</w:t>
            </w:r>
          </w:p>
        </w:tc>
        <w:tc>
          <w:tcPr>
            <w:tcW w:w="3490" w:type="pct"/>
            <w:shd w:val="clear" w:color="auto" w:fill="auto"/>
          </w:tcPr>
          <w:p w14:paraId="32F45D63"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the school site is secure (e.g. provide temporary fencing around damaged areas, arrange for broken windows to be boarded).</w:t>
            </w:r>
          </w:p>
        </w:tc>
        <w:tc>
          <w:tcPr>
            <w:tcW w:w="1002" w:type="pct"/>
            <w:shd w:val="clear" w:color="auto" w:fill="auto"/>
          </w:tcPr>
          <w:p w14:paraId="63AF7A27"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04BAC809" w14:textId="77777777" w:rsidTr="004053D5">
        <w:tc>
          <w:tcPr>
            <w:tcW w:w="508" w:type="pct"/>
            <w:shd w:val="clear" w:color="auto" w:fill="auto"/>
          </w:tcPr>
          <w:p w14:paraId="0F6FEEA7" w14:textId="317F049C"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F8547E">
              <w:rPr>
                <w:rFonts w:asciiTheme="majorHAnsi" w:hAnsiTheme="majorHAnsi" w:cstheme="majorHAnsi"/>
                <w:sz w:val="22"/>
                <w:szCs w:val="22"/>
              </w:rPr>
              <w:t>0</w:t>
            </w:r>
            <w:r w:rsidR="00BC1DFF" w:rsidRPr="00A634B5">
              <w:rPr>
                <w:rFonts w:asciiTheme="majorHAnsi" w:hAnsiTheme="majorHAnsi" w:cstheme="majorHAnsi"/>
                <w:sz w:val="22"/>
                <w:szCs w:val="22"/>
              </w:rPr>
              <w:t>9</w:t>
            </w:r>
          </w:p>
        </w:tc>
        <w:tc>
          <w:tcPr>
            <w:tcW w:w="3490" w:type="pct"/>
            <w:shd w:val="clear" w:color="auto" w:fill="auto"/>
          </w:tcPr>
          <w:p w14:paraId="54232B46"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with the ‘business continuity’ role to arrange temporary accommodation, if required.</w:t>
            </w:r>
          </w:p>
        </w:tc>
        <w:tc>
          <w:tcPr>
            <w:tcW w:w="1002" w:type="pct"/>
            <w:shd w:val="clear" w:color="auto" w:fill="auto"/>
          </w:tcPr>
          <w:p w14:paraId="643FF584" w14:textId="77777777" w:rsidR="00BC1DFF" w:rsidRPr="00A634B5" w:rsidRDefault="00BC1DFF" w:rsidP="008B78F8">
            <w:pPr>
              <w:spacing w:after="60" w:line="240" w:lineRule="auto"/>
              <w:rPr>
                <w:rFonts w:asciiTheme="majorHAnsi" w:hAnsiTheme="majorHAnsi" w:cstheme="majorHAnsi"/>
                <w:sz w:val="22"/>
                <w:szCs w:val="22"/>
              </w:rPr>
            </w:pPr>
          </w:p>
        </w:tc>
      </w:tr>
    </w:tbl>
    <w:p w14:paraId="0C98B725" w14:textId="77777777" w:rsidR="00BC1DFF" w:rsidRPr="00A634B5" w:rsidRDefault="00BC1DFF" w:rsidP="008B78F8">
      <w:pPr>
        <w:spacing w:after="60" w:line="240" w:lineRule="auto"/>
        <w:rPr>
          <w:rFonts w:asciiTheme="majorHAnsi" w:hAnsiTheme="majorHAnsi" w:cstheme="majorHAnsi"/>
          <w:sz w:val="22"/>
          <w:szCs w:val="22"/>
        </w:rPr>
      </w:pPr>
    </w:p>
    <w:p w14:paraId="59B6D0EB" w14:textId="77777777" w:rsidR="00BC1DFF" w:rsidRPr="00A634B5" w:rsidRDefault="00BC1DFF" w:rsidP="008B78F8">
      <w:pPr>
        <w:spacing w:after="60" w:line="240" w:lineRule="auto"/>
        <w:rPr>
          <w:rFonts w:asciiTheme="majorHAnsi" w:hAnsiTheme="majorHAnsi" w:cstheme="majorHAnsi"/>
          <w:sz w:val="22"/>
          <w:szCs w:val="22"/>
        </w:rPr>
      </w:pPr>
    </w:p>
    <w:p w14:paraId="5579B657" w14:textId="77777777" w:rsidR="00BC1DFF" w:rsidRPr="00937A05" w:rsidRDefault="00BC1DFF" w:rsidP="00937A05">
      <w:pPr>
        <w:rPr>
          <w:b/>
        </w:rPr>
      </w:pPr>
      <w:r w:rsidRPr="00937A05">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3"/>
        <w:gridCol w:w="6788"/>
        <w:gridCol w:w="1955"/>
      </w:tblGrid>
      <w:tr w:rsidR="00BC1DFF" w:rsidRPr="00A634B5" w14:paraId="776AE3D6" w14:textId="77777777" w:rsidTr="004053D5">
        <w:tc>
          <w:tcPr>
            <w:tcW w:w="510" w:type="pct"/>
            <w:shd w:val="clear" w:color="auto" w:fill="D9D9D9" w:themeFill="background1" w:themeFillShade="D9"/>
            <w:vAlign w:val="center"/>
          </w:tcPr>
          <w:p w14:paraId="395501D2"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6" w:type="pct"/>
            <w:shd w:val="clear" w:color="auto" w:fill="D9D9D9" w:themeFill="background1" w:themeFillShade="D9"/>
            <w:vAlign w:val="center"/>
          </w:tcPr>
          <w:p w14:paraId="0D33A371"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4" w:type="pct"/>
            <w:shd w:val="clear" w:color="auto" w:fill="D9D9D9" w:themeFill="background1" w:themeFillShade="D9"/>
            <w:vAlign w:val="center"/>
          </w:tcPr>
          <w:p w14:paraId="1111EAD7"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3BA9DA60" w14:textId="77777777" w:rsidTr="004053D5">
        <w:tc>
          <w:tcPr>
            <w:tcW w:w="510" w:type="pct"/>
            <w:shd w:val="clear" w:color="auto" w:fill="auto"/>
          </w:tcPr>
          <w:p w14:paraId="5AB38F9D" w14:textId="77777777"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BC1DFF" w:rsidRPr="00A634B5">
              <w:rPr>
                <w:rFonts w:asciiTheme="majorHAnsi" w:hAnsiTheme="majorHAnsi" w:cstheme="majorHAnsi"/>
                <w:sz w:val="22"/>
                <w:szCs w:val="22"/>
              </w:rPr>
              <w:t>10</w:t>
            </w:r>
          </w:p>
        </w:tc>
        <w:tc>
          <w:tcPr>
            <w:tcW w:w="3486" w:type="pct"/>
            <w:shd w:val="clear" w:color="auto" w:fill="auto"/>
          </w:tcPr>
          <w:p w14:paraId="3599521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Work closely with the ‘co-ordination’ role in organising remedial work to property and liaise with insurance companies, salvage specialists and loss adjusters as appropriate.</w:t>
            </w:r>
          </w:p>
        </w:tc>
        <w:tc>
          <w:tcPr>
            <w:tcW w:w="1004" w:type="pct"/>
            <w:shd w:val="clear" w:color="auto" w:fill="auto"/>
          </w:tcPr>
          <w:p w14:paraId="55EE8D26"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0563154A" w14:textId="77777777" w:rsidTr="004053D5">
        <w:tc>
          <w:tcPr>
            <w:tcW w:w="510" w:type="pct"/>
            <w:shd w:val="clear" w:color="auto" w:fill="auto"/>
          </w:tcPr>
          <w:p w14:paraId="7E2B5A1B" w14:textId="77777777"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BC1DFF" w:rsidRPr="00A634B5">
              <w:rPr>
                <w:rFonts w:asciiTheme="majorHAnsi" w:hAnsiTheme="majorHAnsi" w:cstheme="majorHAnsi"/>
                <w:sz w:val="22"/>
                <w:szCs w:val="22"/>
              </w:rPr>
              <w:t>11</w:t>
            </w:r>
          </w:p>
        </w:tc>
        <w:tc>
          <w:tcPr>
            <w:tcW w:w="3486" w:type="pct"/>
            <w:shd w:val="clear" w:color="auto" w:fill="auto"/>
          </w:tcPr>
          <w:p w14:paraId="602CB7B7"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Arrange a site visit with relevant personnel (e.g. emergenc</w:t>
            </w:r>
            <w:r w:rsidR="00607A55">
              <w:rPr>
                <w:rFonts w:asciiTheme="majorHAnsi" w:hAnsiTheme="majorHAnsi" w:cstheme="majorHAnsi"/>
                <w:sz w:val="22"/>
                <w:szCs w:val="22"/>
              </w:rPr>
              <w:t>y services, utility suppliers, Local A</w:t>
            </w:r>
            <w:r w:rsidRPr="00A634B5">
              <w:rPr>
                <w:rFonts w:asciiTheme="majorHAnsi" w:hAnsiTheme="majorHAnsi" w:cstheme="majorHAnsi"/>
                <w:sz w:val="22"/>
                <w:szCs w:val="22"/>
              </w:rPr>
              <w:t>uthority) involved in the recovery phase.</w:t>
            </w:r>
          </w:p>
        </w:tc>
        <w:tc>
          <w:tcPr>
            <w:tcW w:w="1004" w:type="pct"/>
            <w:shd w:val="clear" w:color="auto" w:fill="auto"/>
          </w:tcPr>
          <w:p w14:paraId="2E90D5B4"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BBA3C78" w14:textId="77777777" w:rsidTr="004053D5">
        <w:tc>
          <w:tcPr>
            <w:tcW w:w="510" w:type="pct"/>
            <w:shd w:val="clear" w:color="auto" w:fill="auto"/>
          </w:tcPr>
          <w:p w14:paraId="45346284" w14:textId="77777777" w:rsidR="00BC1DFF" w:rsidRPr="00A634B5" w:rsidRDefault="00D8164F" w:rsidP="008B78F8">
            <w:pPr>
              <w:spacing w:after="60" w:line="240" w:lineRule="auto"/>
              <w:rPr>
                <w:rFonts w:asciiTheme="majorHAnsi" w:hAnsiTheme="majorHAnsi" w:cstheme="majorHAnsi"/>
                <w:sz w:val="22"/>
                <w:szCs w:val="22"/>
              </w:rPr>
            </w:pPr>
            <w:r>
              <w:rPr>
                <w:rFonts w:asciiTheme="majorHAnsi" w:hAnsiTheme="majorHAnsi" w:cstheme="majorHAnsi"/>
                <w:sz w:val="22"/>
                <w:szCs w:val="22"/>
              </w:rPr>
              <w:t>F</w:t>
            </w:r>
            <w:r w:rsidR="00BC1DFF" w:rsidRPr="00A634B5">
              <w:rPr>
                <w:rFonts w:asciiTheme="majorHAnsi" w:hAnsiTheme="majorHAnsi" w:cstheme="majorHAnsi"/>
                <w:sz w:val="22"/>
                <w:szCs w:val="22"/>
              </w:rPr>
              <w:t>12</w:t>
            </w:r>
          </w:p>
        </w:tc>
        <w:tc>
          <w:tcPr>
            <w:tcW w:w="3486" w:type="pct"/>
            <w:shd w:val="clear" w:color="auto" w:fill="auto"/>
          </w:tcPr>
          <w:p w14:paraId="05B4495C"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Procure temporary classrooms if appropriate.</w:t>
            </w:r>
          </w:p>
        </w:tc>
        <w:tc>
          <w:tcPr>
            <w:tcW w:w="1004" w:type="pct"/>
            <w:shd w:val="clear" w:color="auto" w:fill="auto"/>
          </w:tcPr>
          <w:p w14:paraId="706EF502" w14:textId="77777777" w:rsidR="00BC1DFF" w:rsidRPr="00A634B5" w:rsidRDefault="00BC1DFF" w:rsidP="008B78F8">
            <w:pPr>
              <w:spacing w:after="60" w:line="240" w:lineRule="auto"/>
              <w:rPr>
                <w:rFonts w:asciiTheme="majorHAnsi" w:hAnsiTheme="majorHAnsi" w:cstheme="majorHAnsi"/>
                <w:sz w:val="22"/>
                <w:szCs w:val="22"/>
              </w:rPr>
            </w:pPr>
          </w:p>
        </w:tc>
      </w:tr>
    </w:tbl>
    <w:p w14:paraId="62AEB36A" w14:textId="77777777" w:rsidR="00BC1DFF" w:rsidRPr="00A634B5" w:rsidRDefault="00BC1DFF" w:rsidP="008B78F8">
      <w:pPr>
        <w:spacing w:after="60" w:line="240" w:lineRule="auto"/>
        <w:rPr>
          <w:rFonts w:asciiTheme="majorHAnsi" w:hAnsiTheme="majorHAnsi" w:cstheme="majorHAnsi"/>
          <w:sz w:val="22"/>
          <w:szCs w:val="22"/>
        </w:rPr>
      </w:pPr>
    </w:p>
    <w:p w14:paraId="6325D208" w14:textId="77777777" w:rsidR="00BC1DFF" w:rsidRPr="00A634B5" w:rsidRDefault="00BC1DFF" w:rsidP="008B78F8">
      <w:pPr>
        <w:spacing w:after="60" w:line="240" w:lineRule="auto"/>
        <w:rPr>
          <w:rFonts w:asciiTheme="majorHAnsi" w:hAnsiTheme="majorHAnsi" w:cstheme="majorHAnsi"/>
          <w:sz w:val="22"/>
          <w:szCs w:val="22"/>
        </w:rPr>
      </w:pPr>
    </w:p>
    <w:p w14:paraId="3CF765A8" w14:textId="77777777" w:rsidR="00BC1DFF" w:rsidRPr="00A634B5" w:rsidRDefault="00BC1DFF" w:rsidP="008B78F8">
      <w:pPr>
        <w:spacing w:after="60" w:line="240" w:lineRule="auto"/>
        <w:rPr>
          <w:rFonts w:asciiTheme="majorHAnsi" w:hAnsiTheme="majorHAnsi" w:cstheme="majorHAnsi"/>
          <w:sz w:val="22"/>
          <w:szCs w:val="22"/>
        </w:rPr>
        <w:sectPr w:rsidR="00BC1DFF" w:rsidRPr="00A634B5" w:rsidSect="00532633">
          <w:headerReference w:type="default" r:id="rId15"/>
          <w:pgSz w:w="11906" w:h="16838"/>
          <w:pgMar w:top="1440" w:right="1080" w:bottom="1440" w:left="1080" w:header="567" w:footer="567" w:gutter="0"/>
          <w:cols w:space="708" w:equalWidth="0">
            <w:col w:w="9975" w:space="720"/>
          </w:cols>
          <w:docGrid w:linePitch="360"/>
        </w:sectPr>
      </w:pPr>
    </w:p>
    <w:p w14:paraId="7A03B552" w14:textId="77777777" w:rsidR="00BC1DFF" w:rsidRPr="004D1430" w:rsidRDefault="00416C0F" w:rsidP="008B78F8">
      <w:pPr>
        <w:pStyle w:val="SoFTitle"/>
        <w:spacing w:after="60" w:line="240" w:lineRule="auto"/>
        <w:rPr>
          <w:i/>
        </w:rPr>
      </w:pPr>
      <w:bookmarkStart w:id="38" w:name="_Toc503875634"/>
      <w:r>
        <w:rPr>
          <w:i/>
        </w:rPr>
        <w:lastRenderedPageBreak/>
        <w:t>ROLE G</w:t>
      </w:r>
      <w:r w:rsidR="00BC1DFF">
        <w:rPr>
          <w:i/>
        </w:rPr>
        <w:t xml:space="preserve"> - </w:t>
      </w:r>
      <w:r w:rsidR="00BC1DFF" w:rsidRPr="004D1430">
        <w:rPr>
          <w:i/>
        </w:rPr>
        <w:t>WELFARE</w:t>
      </w:r>
      <w:bookmarkEnd w:id="38"/>
    </w:p>
    <w:p w14:paraId="7B4FFC14" w14:textId="77777777" w:rsidR="00BC1DFF" w:rsidRPr="00A634B5" w:rsidRDefault="00BC1DFF" w:rsidP="008B78F8">
      <w:pPr>
        <w:spacing w:after="60" w:line="240" w:lineRule="auto"/>
        <w:rPr>
          <w:rFonts w:asciiTheme="majorHAnsi" w:hAnsiTheme="majorHAnsi" w:cstheme="majorHAnsi"/>
          <w:sz w:val="22"/>
          <w:szCs w:val="22"/>
        </w:rPr>
      </w:pPr>
    </w:p>
    <w:p w14:paraId="46867DAE" w14:textId="77777777" w:rsidR="00BC1DFF" w:rsidRPr="00937A05" w:rsidRDefault="00BC1DFF" w:rsidP="00937A05">
      <w:pPr>
        <w:rPr>
          <w:b/>
        </w:rPr>
      </w:pPr>
      <w:r w:rsidRPr="00937A05">
        <w:rPr>
          <w:b/>
        </w:rPr>
        <w:t>Initial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794"/>
        <w:gridCol w:w="1951"/>
      </w:tblGrid>
      <w:tr w:rsidR="00BC1DFF" w:rsidRPr="00A634B5" w14:paraId="00FAF7FA" w14:textId="77777777" w:rsidTr="004053D5">
        <w:trPr>
          <w:cantSplit/>
        </w:trPr>
        <w:tc>
          <w:tcPr>
            <w:tcW w:w="509" w:type="pct"/>
            <w:shd w:val="clear" w:color="auto" w:fill="D9D9D9" w:themeFill="background1" w:themeFillShade="D9"/>
            <w:vAlign w:val="center"/>
          </w:tcPr>
          <w:p w14:paraId="30906423"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9" w:type="pct"/>
            <w:shd w:val="clear" w:color="auto" w:fill="D9D9D9" w:themeFill="background1" w:themeFillShade="D9"/>
            <w:vAlign w:val="center"/>
          </w:tcPr>
          <w:p w14:paraId="2E5E6A15"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3" w:type="pct"/>
            <w:shd w:val="clear" w:color="auto" w:fill="D9D9D9" w:themeFill="background1" w:themeFillShade="D9"/>
            <w:vAlign w:val="center"/>
          </w:tcPr>
          <w:p w14:paraId="77187986"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1D10093B" w14:textId="77777777" w:rsidTr="004053D5">
        <w:trPr>
          <w:cantSplit/>
        </w:trPr>
        <w:tc>
          <w:tcPr>
            <w:tcW w:w="509" w:type="pct"/>
            <w:shd w:val="clear" w:color="auto" w:fill="auto"/>
          </w:tcPr>
          <w:p w14:paraId="3707F3AF" w14:textId="70E0A2E5"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1</w:t>
            </w:r>
          </w:p>
        </w:tc>
        <w:tc>
          <w:tcPr>
            <w:tcW w:w="3489" w:type="pct"/>
            <w:shd w:val="clear" w:color="auto" w:fill="auto"/>
          </w:tcPr>
          <w:p w14:paraId="471C4D7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Establish arrangements to meet the welfare needs of pupils, staff, parents / carers, visitors and responders.</w:t>
            </w:r>
          </w:p>
        </w:tc>
        <w:tc>
          <w:tcPr>
            <w:tcW w:w="1003" w:type="pct"/>
            <w:shd w:val="clear" w:color="auto" w:fill="auto"/>
          </w:tcPr>
          <w:p w14:paraId="23D42805"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59FD5D31" w14:textId="77777777" w:rsidTr="004053D5">
        <w:trPr>
          <w:cantSplit/>
        </w:trPr>
        <w:tc>
          <w:tcPr>
            <w:tcW w:w="509" w:type="pct"/>
            <w:shd w:val="clear" w:color="auto" w:fill="auto"/>
          </w:tcPr>
          <w:p w14:paraId="0B3EE5DE" w14:textId="74D61D4E"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2</w:t>
            </w:r>
          </w:p>
        </w:tc>
        <w:tc>
          <w:tcPr>
            <w:tcW w:w="3489" w:type="pct"/>
            <w:shd w:val="clear" w:color="auto" w:fill="auto"/>
          </w:tcPr>
          <w:p w14:paraId="0705296D"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Identify pupils who may require additional support:</w:t>
            </w:r>
          </w:p>
          <w:p w14:paraId="6C1301C7" w14:textId="77777777" w:rsidR="00BC1DFF" w:rsidRPr="00A634B5" w:rsidRDefault="00BC1DFF" w:rsidP="00482906">
            <w:pPr>
              <w:numPr>
                <w:ilvl w:val="0"/>
                <w:numId w:val="26"/>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Those with Special Educational Needs (SEN)</w:t>
            </w:r>
          </w:p>
          <w:p w14:paraId="30381E90" w14:textId="77777777" w:rsidR="00BC1DFF" w:rsidRPr="00A634B5" w:rsidRDefault="00BC1DFF" w:rsidP="00482906">
            <w:pPr>
              <w:numPr>
                <w:ilvl w:val="0"/>
                <w:numId w:val="26"/>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Those with medical needs</w:t>
            </w:r>
          </w:p>
          <w:p w14:paraId="73F94A1C" w14:textId="77777777" w:rsidR="00BC1DFF" w:rsidRPr="00A634B5" w:rsidRDefault="00BC1DFF" w:rsidP="00482906">
            <w:pPr>
              <w:numPr>
                <w:ilvl w:val="0"/>
                <w:numId w:val="26"/>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Those with Personal Emergency Evacuation Plans (PEEPs)</w:t>
            </w:r>
          </w:p>
          <w:p w14:paraId="3D9CFF2C" w14:textId="77777777" w:rsidR="00BC1DFF" w:rsidRPr="00A634B5" w:rsidRDefault="00BC1DFF" w:rsidP="00482906">
            <w:pPr>
              <w:numPr>
                <w:ilvl w:val="0"/>
                <w:numId w:val="26"/>
              </w:num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Anyone who may be particularly vulnerable or badly affected (e.g. those who were involved in, or witnessed, the incident).</w:t>
            </w:r>
          </w:p>
        </w:tc>
        <w:tc>
          <w:tcPr>
            <w:tcW w:w="1003" w:type="pct"/>
            <w:shd w:val="clear" w:color="auto" w:fill="auto"/>
          </w:tcPr>
          <w:p w14:paraId="4AF5FD25" w14:textId="77777777" w:rsidR="00BC1DFF" w:rsidRPr="00A634B5" w:rsidRDefault="00BC1DFF" w:rsidP="008B78F8">
            <w:pPr>
              <w:spacing w:after="60" w:line="240" w:lineRule="auto"/>
              <w:rPr>
                <w:rFonts w:asciiTheme="majorHAnsi" w:hAnsiTheme="majorHAnsi" w:cstheme="majorHAnsi"/>
                <w:sz w:val="22"/>
                <w:szCs w:val="22"/>
              </w:rPr>
            </w:pPr>
          </w:p>
        </w:tc>
      </w:tr>
    </w:tbl>
    <w:p w14:paraId="67ECF817" w14:textId="77777777" w:rsidR="00BC1DFF" w:rsidRPr="00A634B5" w:rsidRDefault="00BC1DFF" w:rsidP="008B78F8">
      <w:pPr>
        <w:spacing w:after="60" w:line="240" w:lineRule="auto"/>
        <w:rPr>
          <w:rFonts w:asciiTheme="majorHAnsi" w:hAnsiTheme="majorHAnsi" w:cstheme="majorHAnsi"/>
          <w:sz w:val="22"/>
          <w:szCs w:val="22"/>
        </w:rPr>
      </w:pPr>
    </w:p>
    <w:p w14:paraId="08F67BA7" w14:textId="77777777" w:rsidR="00BC1DFF" w:rsidRPr="00937A05" w:rsidRDefault="00BC1DFF" w:rsidP="00937A05">
      <w:pPr>
        <w:rPr>
          <w:b/>
        </w:rPr>
      </w:pPr>
      <w:r w:rsidRPr="00937A05">
        <w:rPr>
          <w:b/>
        </w:rPr>
        <w:t>Ongoing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790"/>
        <w:gridCol w:w="1955"/>
      </w:tblGrid>
      <w:tr w:rsidR="00BC1DFF" w:rsidRPr="00A634B5" w14:paraId="7DB94BC0" w14:textId="77777777" w:rsidTr="004053D5">
        <w:trPr>
          <w:cantSplit/>
        </w:trPr>
        <w:tc>
          <w:tcPr>
            <w:tcW w:w="509" w:type="pct"/>
            <w:shd w:val="clear" w:color="auto" w:fill="D9D9D9" w:themeFill="background1" w:themeFillShade="D9"/>
            <w:vAlign w:val="center"/>
          </w:tcPr>
          <w:p w14:paraId="72F25B5B"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7" w:type="pct"/>
            <w:shd w:val="clear" w:color="auto" w:fill="D9D9D9" w:themeFill="background1" w:themeFillShade="D9"/>
            <w:vAlign w:val="center"/>
          </w:tcPr>
          <w:p w14:paraId="56A799E8"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4" w:type="pct"/>
            <w:shd w:val="clear" w:color="auto" w:fill="D9D9D9" w:themeFill="background1" w:themeFillShade="D9"/>
            <w:vAlign w:val="center"/>
          </w:tcPr>
          <w:p w14:paraId="76C85030"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282C7EB3" w14:textId="77777777" w:rsidTr="004053D5">
        <w:trPr>
          <w:cantSplit/>
        </w:trPr>
        <w:tc>
          <w:tcPr>
            <w:tcW w:w="509" w:type="pct"/>
            <w:shd w:val="clear" w:color="auto" w:fill="auto"/>
          </w:tcPr>
          <w:p w14:paraId="489C10F1" w14:textId="552F2BC0"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3</w:t>
            </w:r>
          </w:p>
        </w:tc>
        <w:tc>
          <w:tcPr>
            <w:tcW w:w="3487" w:type="pct"/>
            <w:shd w:val="clear" w:color="auto" w:fill="auto"/>
          </w:tcPr>
          <w:p w14:paraId="2642C1B2"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 xml:space="preserve">Assess the welfare and emotional needs of all those involved. Continue to monitor and support those who may be particularly affected by the incident. </w:t>
            </w:r>
          </w:p>
        </w:tc>
        <w:tc>
          <w:tcPr>
            <w:tcW w:w="1004" w:type="pct"/>
            <w:shd w:val="clear" w:color="auto" w:fill="auto"/>
          </w:tcPr>
          <w:p w14:paraId="6A0DA2D4"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6724B545" w14:textId="77777777" w:rsidTr="004053D5">
        <w:trPr>
          <w:cantSplit/>
        </w:trPr>
        <w:tc>
          <w:tcPr>
            <w:tcW w:w="509" w:type="pct"/>
            <w:shd w:val="clear" w:color="auto" w:fill="auto"/>
          </w:tcPr>
          <w:p w14:paraId="4E057124" w14:textId="0DAE4CAE"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4</w:t>
            </w:r>
          </w:p>
        </w:tc>
        <w:tc>
          <w:tcPr>
            <w:tcW w:w="3487" w:type="pct"/>
            <w:shd w:val="clear" w:color="auto" w:fill="auto"/>
          </w:tcPr>
          <w:p w14:paraId="41D2634C" w14:textId="77777777" w:rsidR="00BC1DFF" w:rsidRPr="00A634B5" w:rsidRDefault="00BC1DFF" w:rsidP="008B78F8">
            <w:pPr>
              <w:spacing w:after="60" w:line="240" w:lineRule="auto"/>
              <w:rPr>
                <w:rFonts w:asciiTheme="majorHAnsi" w:hAnsiTheme="majorHAnsi" w:cstheme="majorHAnsi"/>
                <w:sz w:val="22"/>
                <w:szCs w:val="22"/>
              </w:rPr>
            </w:pPr>
            <w:proofErr w:type="gramStart"/>
            <w:r w:rsidRPr="00A634B5">
              <w:rPr>
                <w:rFonts w:asciiTheme="majorHAnsi" w:hAnsiTheme="majorHAnsi" w:cstheme="majorHAnsi"/>
                <w:sz w:val="22"/>
                <w:szCs w:val="22"/>
              </w:rPr>
              <w:t>Make arrangements</w:t>
            </w:r>
            <w:proofErr w:type="gramEnd"/>
            <w:r w:rsidRPr="00A634B5">
              <w:rPr>
                <w:rFonts w:asciiTheme="majorHAnsi" w:hAnsiTheme="majorHAnsi" w:cstheme="majorHAnsi"/>
                <w:sz w:val="22"/>
                <w:szCs w:val="22"/>
              </w:rPr>
              <w:t xml:space="preserve"> for reuniting pupils with their parents / carers. Ensure that a member of staff is present to meet and greet them.</w:t>
            </w:r>
          </w:p>
        </w:tc>
        <w:tc>
          <w:tcPr>
            <w:tcW w:w="1004" w:type="pct"/>
            <w:shd w:val="clear" w:color="auto" w:fill="auto"/>
          </w:tcPr>
          <w:p w14:paraId="3F381FB2"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2D6C9263" w14:textId="77777777" w:rsidTr="004053D5">
        <w:trPr>
          <w:cantSplit/>
        </w:trPr>
        <w:tc>
          <w:tcPr>
            <w:tcW w:w="509" w:type="pct"/>
            <w:shd w:val="clear" w:color="auto" w:fill="auto"/>
          </w:tcPr>
          <w:p w14:paraId="064B0E75" w14:textId="72C06036"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5</w:t>
            </w:r>
          </w:p>
        </w:tc>
        <w:tc>
          <w:tcPr>
            <w:tcW w:w="3487" w:type="pct"/>
            <w:shd w:val="clear" w:color="auto" w:fill="auto"/>
          </w:tcPr>
          <w:p w14:paraId="087651AF"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In groups as small as practicable, inform pupils about the incident. Consider the best way to convey bad news. In the event of a tragic incident, consider seeking support from educational psychologists about the best wa</w:t>
            </w:r>
            <w:r w:rsidR="00A17E2F">
              <w:rPr>
                <w:rFonts w:asciiTheme="majorHAnsi" w:hAnsiTheme="majorHAnsi" w:cstheme="majorHAnsi"/>
                <w:sz w:val="22"/>
                <w:szCs w:val="22"/>
              </w:rPr>
              <w:t>y to inform and support pupils.</w:t>
            </w:r>
          </w:p>
        </w:tc>
        <w:tc>
          <w:tcPr>
            <w:tcW w:w="1004" w:type="pct"/>
            <w:shd w:val="clear" w:color="auto" w:fill="auto"/>
          </w:tcPr>
          <w:p w14:paraId="3E285C60"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5110F924" w14:textId="77777777" w:rsidTr="004053D5">
        <w:trPr>
          <w:cantSplit/>
        </w:trPr>
        <w:tc>
          <w:tcPr>
            <w:tcW w:w="509" w:type="pct"/>
            <w:shd w:val="clear" w:color="auto" w:fill="auto"/>
          </w:tcPr>
          <w:p w14:paraId="3938ACB1" w14:textId="5937EFE0"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6</w:t>
            </w:r>
          </w:p>
        </w:tc>
        <w:tc>
          <w:tcPr>
            <w:tcW w:w="3487" w:type="pct"/>
            <w:shd w:val="clear" w:color="auto" w:fill="auto"/>
          </w:tcPr>
          <w:p w14:paraId="4E45DC24"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Where possible, every child should to be spoken to, and asked if they are alright, before they leave school.</w:t>
            </w:r>
          </w:p>
        </w:tc>
        <w:tc>
          <w:tcPr>
            <w:tcW w:w="1004" w:type="pct"/>
            <w:shd w:val="clear" w:color="auto" w:fill="auto"/>
          </w:tcPr>
          <w:p w14:paraId="691B22BF"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2236C7C3" w14:textId="77777777" w:rsidTr="004053D5">
        <w:trPr>
          <w:cantSplit/>
        </w:trPr>
        <w:tc>
          <w:tcPr>
            <w:tcW w:w="509" w:type="pct"/>
            <w:shd w:val="clear" w:color="auto" w:fill="auto"/>
          </w:tcPr>
          <w:p w14:paraId="1332A84E" w14:textId="51FA52BE"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7</w:t>
            </w:r>
          </w:p>
        </w:tc>
        <w:tc>
          <w:tcPr>
            <w:tcW w:w="3487" w:type="pct"/>
            <w:shd w:val="clear" w:color="auto" w:fill="auto"/>
          </w:tcPr>
          <w:p w14:paraId="196F8417"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Take account of religious and cultural factors. Consider contacting religious leaders within the community for support.</w:t>
            </w:r>
          </w:p>
        </w:tc>
        <w:tc>
          <w:tcPr>
            <w:tcW w:w="1004" w:type="pct"/>
            <w:shd w:val="clear" w:color="auto" w:fill="auto"/>
          </w:tcPr>
          <w:p w14:paraId="662B3255" w14:textId="77777777" w:rsidR="00BC1DFF" w:rsidRPr="00A634B5" w:rsidRDefault="00BC1DFF" w:rsidP="008B78F8">
            <w:pPr>
              <w:spacing w:after="60" w:line="240" w:lineRule="auto"/>
              <w:rPr>
                <w:rFonts w:asciiTheme="majorHAnsi" w:hAnsiTheme="majorHAnsi" w:cstheme="majorHAnsi"/>
                <w:sz w:val="22"/>
                <w:szCs w:val="22"/>
              </w:rPr>
            </w:pPr>
          </w:p>
        </w:tc>
      </w:tr>
      <w:tr w:rsidR="00BC1DFF" w:rsidRPr="00A634B5" w14:paraId="38A0C1C1" w14:textId="77777777" w:rsidTr="004053D5">
        <w:trPr>
          <w:cantSplit/>
        </w:trPr>
        <w:tc>
          <w:tcPr>
            <w:tcW w:w="509" w:type="pct"/>
            <w:shd w:val="clear" w:color="auto" w:fill="auto"/>
          </w:tcPr>
          <w:p w14:paraId="2A9A585C" w14:textId="0B453238"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8</w:t>
            </w:r>
          </w:p>
        </w:tc>
        <w:tc>
          <w:tcPr>
            <w:tcW w:w="3487" w:type="pct"/>
            <w:shd w:val="clear" w:color="auto" w:fill="auto"/>
          </w:tcPr>
          <w:p w14:paraId="7E3C9710" w14:textId="77777777"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Ensure that staff take regular rest periods.</w:t>
            </w:r>
          </w:p>
        </w:tc>
        <w:tc>
          <w:tcPr>
            <w:tcW w:w="1004" w:type="pct"/>
            <w:shd w:val="clear" w:color="auto" w:fill="auto"/>
          </w:tcPr>
          <w:p w14:paraId="757C3240" w14:textId="77777777" w:rsidR="00BC1DFF" w:rsidRPr="00A634B5" w:rsidRDefault="00BC1DFF" w:rsidP="008B78F8">
            <w:pPr>
              <w:spacing w:after="60" w:line="240" w:lineRule="auto"/>
              <w:rPr>
                <w:rFonts w:asciiTheme="majorHAnsi" w:hAnsiTheme="majorHAnsi" w:cstheme="majorHAnsi"/>
                <w:sz w:val="22"/>
                <w:szCs w:val="22"/>
              </w:rPr>
            </w:pPr>
          </w:p>
        </w:tc>
      </w:tr>
    </w:tbl>
    <w:p w14:paraId="0A35D060" w14:textId="77777777" w:rsidR="00BC1DFF" w:rsidRPr="00A634B5" w:rsidRDefault="00BC1DFF" w:rsidP="008B78F8">
      <w:pPr>
        <w:spacing w:after="60" w:line="240" w:lineRule="auto"/>
        <w:rPr>
          <w:rFonts w:asciiTheme="majorHAnsi" w:hAnsiTheme="majorHAnsi" w:cstheme="majorHAnsi"/>
          <w:sz w:val="22"/>
          <w:szCs w:val="22"/>
        </w:rPr>
      </w:pPr>
    </w:p>
    <w:p w14:paraId="4D879C63" w14:textId="77777777" w:rsidR="00BC1DFF" w:rsidRPr="00937A05" w:rsidRDefault="00BC1DFF" w:rsidP="00937A05">
      <w:pPr>
        <w:rPr>
          <w:b/>
        </w:rPr>
      </w:pPr>
      <w:r w:rsidRPr="00937A05">
        <w:rPr>
          <w:b/>
        </w:rPr>
        <w:t>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91"/>
        <w:gridCol w:w="6790"/>
        <w:gridCol w:w="1955"/>
      </w:tblGrid>
      <w:tr w:rsidR="00BC1DFF" w:rsidRPr="00A634B5" w14:paraId="76B1702B" w14:textId="77777777" w:rsidTr="004053D5">
        <w:trPr>
          <w:cantSplit/>
        </w:trPr>
        <w:tc>
          <w:tcPr>
            <w:tcW w:w="509" w:type="pct"/>
            <w:shd w:val="clear" w:color="auto" w:fill="D9D9D9" w:themeFill="background1" w:themeFillShade="D9"/>
            <w:vAlign w:val="center"/>
          </w:tcPr>
          <w:p w14:paraId="66874D91"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Ref</w:t>
            </w:r>
          </w:p>
        </w:tc>
        <w:tc>
          <w:tcPr>
            <w:tcW w:w="3487" w:type="pct"/>
            <w:shd w:val="clear" w:color="auto" w:fill="D9D9D9" w:themeFill="background1" w:themeFillShade="D9"/>
            <w:vAlign w:val="center"/>
          </w:tcPr>
          <w:p w14:paraId="6FB79814"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Action</w:t>
            </w:r>
          </w:p>
        </w:tc>
        <w:tc>
          <w:tcPr>
            <w:tcW w:w="1004" w:type="pct"/>
            <w:shd w:val="clear" w:color="auto" w:fill="D9D9D9" w:themeFill="background1" w:themeFillShade="D9"/>
            <w:vAlign w:val="center"/>
          </w:tcPr>
          <w:p w14:paraId="71522063" w14:textId="77777777" w:rsidR="00BC1DFF" w:rsidRPr="00A634B5" w:rsidRDefault="00BC1DFF" w:rsidP="008B78F8">
            <w:pPr>
              <w:spacing w:after="60" w:line="240" w:lineRule="auto"/>
              <w:rPr>
                <w:rFonts w:asciiTheme="majorHAnsi" w:hAnsiTheme="majorHAnsi" w:cstheme="majorHAnsi"/>
                <w:b/>
                <w:sz w:val="22"/>
                <w:szCs w:val="22"/>
              </w:rPr>
            </w:pPr>
            <w:r w:rsidRPr="00A634B5">
              <w:rPr>
                <w:rFonts w:asciiTheme="majorHAnsi" w:hAnsiTheme="majorHAnsi" w:cstheme="majorHAnsi"/>
                <w:b/>
                <w:sz w:val="22"/>
                <w:szCs w:val="22"/>
              </w:rPr>
              <w:t>Tick / sign / time</w:t>
            </w:r>
          </w:p>
        </w:tc>
      </w:tr>
      <w:tr w:rsidR="00BC1DFF" w:rsidRPr="00A634B5" w14:paraId="2FF08161" w14:textId="77777777" w:rsidTr="004053D5">
        <w:trPr>
          <w:cantSplit/>
        </w:trPr>
        <w:tc>
          <w:tcPr>
            <w:tcW w:w="509" w:type="pct"/>
            <w:shd w:val="clear" w:color="auto" w:fill="auto"/>
          </w:tcPr>
          <w:p w14:paraId="10292BB8" w14:textId="78A45719" w:rsidR="00BC1DFF" w:rsidRPr="00A634B5" w:rsidRDefault="00BC1DFF" w:rsidP="008B78F8">
            <w:pPr>
              <w:spacing w:after="60" w:line="240" w:lineRule="auto"/>
              <w:rPr>
                <w:rFonts w:asciiTheme="majorHAnsi" w:hAnsiTheme="majorHAnsi" w:cstheme="majorHAnsi"/>
                <w:sz w:val="22"/>
                <w:szCs w:val="22"/>
              </w:rPr>
            </w:pPr>
            <w:r w:rsidRPr="00A634B5">
              <w:rPr>
                <w:rFonts w:asciiTheme="majorHAnsi" w:hAnsiTheme="majorHAnsi" w:cstheme="majorHAnsi"/>
                <w:sz w:val="22"/>
                <w:szCs w:val="22"/>
              </w:rPr>
              <w:t>W</w:t>
            </w:r>
            <w:r w:rsidR="00F8547E">
              <w:rPr>
                <w:rFonts w:asciiTheme="majorHAnsi" w:hAnsiTheme="majorHAnsi" w:cstheme="majorHAnsi"/>
                <w:sz w:val="22"/>
                <w:szCs w:val="22"/>
              </w:rPr>
              <w:t>0</w:t>
            </w:r>
            <w:r w:rsidRPr="00A634B5">
              <w:rPr>
                <w:rFonts w:asciiTheme="majorHAnsi" w:hAnsiTheme="majorHAnsi" w:cstheme="majorHAnsi"/>
                <w:sz w:val="22"/>
                <w:szCs w:val="22"/>
              </w:rPr>
              <w:t>9</w:t>
            </w:r>
          </w:p>
        </w:tc>
        <w:tc>
          <w:tcPr>
            <w:tcW w:w="3487" w:type="pct"/>
            <w:shd w:val="clear" w:color="auto" w:fill="auto"/>
          </w:tcPr>
          <w:p w14:paraId="167EDC55" w14:textId="77777777" w:rsidR="00BC1DFF" w:rsidRPr="00A634B5" w:rsidRDefault="009502D6" w:rsidP="008B78F8">
            <w:pPr>
              <w:spacing w:after="60" w:line="240" w:lineRule="auto"/>
              <w:rPr>
                <w:rFonts w:asciiTheme="majorHAnsi" w:hAnsiTheme="majorHAnsi" w:cstheme="majorHAnsi"/>
                <w:sz w:val="22"/>
                <w:szCs w:val="22"/>
              </w:rPr>
            </w:pPr>
            <w:proofErr w:type="gramStart"/>
            <w:r>
              <w:rPr>
                <w:rFonts w:asciiTheme="majorHAnsi" w:hAnsiTheme="majorHAnsi" w:cstheme="majorHAnsi"/>
                <w:sz w:val="22"/>
                <w:szCs w:val="22"/>
              </w:rPr>
              <w:t>Make contact with</w:t>
            </w:r>
            <w:proofErr w:type="gramEnd"/>
            <w:r>
              <w:rPr>
                <w:rFonts w:asciiTheme="majorHAnsi" w:hAnsiTheme="majorHAnsi" w:cstheme="majorHAnsi"/>
                <w:sz w:val="22"/>
                <w:szCs w:val="22"/>
              </w:rPr>
              <w:t xml:space="preserve"> the Local Authority if Special Educational Needs support will be required such as through education psychology. </w:t>
            </w:r>
          </w:p>
        </w:tc>
        <w:tc>
          <w:tcPr>
            <w:tcW w:w="1004" w:type="pct"/>
            <w:shd w:val="clear" w:color="auto" w:fill="auto"/>
          </w:tcPr>
          <w:p w14:paraId="1BD75BFC" w14:textId="77777777" w:rsidR="00BC1DFF" w:rsidRPr="00A634B5" w:rsidRDefault="00BC1DFF" w:rsidP="008B78F8">
            <w:pPr>
              <w:spacing w:after="60" w:line="240" w:lineRule="auto"/>
              <w:rPr>
                <w:rFonts w:asciiTheme="majorHAnsi" w:hAnsiTheme="majorHAnsi" w:cstheme="majorHAnsi"/>
                <w:sz w:val="22"/>
                <w:szCs w:val="22"/>
              </w:rPr>
            </w:pPr>
          </w:p>
        </w:tc>
      </w:tr>
    </w:tbl>
    <w:p w14:paraId="38A02DDF" w14:textId="77777777" w:rsidR="00BC1DFF" w:rsidRPr="00A634B5" w:rsidRDefault="00BC1DFF" w:rsidP="008B78F8">
      <w:pPr>
        <w:spacing w:after="60" w:line="240" w:lineRule="auto"/>
        <w:rPr>
          <w:rFonts w:asciiTheme="majorHAnsi" w:hAnsiTheme="majorHAnsi" w:cstheme="majorHAnsi"/>
          <w:sz w:val="22"/>
          <w:szCs w:val="22"/>
        </w:rPr>
      </w:pPr>
    </w:p>
    <w:p w14:paraId="210B1D26" w14:textId="77777777" w:rsidR="00BC1DFF" w:rsidRPr="00A634B5" w:rsidRDefault="00BC1DFF" w:rsidP="008B78F8">
      <w:pPr>
        <w:spacing w:after="60" w:line="240" w:lineRule="auto"/>
        <w:rPr>
          <w:rFonts w:asciiTheme="majorHAnsi" w:hAnsiTheme="majorHAnsi" w:cstheme="majorHAnsi"/>
          <w:sz w:val="22"/>
          <w:szCs w:val="22"/>
        </w:rPr>
        <w:sectPr w:rsidR="00BC1DFF" w:rsidRPr="00A634B5" w:rsidSect="00532633">
          <w:pgSz w:w="11906" w:h="16838"/>
          <w:pgMar w:top="1440" w:right="1080" w:bottom="1440" w:left="1080" w:header="567" w:footer="567" w:gutter="0"/>
          <w:cols w:space="708" w:equalWidth="0">
            <w:col w:w="9975" w:space="720"/>
          </w:cols>
          <w:docGrid w:linePitch="360"/>
        </w:sectPr>
      </w:pPr>
    </w:p>
    <w:p w14:paraId="4269FADE" w14:textId="77777777" w:rsidR="00BC1DFF" w:rsidRPr="001F31BF" w:rsidRDefault="00BC1DFF" w:rsidP="008B78F8">
      <w:pPr>
        <w:pStyle w:val="SoFTitle"/>
        <w:spacing w:after="60" w:line="240" w:lineRule="auto"/>
      </w:pPr>
      <w:bookmarkStart w:id="39" w:name="_Toc287242462"/>
      <w:bookmarkStart w:id="40" w:name="_Toc503875635"/>
      <w:r>
        <w:lastRenderedPageBreak/>
        <w:t>SECTION 5:</w:t>
      </w:r>
      <w:r w:rsidRPr="001F31BF">
        <w:t xml:space="preserve"> POST INCIDENT SUPPORT</w:t>
      </w:r>
      <w:bookmarkEnd w:id="39"/>
      <w:bookmarkEnd w:id="40"/>
    </w:p>
    <w:p w14:paraId="76C9FC19" w14:textId="77777777" w:rsidR="00BC1DFF" w:rsidRDefault="00BC1DFF" w:rsidP="008B78F8">
      <w:pPr>
        <w:spacing w:after="60" w:line="240" w:lineRule="auto"/>
        <w:rPr>
          <w:sz w:val="20"/>
          <w:szCs w:val="20"/>
        </w:rPr>
      </w:pPr>
    </w:p>
    <w:p w14:paraId="3DD94909" w14:textId="77777777" w:rsidR="00BC1DFF" w:rsidRPr="003F1310" w:rsidRDefault="00BC1DFF" w:rsidP="003F1310">
      <w:pPr>
        <w:rPr>
          <w:b/>
        </w:rPr>
      </w:pPr>
      <w:r w:rsidRPr="003F1310">
        <w:rPr>
          <w:b/>
        </w:rPr>
        <w:t>Assistance for pupils and parents / carers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76"/>
        <w:gridCol w:w="6745"/>
        <w:gridCol w:w="2015"/>
      </w:tblGrid>
      <w:tr w:rsidR="00CE3FDA" w:rsidRPr="00CE3FDA" w14:paraId="2E183781" w14:textId="77777777" w:rsidTr="00EC3C0D">
        <w:trPr>
          <w:cantSplit/>
        </w:trPr>
        <w:tc>
          <w:tcPr>
            <w:tcW w:w="501" w:type="pct"/>
            <w:shd w:val="clear" w:color="auto" w:fill="D9D9D9" w:themeFill="background1" w:themeFillShade="D9"/>
            <w:vAlign w:val="center"/>
          </w:tcPr>
          <w:p w14:paraId="53D3C525" w14:textId="77777777" w:rsidR="00BC1DFF" w:rsidRPr="00CE3FDA" w:rsidRDefault="00BC1DFF" w:rsidP="008B78F8">
            <w:pPr>
              <w:spacing w:after="60" w:line="240" w:lineRule="auto"/>
              <w:rPr>
                <w:b/>
                <w:sz w:val="22"/>
                <w:szCs w:val="20"/>
              </w:rPr>
            </w:pPr>
            <w:r w:rsidRPr="00CE3FDA">
              <w:rPr>
                <w:b/>
                <w:sz w:val="22"/>
                <w:szCs w:val="20"/>
              </w:rPr>
              <w:t>Ref</w:t>
            </w:r>
          </w:p>
        </w:tc>
        <w:tc>
          <w:tcPr>
            <w:tcW w:w="3464" w:type="pct"/>
            <w:shd w:val="clear" w:color="auto" w:fill="D9D9D9" w:themeFill="background1" w:themeFillShade="D9"/>
            <w:vAlign w:val="center"/>
          </w:tcPr>
          <w:p w14:paraId="7E3F0556" w14:textId="77777777" w:rsidR="00BC1DFF" w:rsidRPr="00CE3FDA" w:rsidRDefault="00BC1DFF" w:rsidP="008B78F8">
            <w:pPr>
              <w:spacing w:after="60" w:line="240" w:lineRule="auto"/>
              <w:rPr>
                <w:b/>
                <w:sz w:val="22"/>
                <w:szCs w:val="20"/>
              </w:rPr>
            </w:pPr>
            <w:r w:rsidRPr="00CE3FDA">
              <w:rPr>
                <w:b/>
                <w:sz w:val="22"/>
                <w:szCs w:val="20"/>
              </w:rPr>
              <w:t xml:space="preserve">Action </w:t>
            </w:r>
          </w:p>
        </w:tc>
        <w:tc>
          <w:tcPr>
            <w:tcW w:w="1035" w:type="pct"/>
            <w:shd w:val="clear" w:color="auto" w:fill="D9D9D9" w:themeFill="background1" w:themeFillShade="D9"/>
            <w:vAlign w:val="center"/>
          </w:tcPr>
          <w:p w14:paraId="52BCBFD5" w14:textId="750BB632" w:rsidR="00BC1DFF" w:rsidRPr="00CE3FDA" w:rsidRDefault="00CE3FDA" w:rsidP="008B78F8">
            <w:pPr>
              <w:spacing w:after="60" w:line="240" w:lineRule="auto"/>
              <w:rPr>
                <w:b/>
                <w:sz w:val="22"/>
                <w:szCs w:val="20"/>
              </w:rPr>
            </w:pPr>
            <w:r>
              <w:rPr>
                <w:b/>
                <w:sz w:val="22"/>
                <w:szCs w:val="20"/>
              </w:rPr>
              <w:t xml:space="preserve">Tick / sign / </w:t>
            </w:r>
            <w:r w:rsidR="00BC1DFF" w:rsidRPr="00CE3FDA">
              <w:rPr>
                <w:b/>
                <w:sz w:val="22"/>
                <w:szCs w:val="20"/>
              </w:rPr>
              <w:t>time</w:t>
            </w:r>
          </w:p>
        </w:tc>
      </w:tr>
      <w:tr w:rsidR="00CE3FDA" w:rsidRPr="002E797A" w14:paraId="256A2B90" w14:textId="77777777" w:rsidTr="00EC3C0D">
        <w:trPr>
          <w:cantSplit/>
        </w:trPr>
        <w:tc>
          <w:tcPr>
            <w:tcW w:w="501" w:type="pct"/>
            <w:shd w:val="clear" w:color="auto" w:fill="auto"/>
          </w:tcPr>
          <w:p w14:paraId="721623A1" w14:textId="53AE423B"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1</w:t>
            </w:r>
          </w:p>
        </w:tc>
        <w:tc>
          <w:tcPr>
            <w:tcW w:w="3464" w:type="pct"/>
            <w:shd w:val="clear" w:color="auto" w:fill="auto"/>
          </w:tcPr>
          <w:p w14:paraId="5661DA89" w14:textId="77777777" w:rsidR="00BC1DFF" w:rsidRPr="002E797A" w:rsidRDefault="00BC1DFF" w:rsidP="008B78F8">
            <w:pPr>
              <w:spacing w:after="60" w:line="240" w:lineRule="auto"/>
              <w:rPr>
                <w:sz w:val="22"/>
                <w:szCs w:val="22"/>
              </w:rPr>
            </w:pPr>
            <w:r w:rsidRPr="002E797A">
              <w:rPr>
                <w:sz w:val="22"/>
                <w:szCs w:val="22"/>
              </w:rPr>
              <w:t>Introduce a strategy to monitor pupils and staff who may be particularly affected by the incident. Ensure that staff are aware of this strategy.</w:t>
            </w:r>
          </w:p>
        </w:tc>
        <w:tc>
          <w:tcPr>
            <w:tcW w:w="1035" w:type="pct"/>
            <w:shd w:val="clear" w:color="auto" w:fill="auto"/>
          </w:tcPr>
          <w:p w14:paraId="0309AE23" w14:textId="77777777" w:rsidR="00BC1DFF" w:rsidRPr="002E797A" w:rsidRDefault="00BC1DFF" w:rsidP="008B78F8">
            <w:pPr>
              <w:spacing w:after="60" w:line="240" w:lineRule="auto"/>
              <w:rPr>
                <w:sz w:val="22"/>
                <w:szCs w:val="22"/>
              </w:rPr>
            </w:pPr>
          </w:p>
        </w:tc>
      </w:tr>
      <w:tr w:rsidR="00CE3FDA" w:rsidRPr="002E797A" w14:paraId="01848D9D" w14:textId="77777777" w:rsidTr="00EC3C0D">
        <w:trPr>
          <w:cantSplit/>
        </w:trPr>
        <w:tc>
          <w:tcPr>
            <w:tcW w:w="501" w:type="pct"/>
            <w:shd w:val="clear" w:color="auto" w:fill="auto"/>
          </w:tcPr>
          <w:p w14:paraId="75160BA7" w14:textId="5F2FBDDA"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2</w:t>
            </w:r>
          </w:p>
        </w:tc>
        <w:tc>
          <w:tcPr>
            <w:tcW w:w="3464" w:type="pct"/>
            <w:shd w:val="clear" w:color="auto" w:fill="auto"/>
          </w:tcPr>
          <w:p w14:paraId="69C9FC6D" w14:textId="77777777" w:rsidR="00BC1DFF" w:rsidRPr="002E797A" w:rsidRDefault="00BC1DFF" w:rsidP="008B78F8">
            <w:pPr>
              <w:spacing w:after="60" w:line="240" w:lineRule="auto"/>
              <w:rPr>
                <w:sz w:val="22"/>
                <w:szCs w:val="22"/>
              </w:rPr>
            </w:pPr>
            <w:r w:rsidRPr="002E797A">
              <w:rPr>
                <w:sz w:val="22"/>
                <w:szCs w:val="22"/>
              </w:rPr>
              <w:t>Offer pupils and staff the opportunity for psychological support and counselling. Ensure staff and pupils know that support is available and arrange access to these services as necessary.</w:t>
            </w:r>
          </w:p>
        </w:tc>
        <w:tc>
          <w:tcPr>
            <w:tcW w:w="1035" w:type="pct"/>
            <w:shd w:val="clear" w:color="auto" w:fill="auto"/>
          </w:tcPr>
          <w:p w14:paraId="04E5DE0F" w14:textId="77777777" w:rsidR="00BC1DFF" w:rsidRPr="002E797A" w:rsidRDefault="00BC1DFF" w:rsidP="008B78F8">
            <w:pPr>
              <w:spacing w:after="60" w:line="240" w:lineRule="auto"/>
              <w:rPr>
                <w:sz w:val="22"/>
                <w:szCs w:val="22"/>
              </w:rPr>
            </w:pPr>
          </w:p>
        </w:tc>
      </w:tr>
      <w:tr w:rsidR="00CE3FDA" w:rsidRPr="002E797A" w14:paraId="1C1546AF" w14:textId="77777777" w:rsidTr="00EC3C0D">
        <w:trPr>
          <w:cantSplit/>
        </w:trPr>
        <w:tc>
          <w:tcPr>
            <w:tcW w:w="501" w:type="pct"/>
            <w:shd w:val="clear" w:color="auto" w:fill="auto"/>
          </w:tcPr>
          <w:p w14:paraId="5539814C" w14:textId="45934E07"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3</w:t>
            </w:r>
          </w:p>
        </w:tc>
        <w:tc>
          <w:tcPr>
            <w:tcW w:w="3464" w:type="pct"/>
            <w:shd w:val="clear" w:color="auto" w:fill="auto"/>
          </w:tcPr>
          <w:p w14:paraId="1A222278" w14:textId="77777777" w:rsidR="00BC1DFF" w:rsidRPr="002E797A" w:rsidRDefault="00BC1DFF" w:rsidP="008B78F8">
            <w:pPr>
              <w:spacing w:after="60" w:line="240" w:lineRule="auto"/>
              <w:rPr>
                <w:sz w:val="22"/>
                <w:szCs w:val="22"/>
              </w:rPr>
            </w:pPr>
            <w:r w:rsidRPr="002E797A">
              <w:rPr>
                <w:sz w:val="22"/>
                <w:szCs w:val="22"/>
              </w:rPr>
              <w:t>Consider which pupils need to be briefed, how, and by whom.</w:t>
            </w:r>
          </w:p>
        </w:tc>
        <w:tc>
          <w:tcPr>
            <w:tcW w:w="1035" w:type="pct"/>
            <w:shd w:val="clear" w:color="auto" w:fill="auto"/>
          </w:tcPr>
          <w:p w14:paraId="2A911D14" w14:textId="77777777" w:rsidR="00BC1DFF" w:rsidRPr="002E797A" w:rsidRDefault="00BC1DFF" w:rsidP="008B78F8">
            <w:pPr>
              <w:spacing w:after="60" w:line="240" w:lineRule="auto"/>
              <w:rPr>
                <w:sz w:val="22"/>
                <w:szCs w:val="22"/>
              </w:rPr>
            </w:pPr>
          </w:p>
        </w:tc>
      </w:tr>
      <w:tr w:rsidR="00CE3FDA" w:rsidRPr="002E797A" w14:paraId="07313A90" w14:textId="77777777" w:rsidTr="00EC3C0D">
        <w:trPr>
          <w:cantSplit/>
        </w:trPr>
        <w:tc>
          <w:tcPr>
            <w:tcW w:w="501" w:type="pct"/>
            <w:shd w:val="clear" w:color="auto" w:fill="auto"/>
          </w:tcPr>
          <w:p w14:paraId="774566D0" w14:textId="3F2549B8"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4</w:t>
            </w:r>
          </w:p>
        </w:tc>
        <w:tc>
          <w:tcPr>
            <w:tcW w:w="3464" w:type="pct"/>
            <w:shd w:val="clear" w:color="auto" w:fill="auto"/>
          </w:tcPr>
          <w:p w14:paraId="3C861F17" w14:textId="77777777" w:rsidR="00BC1DFF" w:rsidRPr="002E797A" w:rsidRDefault="00BC1DFF" w:rsidP="008B78F8">
            <w:pPr>
              <w:spacing w:after="60" w:line="240" w:lineRule="auto"/>
              <w:rPr>
                <w:sz w:val="22"/>
                <w:szCs w:val="22"/>
              </w:rPr>
            </w:pPr>
            <w:r w:rsidRPr="002E797A">
              <w:rPr>
                <w:sz w:val="22"/>
                <w:szCs w:val="22"/>
              </w:rPr>
              <w:t>Provide opportunities for pupils to discuss their experiences (e.g. promoting discussion during class, arranging a special lesson). Do not discourage pupils from talking about their experiences.</w:t>
            </w:r>
          </w:p>
        </w:tc>
        <w:tc>
          <w:tcPr>
            <w:tcW w:w="1035" w:type="pct"/>
            <w:shd w:val="clear" w:color="auto" w:fill="auto"/>
          </w:tcPr>
          <w:p w14:paraId="006393FE" w14:textId="77777777" w:rsidR="00BC1DFF" w:rsidRPr="002E797A" w:rsidRDefault="00BC1DFF" w:rsidP="008B78F8">
            <w:pPr>
              <w:spacing w:after="60" w:line="240" w:lineRule="auto"/>
              <w:rPr>
                <w:sz w:val="22"/>
                <w:szCs w:val="22"/>
              </w:rPr>
            </w:pPr>
          </w:p>
        </w:tc>
      </w:tr>
      <w:tr w:rsidR="00CE3FDA" w:rsidRPr="002E797A" w14:paraId="1D439617" w14:textId="77777777" w:rsidTr="00EC3C0D">
        <w:trPr>
          <w:cantSplit/>
        </w:trPr>
        <w:tc>
          <w:tcPr>
            <w:tcW w:w="501" w:type="pct"/>
            <w:shd w:val="clear" w:color="auto" w:fill="auto"/>
          </w:tcPr>
          <w:p w14:paraId="06A05E24" w14:textId="1489F642"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5</w:t>
            </w:r>
          </w:p>
        </w:tc>
        <w:tc>
          <w:tcPr>
            <w:tcW w:w="3464" w:type="pct"/>
            <w:shd w:val="clear" w:color="auto" w:fill="auto"/>
          </w:tcPr>
          <w:p w14:paraId="514832EE" w14:textId="77777777" w:rsidR="00BC1DFF" w:rsidRPr="002E797A" w:rsidRDefault="00BC1DFF" w:rsidP="008B78F8">
            <w:pPr>
              <w:spacing w:after="60" w:line="240" w:lineRule="auto"/>
              <w:rPr>
                <w:sz w:val="22"/>
                <w:szCs w:val="22"/>
              </w:rPr>
            </w:pPr>
            <w:r w:rsidRPr="002E797A">
              <w:rPr>
                <w:sz w:val="22"/>
                <w:szCs w:val="22"/>
              </w:rPr>
              <w:t>Consider providing relevant books in the school library.</w:t>
            </w:r>
          </w:p>
        </w:tc>
        <w:tc>
          <w:tcPr>
            <w:tcW w:w="1035" w:type="pct"/>
            <w:shd w:val="clear" w:color="auto" w:fill="auto"/>
          </w:tcPr>
          <w:p w14:paraId="59D6B751" w14:textId="77777777" w:rsidR="00BC1DFF" w:rsidRPr="002E797A" w:rsidRDefault="00BC1DFF" w:rsidP="008B78F8">
            <w:pPr>
              <w:spacing w:after="60" w:line="240" w:lineRule="auto"/>
              <w:rPr>
                <w:sz w:val="22"/>
                <w:szCs w:val="22"/>
              </w:rPr>
            </w:pPr>
          </w:p>
        </w:tc>
      </w:tr>
      <w:tr w:rsidR="00CE3FDA" w:rsidRPr="002E797A" w14:paraId="025BAF14" w14:textId="77777777" w:rsidTr="00EC3C0D">
        <w:trPr>
          <w:cantSplit/>
        </w:trPr>
        <w:tc>
          <w:tcPr>
            <w:tcW w:w="501" w:type="pct"/>
            <w:shd w:val="clear" w:color="auto" w:fill="auto"/>
          </w:tcPr>
          <w:p w14:paraId="44E1A6E7" w14:textId="0BB8F05C"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6</w:t>
            </w:r>
          </w:p>
        </w:tc>
        <w:tc>
          <w:tcPr>
            <w:tcW w:w="3464" w:type="pct"/>
            <w:shd w:val="clear" w:color="auto" w:fill="auto"/>
          </w:tcPr>
          <w:p w14:paraId="1FCCCEC0" w14:textId="77777777" w:rsidR="00BC1DFF" w:rsidRPr="002E797A" w:rsidRDefault="00BC1DFF" w:rsidP="008B78F8">
            <w:pPr>
              <w:spacing w:after="60" w:line="240" w:lineRule="auto"/>
              <w:rPr>
                <w:sz w:val="22"/>
                <w:szCs w:val="22"/>
              </w:rPr>
            </w:pPr>
            <w:r w:rsidRPr="002E797A">
              <w:rPr>
                <w:sz w:val="22"/>
                <w:szCs w:val="22"/>
              </w:rPr>
              <w:t>Arrange for a member of staff to visit those affected (at home or at hospital). Ask for consent from parents / carers before doing this.</w:t>
            </w:r>
          </w:p>
        </w:tc>
        <w:tc>
          <w:tcPr>
            <w:tcW w:w="1035" w:type="pct"/>
            <w:shd w:val="clear" w:color="auto" w:fill="auto"/>
          </w:tcPr>
          <w:p w14:paraId="0F2465A2" w14:textId="77777777" w:rsidR="00BC1DFF" w:rsidRPr="002E797A" w:rsidRDefault="00BC1DFF" w:rsidP="008B78F8">
            <w:pPr>
              <w:spacing w:after="60" w:line="240" w:lineRule="auto"/>
              <w:rPr>
                <w:sz w:val="22"/>
                <w:szCs w:val="22"/>
              </w:rPr>
            </w:pPr>
          </w:p>
        </w:tc>
      </w:tr>
      <w:tr w:rsidR="00CE3FDA" w:rsidRPr="002E797A" w14:paraId="32768306" w14:textId="77777777" w:rsidTr="00EC3C0D">
        <w:trPr>
          <w:cantSplit/>
        </w:trPr>
        <w:tc>
          <w:tcPr>
            <w:tcW w:w="501" w:type="pct"/>
            <w:shd w:val="clear" w:color="auto" w:fill="auto"/>
          </w:tcPr>
          <w:p w14:paraId="125840B9" w14:textId="50E9BD9B"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7</w:t>
            </w:r>
          </w:p>
        </w:tc>
        <w:tc>
          <w:tcPr>
            <w:tcW w:w="3464" w:type="pct"/>
            <w:shd w:val="clear" w:color="auto" w:fill="auto"/>
          </w:tcPr>
          <w:p w14:paraId="5EB7C45C" w14:textId="77777777" w:rsidR="00BC1DFF" w:rsidRPr="002E797A" w:rsidRDefault="00BC1DFF" w:rsidP="008B78F8">
            <w:pPr>
              <w:spacing w:after="60" w:line="240" w:lineRule="auto"/>
              <w:rPr>
                <w:sz w:val="22"/>
                <w:szCs w:val="22"/>
              </w:rPr>
            </w:pPr>
            <w:proofErr w:type="gramStart"/>
            <w:r w:rsidRPr="002E797A">
              <w:rPr>
                <w:sz w:val="22"/>
                <w:szCs w:val="22"/>
              </w:rPr>
              <w:t>Make arrangements</w:t>
            </w:r>
            <w:proofErr w:type="gramEnd"/>
            <w:r w:rsidRPr="002E797A">
              <w:rPr>
                <w:sz w:val="22"/>
                <w:szCs w:val="22"/>
              </w:rPr>
              <w:t xml:space="preserve"> to express sympathy to those who have been hurt. Consider encouraging pupils to send cards / messages to those affected.</w:t>
            </w:r>
          </w:p>
        </w:tc>
        <w:tc>
          <w:tcPr>
            <w:tcW w:w="1035" w:type="pct"/>
            <w:shd w:val="clear" w:color="auto" w:fill="auto"/>
          </w:tcPr>
          <w:p w14:paraId="4AF4F562" w14:textId="77777777" w:rsidR="00BC1DFF" w:rsidRPr="002E797A" w:rsidRDefault="00BC1DFF" w:rsidP="008B78F8">
            <w:pPr>
              <w:spacing w:after="60" w:line="240" w:lineRule="auto"/>
              <w:rPr>
                <w:sz w:val="22"/>
                <w:szCs w:val="22"/>
              </w:rPr>
            </w:pPr>
          </w:p>
        </w:tc>
      </w:tr>
      <w:tr w:rsidR="00CE3FDA" w:rsidRPr="002E797A" w14:paraId="133B826D" w14:textId="77777777" w:rsidTr="00EC3C0D">
        <w:trPr>
          <w:cantSplit/>
        </w:trPr>
        <w:tc>
          <w:tcPr>
            <w:tcW w:w="501" w:type="pct"/>
            <w:shd w:val="clear" w:color="auto" w:fill="auto"/>
          </w:tcPr>
          <w:p w14:paraId="078D4F88" w14:textId="321BC863"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8</w:t>
            </w:r>
          </w:p>
        </w:tc>
        <w:tc>
          <w:tcPr>
            <w:tcW w:w="3464" w:type="pct"/>
            <w:shd w:val="clear" w:color="auto" w:fill="auto"/>
          </w:tcPr>
          <w:p w14:paraId="5330B96C" w14:textId="77777777" w:rsidR="00BC1DFF" w:rsidRPr="002E797A" w:rsidRDefault="00BC1DFF" w:rsidP="008B78F8">
            <w:pPr>
              <w:spacing w:after="60" w:line="240" w:lineRule="auto"/>
              <w:rPr>
                <w:sz w:val="22"/>
                <w:szCs w:val="22"/>
              </w:rPr>
            </w:pPr>
            <w:r w:rsidRPr="002E797A">
              <w:rPr>
                <w:sz w:val="22"/>
                <w:szCs w:val="22"/>
              </w:rPr>
              <w:t>Be sensitive about the demands practical issues might make on pupils (e.g. deadlines for coursework, imminent exams).</w:t>
            </w:r>
          </w:p>
        </w:tc>
        <w:tc>
          <w:tcPr>
            <w:tcW w:w="1035" w:type="pct"/>
            <w:shd w:val="clear" w:color="auto" w:fill="auto"/>
          </w:tcPr>
          <w:p w14:paraId="0F4633BD" w14:textId="77777777" w:rsidR="00BC1DFF" w:rsidRPr="002E797A" w:rsidRDefault="00BC1DFF" w:rsidP="008B78F8">
            <w:pPr>
              <w:spacing w:after="60" w:line="240" w:lineRule="auto"/>
              <w:rPr>
                <w:sz w:val="22"/>
                <w:szCs w:val="22"/>
              </w:rPr>
            </w:pPr>
          </w:p>
        </w:tc>
      </w:tr>
      <w:tr w:rsidR="00CE3FDA" w:rsidRPr="002E797A" w14:paraId="08A7383D" w14:textId="77777777" w:rsidTr="00EC3C0D">
        <w:trPr>
          <w:cantSplit/>
        </w:trPr>
        <w:tc>
          <w:tcPr>
            <w:tcW w:w="501" w:type="pct"/>
            <w:shd w:val="clear" w:color="auto" w:fill="auto"/>
          </w:tcPr>
          <w:p w14:paraId="6D073BE1" w14:textId="6EE35913" w:rsidR="00BC1DFF" w:rsidRPr="002E797A" w:rsidRDefault="00BC1DFF" w:rsidP="008B78F8">
            <w:pPr>
              <w:spacing w:after="60" w:line="240" w:lineRule="auto"/>
              <w:rPr>
                <w:sz w:val="22"/>
                <w:szCs w:val="22"/>
              </w:rPr>
            </w:pPr>
            <w:r w:rsidRPr="002E797A">
              <w:rPr>
                <w:sz w:val="22"/>
                <w:szCs w:val="22"/>
              </w:rPr>
              <w:t>P</w:t>
            </w:r>
            <w:r w:rsidR="00F8547E">
              <w:rPr>
                <w:sz w:val="22"/>
                <w:szCs w:val="22"/>
              </w:rPr>
              <w:t>0</w:t>
            </w:r>
            <w:r w:rsidRPr="002E797A">
              <w:rPr>
                <w:sz w:val="22"/>
                <w:szCs w:val="22"/>
              </w:rPr>
              <w:t>9</w:t>
            </w:r>
          </w:p>
        </w:tc>
        <w:tc>
          <w:tcPr>
            <w:tcW w:w="3464" w:type="pct"/>
            <w:shd w:val="clear" w:color="auto" w:fill="auto"/>
          </w:tcPr>
          <w:p w14:paraId="49910DFD" w14:textId="77777777" w:rsidR="00BC1DFF" w:rsidRPr="002E797A" w:rsidRDefault="00BC1DFF" w:rsidP="008B78F8">
            <w:pPr>
              <w:spacing w:after="60" w:line="240" w:lineRule="auto"/>
              <w:rPr>
                <w:sz w:val="22"/>
                <w:szCs w:val="22"/>
              </w:rPr>
            </w:pPr>
            <w:r w:rsidRPr="002E797A">
              <w:rPr>
                <w:sz w:val="22"/>
                <w:szCs w:val="22"/>
              </w:rPr>
              <w:t>Send a letter to parents / carers with information on:</w:t>
            </w:r>
          </w:p>
          <w:p w14:paraId="5CD28870" w14:textId="77777777" w:rsidR="00BC1DFF" w:rsidRPr="002E797A" w:rsidRDefault="00BC1DFF" w:rsidP="00482906">
            <w:pPr>
              <w:numPr>
                <w:ilvl w:val="0"/>
                <w:numId w:val="30"/>
              </w:numPr>
              <w:spacing w:after="60" w:line="240" w:lineRule="auto"/>
              <w:rPr>
                <w:sz w:val="22"/>
                <w:szCs w:val="22"/>
              </w:rPr>
            </w:pPr>
            <w:r w:rsidRPr="002E797A">
              <w:rPr>
                <w:sz w:val="22"/>
                <w:szCs w:val="22"/>
              </w:rPr>
              <w:t>The nature of the incident</w:t>
            </w:r>
          </w:p>
          <w:p w14:paraId="13C90F40" w14:textId="77777777" w:rsidR="00BC1DFF" w:rsidRPr="002E797A" w:rsidRDefault="00BC1DFF" w:rsidP="00482906">
            <w:pPr>
              <w:numPr>
                <w:ilvl w:val="0"/>
                <w:numId w:val="30"/>
              </w:numPr>
              <w:spacing w:after="60" w:line="240" w:lineRule="auto"/>
              <w:rPr>
                <w:sz w:val="22"/>
                <w:szCs w:val="22"/>
              </w:rPr>
            </w:pPr>
            <w:r w:rsidRPr="002E797A">
              <w:rPr>
                <w:sz w:val="22"/>
                <w:szCs w:val="22"/>
              </w:rPr>
              <w:t>How their child was notified of the incident</w:t>
            </w:r>
          </w:p>
          <w:p w14:paraId="235AC692" w14:textId="77777777" w:rsidR="00BC1DFF" w:rsidRPr="002E797A" w:rsidRDefault="00BC1DFF" w:rsidP="00482906">
            <w:pPr>
              <w:numPr>
                <w:ilvl w:val="0"/>
                <w:numId w:val="30"/>
              </w:numPr>
              <w:spacing w:after="60" w:line="240" w:lineRule="auto"/>
              <w:rPr>
                <w:sz w:val="22"/>
                <w:szCs w:val="22"/>
              </w:rPr>
            </w:pPr>
            <w:r w:rsidRPr="002E797A">
              <w:rPr>
                <w:sz w:val="22"/>
                <w:szCs w:val="22"/>
              </w:rPr>
              <w:t>Arrangements for support organised by the school</w:t>
            </w:r>
          </w:p>
          <w:p w14:paraId="6C808AFB" w14:textId="77777777" w:rsidR="00BC1DFF" w:rsidRPr="002E797A" w:rsidRDefault="00BC1DFF" w:rsidP="00482906">
            <w:pPr>
              <w:numPr>
                <w:ilvl w:val="0"/>
                <w:numId w:val="30"/>
              </w:numPr>
              <w:spacing w:after="60" w:line="240" w:lineRule="auto"/>
              <w:rPr>
                <w:sz w:val="22"/>
                <w:szCs w:val="22"/>
              </w:rPr>
            </w:pPr>
            <w:r w:rsidRPr="002E797A">
              <w:rPr>
                <w:sz w:val="22"/>
                <w:szCs w:val="22"/>
              </w:rPr>
              <w:t>Who to contact if they would like additional support.</w:t>
            </w:r>
          </w:p>
        </w:tc>
        <w:tc>
          <w:tcPr>
            <w:tcW w:w="1035" w:type="pct"/>
            <w:shd w:val="clear" w:color="auto" w:fill="auto"/>
          </w:tcPr>
          <w:p w14:paraId="1A60A504" w14:textId="77777777" w:rsidR="00BC1DFF" w:rsidRPr="002E797A" w:rsidRDefault="00BC1DFF" w:rsidP="008B78F8">
            <w:pPr>
              <w:spacing w:after="60" w:line="240" w:lineRule="auto"/>
              <w:rPr>
                <w:sz w:val="22"/>
                <w:szCs w:val="22"/>
              </w:rPr>
            </w:pPr>
          </w:p>
        </w:tc>
      </w:tr>
      <w:tr w:rsidR="00CE3FDA" w:rsidRPr="002E797A" w14:paraId="07C8AFF6" w14:textId="77777777" w:rsidTr="00EC3C0D">
        <w:trPr>
          <w:cantSplit/>
        </w:trPr>
        <w:tc>
          <w:tcPr>
            <w:tcW w:w="501" w:type="pct"/>
            <w:shd w:val="clear" w:color="auto" w:fill="auto"/>
          </w:tcPr>
          <w:p w14:paraId="12252EF7" w14:textId="77777777" w:rsidR="00BC1DFF" w:rsidRPr="002E797A" w:rsidRDefault="00BC1DFF" w:rsidP="008B78F8">
            <w:pPr>
              <w:spacing w:after="60" w:line="240" w:lineRule="auto"/>
              <w:rPr>
                <w:sz w:val="22"/>
                <w:szCs w:val="22"/>
              </w:rPr>
            </w:pPr>
            <w:r w:rsidRPr="002E797A">
              <w:rPr>
                <w:sz w:val="22"/>
                <w:szCs w:val="22"/>
              </w:rPr>
              <w:t>P10</w:t>
            </w:r>
          </w:p>
        </w:tc>
        <w:tc>
          <w:tcPr>
            <w:tcW w:w="3464" w:type="pct"/>
            <w:shd w:val="clear" w:color="auto" w:fill="auto"/>
          </w:tcPr>
          <w:p w14:paraId="3787730D" w14:textId="77777777" w:rsidR="00BC1DFF" w:rsidRPr="002E797A" w:rsidRDefault="00BC1DFF" w:rsidP="008B78F8">
            <w:pPr>
              <w:spacing w:after="60" w:line="240" w:lineRule="auto"/>
              <w:rPr>
                <w:sz w:val="22"/>
                <w:szCs w:val="22"/>
              </w:rPr>
            </w:pPr>
            <w:r w:rsidRPr="002E797A">
              <w:rPr>
                <w:sz w:val="22"/>
                <w:szCs w:val="22"/>
              </w:rPr>
              <w:t>Maintain regular contact with parents / carers.</w:t>
            </w:r>
          </w:p>
        </w:tc>
        <w:tc>
          <w:tcPr>
            <w:tcW w:w="1035" w:type="pct"/>
            <w:shd w:val="clear" w:color="auto" w:fill="auto"/>
          </w:tcPr>
          <w:p w14:paraId="625591D6" w14:textId="77777777" w:rsidR="00BC1DFF" w:rsidRPr="002E797A" w:rsidRDefault="00BC1DFF" w:rsidP="008B78F8">
            <w:pPr>
              <w:spacing w:after="60" w:line="240" w:lineRule="auto"/>
              <w:rPr>
                <w:sz w:val="22"/>
                <w:szCs w:val="22"/>
              </w:rPr>
            </w:pPr>
          </w:p>
        </w:tc>
      </w:tr>
      <w:tr w:rsidR="00CE3FDA" w:rsidRPr="002E797A" w14:paraId="19A34E79" w14:textId="77777777" w:rsidTr="00EC3C0D">
        <w:trPr>
          <w:cantSplit/>
        </w:trPr>
        <w:tc>
          <w:tcPr>
            <w:tcW w:w="501" w:type="pct"/>
            <w:shd w:val="clear" w:color="auto" w:fill="auto"/>
          </w:tcPr>
          <w:p w14:paraId="39133574" w14:textId="77777777" w:rsidR="00BC1DFF" w:rsidRPr="002E797A" w:rsidRDefault="00BC1DFF" w:rsidP="008B78F8">
            <w:pPr>
              <w:spacing w:after="60" w:line="240" w:lineRule="auto"/>
              <w:rPr>
                <w:sz w:val="22"/>
                <w:szCs w:val="22"/>
              </w:rPr>
            </w:pPr>
            <w:r w:rsidRPr="002E797A">
              <w:rPr>
                <w:sz w:val="22"/>
                <w:szCs w:val="22"/>
              </w:rPr>
              <w:t>P11</w:t>
            </w:r>
          </w:p>
        </w:tc>
        <w:tc>
          <w:tcPr>
            <w:tcW w:w="3464" w:type="pct"/>
            <w:shd w:val="clear" w:color="auto" w:fill="auto"/>
          </w:tcPr>
          <w:p w14:paraId="30F668C0" w14:textId="77777777" w:rsidR="00BC1DFF" w:rsidRPr="002E797A" w:rsidRDefault="00BC1DFF" w:rsidP="008B78F8">
            <w:pPr>
              <w:spacing w:after="60" w:line="240" w:lineRule="auto"/>
              <w:rPr>
                <w:sz w:val="22"/>
                <w:szCs w:val="22"/>
              </w:rPr>
            </w:pPr>
            <w:r w:rsidRPr="002E797A">
              <w:rPr>
                <w:sz w:val="22"/>
                <w:szCs w:val="22"/>
              </w:rPr>
              <w:t>Do not make public any sensitive / confidential information about individuals unless consent has been given by pupils and parents / carers.</w:t>
            </w:r>
          </w:p>
        </w:tc>
        <w:tc>
          <w:tcPr>
            <w:tcW w:w="1035" w:type="pct"/>
            <w:shd w:val="clear" w:color="auto" w:fill="auto"/>
          </w:tcPr>
          <w:p w14:paraId="781D5DC5" w14:textId="77777777" w:rsidR="00BC1DFF" w:rsidRPr="002E797A" w:rsidRDefault="00BC1DFF" w:rsidP="008B78F8">
            <w:pPr>
              <w:spacing w:after="60" w:line="240" w:lineRule="auto"/>
              <w:rPr>
                <w:sz w:val="22"/>
                <w:szCs w:val="22"/>
              </w:rPr>
            </w:pPr>
          </w:p>
        </w:tc>
      </w:tr>
      <w:tr w:rsidR="00CE3FDA" w:rsidRPr="002E797A" w14:paraId="5F41D354" w14:textId="77777777" w:rsidTr="00EC3C0D">
        <w:trPr>
          <w:cantSplit/>
        </w:trPr>
        <w:tc>
          <w:tcPr>
            <w:tcW w:w="501" w:type="pct"/>
            <w:shd w:val="clear" w:color="auto" w:fill="auto"/>
          </w:tcPr>
          <w:p w14:paraId="29062DD5" w14:textId="77777777" w:rsidR="00BC1DFF" w:rsidRPr="002E797A" w:rsidRDefault="00BC1DFF" w:rsidP="008B78F8">
            <w:pPr>
              <w:spacing w:after="60" w:line="240" w:lineRule="auto"/>
              <w:rPr>
                <w:sz w:val="22"/>
                <w:szCs w:val="22"/>
              </w:rPr>
            </w:pPr>
            <w:r w:rsidRPr="002E797A">
              <w:rPr>
                <w:sz w:val="22"/>
                <w:szCs w:val="22"/>
              </w:rPr>
              <w:t>P12</w:t>
            </w:r>
          </w:p>
        </w:tc>
        <w:tc>
          <w:tcPr>
            <w:tcW w:w="3464" w:type="pct"/>
            <w:shd w:val="clear" w:color="auto" w:fill="auto"/>
          </w:tcPr>
          <w:p w14:paraId="6D190EDB" w14:textId="77777777" w:rsidR="00BC1DFF" w:rsidRPr="002E797A" w:rsidRDefault="00BC1DFF" w:rsidP="008B78F8">
            <w:pPr>
              <w:spacing w:after="60" w:line="240" w:lineRule="auto"/>
              <w:rPr>
                <w:sz w:val="22"/>
                <w:szCs w:val="22"/>
              </w:rPr>
            </w:pPr>
            <w:r w:rsidRPr="002E797A">
              <w:rPr>
                <w:sz w:val="22"/>
                <w:szCs w:val="22"/>
              </w:rPr>
              <w:t>Consider organising an event for parents / carers to discuss any issues or concerns they might have.</w:t>
            </w:r>
          </w:p>
        </w:tc>
        <w:tc>
          <w:tcPr>
            <w:tcW w:w="1035" w:type="pct"/>
            <w:shd w:val="clear" w:color="auto" w:fill="auto"/>
          </w:tcPr>
          <w:p w14:paraId="755BD686" w14:textId="77777777" w:rsidR="00BC1DFF" w:rsidRPr="002E797A" w:rsidRDefault="00BC1DFF" w:rsidP="008B78F8">
            <w:pPr>
              <w:spacing w:after="60" w:line="240" w:lineRule="auto"/>
              <w:rPr>
                <w:sz w:val="22"/>
                <w:szCs w:val="22"/>
              </w:rPr>
            </w:pPr>
          </w:p>
        </w:tc>
      </w:tr>
      <w:tr w:rsidR="00CE3FDA" w:rsidRPr="002E797A" w14:paraId="093BC3A0" w14:textId="77777777" w:rsidTr="00EC3C0D">
        <w:trPr>
          <w:cantSplit/>
        </w:trPr>
        <w:tc>
          <w:tcPr>
            <w:tcW w:w="501" w:type="pct"/>
            <w:shd w:val="clear" w:color="auto" w:fill="auto"/>
          </w:tcPr>
          <w:p w14:paraId="7B553912" w14:textId="77777777" w:rsidR="00BC1DFF" w:rsidRPr="002E797A" w:rsidRDefault="00BC1DFF" w:rsidP="008B78F8">
            <w:pPr>
              <w:spacing w:after="60" w:line="240" w:lineRule="auto"/>
              <w:rPr>
                <w:sz w:val="22"/>
                <w:szCs w:val="22"/>
              </w:rPr>
            </w:pPr>
            <w:r w:rsidRPr="002E797A">
              <w:rPr>
                <w:sz w:val="22"/>
                <w:szCs w:val="22"/>
              </w:rPr>
              <w:lastRenderedPageBreak/>
              <w:t>P13</w:t>
            </w:r>
          </w:p>
        </w:tc>
        <w:tc>
          <w:tcPr>
            <w:tcW w:w="3464" w:type="pct"/>
            <w:shd w:val="clear" w:color="auto" w:fill="auto"/>
          </w:tcPr>
          <w:p w14:paraId="0F7B5589" w14:textId="77777777" w:rsidR="00BC1DFF" w:rsidRPr="002E797A" w:rsidRDefault="00BC1DFF" w:rsidP="008B78F8">
            <w:pPr>
              <w:spacing w:after="60" w:line="240" w:lineRule="auto"/>
              <w:rPr>
                <w:sz w:val="22"/>
                <w:szCs w:val="22"/>
              </w:rPr>
            </w:pPr>
            <w:r w:rsidRPr="002E797A">
              <w:rPr>
                <w:sz w:val="22"/>
                <w:szCs w:val="22"/>
              </w:rPr>
              <w:t>If pupils who were particularly affected by the incident leave school (e.g. transferring from primary to secondary education) consider, sensitively and confidentially, notifying the headteacher of the new school.</w:t>
            </w:r>
          </w:p>
        </w:tc>
        <w:tc>
          <w:tcPr>
            <w:tcW w:w="1035" w:type="pct"/>
            <w:shd w:val="clear" w:color="auto" w:fill="auto"/>
          </w:tcPr>
          <w:p w14:paraId="098D3520" w14:textId="77777777" w:rsidR="00BC1DFF" w:rsidRPr="002E797A" w:rsidRDefault="00BC1DFF" w:rsidP="008B78F8">
            <w:pPr>
              <w:spacing w:after="60" w:line="240" w:lineRule="auto"/>
              <w:rPr>
                <w:sz w:val="22"/>
                <w:szCs w:val="22"/>
              </w:rPr>
            </w:pPr>
          </w:p>
        </w:tc>
      </w:tr>
    </w:tbl>
    <w:p w14:paraId="54CC910A" w14:textId="77777777" w:rsidR="00BC1DFF" w:rsidRPr="001F31BF" w:rsidRDefault="00BC1DFF" w:rsidP="008B78F8">
      <w:pPr>
        <w:spacing w:after="60" w:line="240" w:lineRule="auto"/>
        <w:rPr>
          <w:sz w:val="20"/>
          <w:szCs w:val="20"/>
        </w:rPr>
      </w:pPr>
    </w:p>
    <w:p w14:paraId="46E50426" w14:textId="77777777" w:rsidR="00BC1DFF" w:rsidRPr="003F1310" w:rsidRDefault="00BC1DFF" w:rsidP="003F1310">
      <w:pPr>
        <w:rPr>
          <w:b/>
        </w:rPr>
      </w:pPr>
      <w:r w:rsidRPr="003F1310">
        <w:rPr>
          <w:b/>
        </w:rPr>
        <w:t>General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76"/>
        <w:gridCol w:w="6741"/>
        <w:gridCol w:w="2019"/>
      </w:tblGrid>
      <w:tr w:rsidR="00CE3FDA" w:rsidRPr="00374D12" w14:paraId="3D0F321F" w14:textId="77777777" w:rsidTr="00EC3C0D">
        <w:trPr>
          <w:cantSplit/>
        </w:trPr>
        <w:tc>
          <w:tcPr>
            <w:tcW w:w="501" w:type="pct"/>
            <w:shd w:val="clear" w:color="auto" w:fill="D9D9D9" w:themeFill="background1" w:themeFillShade="D9"/>
            <w:vAlign w:val="center"/>
          </w:tcPr>
          <w:p w14:paraId="5ADD05A3" w14:textId="77777777" w:rsidR="00BC1DFF" w:rsidRPr="00374D12" w:rsidRDefault="00BC1DFF" w:rsidP="008B78F8">
            <w:pPr>
              <w:spacing w:after="60" w:line="240" w:lineRule="auto"/>
              <w:rPr>
                <w:b/>
                <w:sz w:val="22"/>
                <w:szCs w:val="20"/>
              </w:rPr>
            </w:pPr>
            <w:r w:rsidRPr="00374D12">
              <w:rPr>
                <w:b/>
                <w:sz w:val="22"/>
                <w:szCs w:val="20"/>
              </w:rPr>
              <w:t>Ref</w:t>
            </w:r>
          </w:p>
        </w:tc>
        <w:tc>
          <w:tcPr>
            <w:tcW w:w="3462" w:type="pct"/>
            <w:shd w:val="clear" w:color="auto" w:fill="D9D9D9" w:themeFill="background1" w:themeFillShade="D9"/>
            <w:vAlign w:val="center"/>
          </w:tcPr>
          <w:p w14:paraId="6C2E2444" w14:textId="77777777" w:rsidR="00BC1DFF" w:rsidRPr="00374D12" w:rsidRDefault="00BC1DFF" w:rsidP="008B78F8">
            <w:pPr>
              <w:spacing w:after="60" w:line="240" w:lineRule="auto"/>
              <w:rPr>
                <w:b/>
                <w:sz w:val="22"/>
                <w:szCs w:val="20"/>
              </w:rPr>
            </w:pPr>
            <w:r w:rsidRPr="00374D12">
              <w:rPr>
                <w:b/>
                <w:sz w:val="22"/>
                <w:szCs w:val="20"/>
              </w:rPr>
              <w:t xml:space="preserve">Action </w:t>
            </w:r>
          </w:p>
        </w:tc>
        <w:tc>
          <w:tcPr>
            <w:tcW w:w="1037" w:type="pct"/>
            <w:shd w:val="clear" w:color="auto" w:fill="D9D9D9" w:themeFill="background1" w:themeFillShade="D9"/>
            <w:vAlign w:val="center"/>
          </w:tcPr>
          <w:p w14:paraId="41322DAE" w14:textId="77777777" w:rsidR="00BC1DFF" w:rsidRPr="00374D12" w:rsidRDefault="00BC1DFF" w:rsidP="008B78F8">
            <w:pPr>
              <w:spacing w:after="60" w:line="240" w:lineRule="auto"/>
              <w:rPr>
                <w:b/>
                <w:sz w:val="22"/>
                <w:szCs w:val="20"/>
              </w:rPr>
            </w:pPr>
            <w:r w:rsidRPr="00374D12">
              <w:rPr>
                <w:b/>
                <w:sz w:val="22"/>
                <w:szCs w:val="20"/>
              </w:rPr>
              <w:t>Tick / sign / time</w:t>
            </w:r>
          </w:p>
        </w:tc>
      </w:tr>
      <w:tr w:rsidR="00CE3FDA" w:rsidRPr="00374D12" w14:paraId="3BFBF24F" w14:textId="77777777" w:rsidTr="00EC3C0D">
        <w:trPr>
          <w:cantSplit/>
        </w:trPr>
        <w:tc>
          <w:tcPr>
            <w:tcW w:w="501" w:type="pct"/>
            <w:shd w:val="clear" w:color="auto" w:fill="auto"/>
          </w:tcPr>
          <w:p w14:paraId="0B0294CC" w14:textId="77777777" w:rsidR="00BC1DFF" w:rsidRPr="00374D12" w:rsidRDefault="00BC1DFF" w:rsidP="008B78F8">
            <w:pPr>
              <w:spacing w:after="60" w:line="240" w:lineRule="auto"/>
              <w:rPr>
                <w:sz w:val="22"/>
                <w:szCs w:val="20"/>
              </w:rPr>
            </w:pPr>
            <w:r w:rsidRPr="00374D12">
              <w:rPr>
                <w:sz w:val="22"/>
                <w:szCs w:val="20"/>
              </w:rPr>
              <w:t>P14</w:t>
            </w:r>
          </w:p>
        </w:tc>
        <w:tc>
          <w:tcPr>
            <w:tcW w:w="3462" w:type="pct"/>
            <w:shd w:val="clear" w:color="auto" w:fill="auto"/>
          </w:tcPr>
          <w:p w14:paraId="7D131F29" w14:textId="77777777" w:rsidR="00BC1DFF" w:rsidRPr="00374D12" w:rsidRDefault="00BC1DFF" w:rsidP="008B78F8">
            <w:pPr>
              <w:spacing w:after="60" w:line="240" w:lineRule="auto"/>
              <w:rPr>
                <w:sz w:val="22"/>
                <w:szCs w:val="20"/>
              </w:rPr>
            </w:pPr>
            <w:r w:rsidRPr="00374D12">
              <w:rPr>
                <w:sz w:val="22"/>
                <w:szCs w:val="20"/>
              </w:rPr>
              <w:t>Request support from educational professionals trained in psychological debriefing, critical incident stress debriefing, bereavement counselling and trauma management if appropriate.</w:t>
            </w:r>
          </w:p>
        </w:tc>
        <w:tc>
          <w:tcPr>
            <w:tcW w:w="1037" w:type="pct"/>
            <w:shd w:val="clear" w:color="auto" w:fill="auto"/>
          </w:tcPr>
          <w:p w14:paraId="619F6BEB" w14:textId="77777777" w:rsidR="00BC1DFF" w:rsidRPr="00374D12" w:rsidRDefault="00BC1DFF" w:rsidP="008B78F8">
            <w:pPr>
              <w:spacing w:after="60" w:line="240" w:lineRule="auto"/>
              <w:rPr>
                <w:sz w:val="22"/>
                <w:szCs w:val="20"/>
              </w:rPr>
            </w:pPr>
          </w:p>
        </w:tc>
      </w:tr>
      <w:tr w:rsidR="00CE3FDA" w:rsidRPr="00374D12" w14:paraId="7B7275AE" w14:textId="77777777" w:rsidTr="00EC3C0D">
        <w:trPr>
          <w:cantSplit/>
        </w:trPr>
        <w:tc>
          <w:tcPr>
            <w:tcW w:w="501" w:type="pct"/>
            <w:shd w:val="clear" w:color="auto" w:fill="auto"/>
          </w:tcPr>
          <w:p w14:paraId="4B8B95AB" w14:textId="77777777" w:rsidR="00BC1DFF" w:rsidRPr="00374D12" w:rsidRDefault="00BC1DFF" w:rsidP="008B78F8">
            <w:pPr>
              <w:spacing w:after="60" w:line="240" w:lineRule="auto"/>
              <w:rPr>
                <w:sz w:val="22"/>
                <w:szCs w:val="20"/>
              </w:rPr>
            </w:pPr>
            <w:r w:rsidRPr="00374D12">
              <w:rPr>
                <w:sz w:val="22"/>
                <w:szCs w:val="20"/>
              </w:rPr>
              <w:t>P15</w:t>
            </w:r>
          </w:p>
        </w:tc>
        <w:tc>
          <w:tcPr>
            <w:tcW w:w="3462" w:type="pct"/>
            <w:shd w:val="clear" w:color="auto" w:fill="auto"/>
          </w:tcPr>
          <w:p w14:paraId="44F99A36" w14:textId="77777777" w:rsidR="00BC1DFF" w:rsidRPr="00374D12" w:rsidRDefault="00BC1DFF" w:rsidP="008B78F8">
            <w:pPr>
              <w:spacing w:after="60" w:line="240" w:lineRule="auto"/>
              <w:rPr>
                <w:sz w:val="22"/>
                <w:szCs w:val="20"/>
              </w:rPr>
            </w:pPr>
            <w:r w:rsidRPr="00374D12">
              <w:rPr>
                <w:sz w:val="22"/>
                <w:szCs w:val="20"/>
              </w:rPr>
              <w:t>Consider requesting support from other organisations. E.g.:</w:t>
            </w:r>
          </w:p>
          <w:p w14:paraId="369DE255" w14:textId="77777777" w:rsidR="00BC1DFF" w:rsidRPr="00374D12" w:rsidRDefault="00BC1DFF" w:rsidP="00482906">
            <w:pPr>
              <w:numPr>
                <w:ilvl w:val="0"/>
                <w:numId w:val="32"/>
              </w:numPr>
              <w:spacing w:after="60" w:line="240" w:lineRule="auto"/>
              <w:rPr>
                <w:sz w:val="22"/>
                <w:szCs w:val="20"/>
              </w:rPr>
            </w:pPr>
            <w:r w:rsidRPr="00374D12">
              <w:rPr>
                <w:sz w:val="22"/>
                <w:szCs w:val="20"/>
              </w:rPr>
              <w:t>Teacher Support Network</w:t>
            </w:r>
          </w:p>
          <w:p w14:paraId="6200B31D" w14:textId="77777777" w:rsidR="00BC1DFF" w:rsidRPr="00374D12" w:rsidRDefault="00BC1DFF" w:rsidP="00482906">
            <w:pPr>
              <w:numPr>
                <w:ilvl w:val="0"/>
                <w:numId w:val="32"/>
              </w:numPr>
              <w:spacing w:after="60" w:line="240" w:lineRule="auto"/>
              <w:rPr>
                <w:sz w:val="22"/>
                <w:szCs w:val="20"/>
              </w:rPr>
            </w:pPr>
            <w:r w:rsidRPr="00374D12">
              <w:rPr>
                <w:sz w:val="22"/>
                <w:szCs w:val="20"/>
              </w:rPr>
              <w:t>Samaritans</w:t>
            </w:r>
          </w:p>
          <w:p w14:paraId="4FE45060" w14:textId="77777777" w:rsidR="00BC1DFF" w:rsidRPr="00374D12" w:rsidRDefault="00BC1DFF" w:rsidP="00482906">
            <w:pPr>
              <w:numPr>
                <w:ilvl w:val="0"/>
                <w:numId w:val="32"/>
              </w:numPr>
              <w:spacing w:after="60" w:line="240" w:lineRule="auto"/>
              <w:rPr>
                <w:sz w:val="22"/>
                <w:szCs w:val="20"/>
              </w:rPr>
            </w:pPr>
            <w:r w:rsidRPr="00374D12">
              <w:rPr>
                <w:sz w:val="22"/>
                <w:szCs w:val="20"/>
              </w:rPr>
              <w:t>Cruse Bereavement Care.</w:t>
            </w:r>
          </w:p>
        </w:tc>
        <w:tc>
          <w:tcPr>
            <w:tcW w:w="1037" w:type="pct"/>
            <w:shd w:val="clear" w:color="auto" w:fill="auto"/>
          </w:tcPr>
          <w:p w14:paraId="04EC61D9" w14:textId="77777777" w:rsidR="00BC1DFF" w:rsidRPr="00374D12" w:rsidRDefault="00BC1DFF" w:rsidP="008B78F8">
            <w:pPr>
              <w:spacing w:after="60" w:line="240" w:lineRule="auto"/>
              <w:rPr>
                <w:sz w:val="22"/>
                <w:szCs w:val="20"/>
              </w:rPr>
            </w:pPr>
          </w:p>
        </w:tc>
      </w:tr>
      <w:tr w:rsidR="00CE3FDA" w:rsidRPr="00374D12" w14:paraId="3EC65BE0" w14:textId="77777777" w:rsidTr="00EC3C0D">
        <w:trPr>
          <w:cantSplit/>
        </w:trPr>
        <w:tc>
          <w:tcPr>
            <w:tcW w:w="501" w:type="pct"/>
            <w:shd w:val="clear" w:color="auto" w:fill="auto"/>
          </w:tcPr>
          <w:p w14:paraId="711988B9" w14:textId="77777777" w:rsidR="00BC1DFF" w:rsidRPr="00374D12" w:rsidRDefault="00BC1DFF" w:rsidP="008B78F8">
            <w:pPr>
              <w:spacing w:after="60" w:line="240" w:lineRule="auto"/>
              <w:rPr>
                <w:sz w:val="22"/>
                <w:szCs w:val="20"/>
              </w:rPr>
            </w:pPr>
            <w:r w:rsidRPr="00374D12">
              <w:rPr>
                <w:sz w:val="22"/>
                <w:szCs w:val="20"/>
              </w:rPr>
              <w:t>P16</w:t>
            </w:r>
          </w:p>
        </w:tc>
        <w:tc>
          <w:tcPr>
            <w:tcW w:w="3462" w:type="pct"/>
            <w:shd w:val="clear" w:color="auto" w:fill="auto"/>
          </w:tcPr>
          <w:p w14:paraId="7B9F0C6D" w14:textId="77777777" w:rsidR="00BC1DFF" w:rsidRPr="00374D12" w:rsidRDefault="00BC1DFF" w:rsidP="008B78F8">
            <w:pPr>
              <w:spacing w:after="60" w:line="240" w:lineRule="auto"/>
              <w:rPr>
                <w:sz w:val="22"/>
                <w:szCs w:val="20"/>
              </w:rPr>
            </w:pPr>
            <w:r w:rsidRPr="00374D12">
              <w:rPr>
                <w:sz w:val="22"/>
                <w:szCs w:val="20"/>
              </w:rPr>
              <w:t>Manage any distress that could be caused by ongoing Police enquiries, legal proceedings and media attention.</w:t>
            </w:r>
          </w:p>
        </w:tc>
        <w:tc>
          <w:tcPr>
            <w:tcW w:w="1037" w:type="pct"/>
            <w:shd w:val="clear" w:color="auto" w:fill="auto"/>
          </w:tcPr>
          <w:p w14:paraId="1FACAF1B" w14:textId="77777777" w:rsidR="00BC1DFF" w:rsidRPr="00374D12" w:rsidRDefault="00BC1DFF" w:rsidP="008B78F8">
            <w:pPr>
              <w:spacing w:after="60" w:line="240" w:lineRule="auto"/>
              <w:rPr>
                <w:sz w:val="22"/>
                <w:szCs w:val="20"/>
              </w:rPr>
            </w:pPr>
          </w:p>
        </w:tc>
      </w:tr>
      <w:tr w:rsidR="00CE3FDA" w:rsidRPr="00374D12" w14:paraId="41648A87" w14:textId="77777777" w:rsidTr="00EC3C0D">
        <w:trPr>
          <w:cantSplit/>
        </w:trPr>
        <w:tc>
          <w:tcPr>
            <w:tcW w:w="501" w:type="pct"/>
            <w:shd w:val="clear" w:color="auto" w:fill="auto"/>
          </w:tcPr>
          <w:p w14:paraId="5ABF7BA3" w14:textId="77777777" w:rsidR="00BC1DFF" w:rsidRPr="00374D12" w:rsidRDefault="00BC1DFF" w:rsidP="008B78F8">
            <w:pPr>
              <w:spacing w:after="60" w:line="240" w:lineRule="auto"/>
              <w:rPr>
                <w:sz w:val="22"/>
                <w:szCs w:val="20"/>
              </w:rPr>
            </w:pPr>
            <w:r w:rsidRPr="00374D12">
              <w:rPr>
                <w:sz w:val="22"/>
                <w:szCs w:val="20"/>
              </w:rPr>
              <w:t>P17</w:t>
            </w:r>
          </w:p>
        </w:tc>
        <w:tc>
          <w:tcPr>
            <w:tcW w:w="3462" w:type="pct"/>
            <w:shd w:val="clear" w:color="auto" w:fill="auto"/>
          </w:tcPr>
          <w:p w14:paraId="7EF6FF31" w14:textId="77777777" w:rsidR="00BC1DFF" w:rsidRPr="00374D12" w:rsidRDefault="00BC1DFF" w:rsidP="008B78F8">
            <w:pPr>
              <w:spacing w:after="60" w:line="240" w:lineRule="auto"/>
              <w:rPr>
                <w:sz w:val="22"/>
                <w:szCs w:val="20"/>
              </w:rPr>
            </w:pPr>
            <w:r w:rsidRPr="00374D12">
              <w:rPr>
                <w:sz w:val="22"/>
                <w:szCs w:val="20"/>
              </w:rPr>
              <w:t>Cancel or rearrange any events which are inappropriate.</w:t>
            </w:r>
          </w:p>
        </w:tc>
        <w:tc>
          <w:tcPr>
            <w:tcW w:w="1037" w:type="pct"/>
            <w:shd w:val="clear" w:color="auto" w:fill="auto"/>
          </w:tcPr>
          <w:p w14:paraId="64A8F8FA" w14:textId="77777777" w:rsidR="00BC1DFF" w:rsidRPr="00374D12" w:rsidRDefault="00BC1DFF" w:rsidP="008B78F8">
            <w:pPr>
              <w:spacing w:after="60" w:line="240" w:lineRule="auto"/>
              <w:rPr>
                <w:sz w:val="22"/>
                <w:szCs w:val="20"/>
              </w:rPr>
            </w:pPr>
          </w:p>
        </w:tc>
      </w:tr>
      <w:tr w:rsidR="00CE3FDA" w:rsidRPr="00374D12" w14:paraId="5F060274" w14:textId="77777777" w:rsidTr="00EC3C0D">
        <w:trPr>
          <w:cantSplit/>
        </w:trPr>
        <w:tc>
          <w:tcPr>
            <w:tcW w:w="501" w:type="pct"/>
            <w:shd w:val="clear" w:color="auto" w:fill="auto"/>
          </w:tcPr>
          <w:p w14:paraId="4923329C" w14:textId="77777777" w:rsidR="00BC1DFF" w:rsidRPr="00374D12" w:rsidRDefault="00BC1DFF" w:rsidP="008B78F8">
            <w:pPr>
              <w:spacing w:after="60" w:line="240" w:lineRule="auto"/>
              <w:rPr>
                <w:sz w:val="22"/>
                <w:szCs w:val="20"/>
              </w:rPr>
            </w:pPr>
            <w:r w:rsidRPr="00374D12">
              <w:rPr>
                <w:sz w:val="22"/>
                <w:szCs w:val="20"/>
              </w:rPr>
              <w:t>P18</w:t>
            </w:r>
          </w:p>
        </w:tc>
        <w:tc>
          <w:tcPr>
            <w:tcW w:w="3462" w:type="pct"/>
            <w:shd w:val="clear" w:color="auto" w:fill="auto"/>
          </w:tcPr>
          <w:p w14:paraId="66597525" w14:textId="77777777" w:rsidR="00BC1DFF" w:rsidRPr="00374D12" w:rsidRDefault="00BC1DFF" w:rsidP="008B78F8">
            <w:pPr>
              <w:spacing w:after="60" w:line="240" w:lineRule="auto"/>
              <w:rPr>
                <w:sz w:val="22"/>
                <w:szCs w:val="20"/>
              </w:rPr>
            </w:pPr>
            <w:r w:rsidRPr="00374D12">
              <w:rPr>
                <w:sz w:val="22"/>
                <w:szCs w:val="20"/>
              </w:rPr>
              <w:t>Plan appropriate support for staff to enable them to cope with any questions or discussions pupils might have about the incident.</w:t>
            </w:r>
          </w:p>
        </w:tc>
        <w:tc>
          <w:tcPr>
            <w:tcW w:w="1037" w:type="pct"/>
            <w:shd w:val="clear" w:color="auto" w:fill="auto"/>
          </w:tcPr>
          <w:p w14:paraId="10EFEA8E" w14:textId="77777777" w:rsidR="00BC1DFF" w:rsidRPr="00374D12" w:rsidRDefault="00BC1DFF" w:rsidP="008B78F8">
            <w:pPr>
              <w:spacing w:after="60" w:line="240" w:lineRule="auto"/>
              <w:rPr>
                <w:sz w:val="22"/>
                <w:szCs w:val="20"/>
              </w:rPr>
            </w:pPr>
          </w:p>
        </w:tc>
      </w:tr>
      <w:tr w:rsidR="00CE3FDA" w:rsidRPr="00374D12" w14:paraId="2445EB55" w14:textId="77777777" w:rsidTr="00EC3C0D">
        <w:trPr>
          <w:cantSplit/>
        </w:trPr>
        <w:tc>
          <w:tcPr>
            <w:tcW w:w="501" w:type="pct"/>
            <w:shd w:val="clear" w:color="auto" w:fill="auto"/>
          </w:tcPr>
          <w:p w14:paraId="0499172D" w14:textId="77777777" w:rsidR="00BC1DFF" w:rsidRPr="00374D12" w:rsidRDefault="00BC1DFF" w:rsidP="008B78F8">
            <w:pPr>
              <w:spacing w:after="60" w:line="240" w:lineRule="auto"/>
              <w:rPr>
                <w:sz w:val="22"/>
                <w:szCs w:val="20"/>
              </w:rPr>
            </w:pPr>
            <w:r w:rsidRPr="00374D12">
              <w:rPr>
                <w:sz w:val="22"/>
                <w:szCs w:val="20"/>
              </w:rPr>
              <w:t>P19</w:t>
            </w:r>
          </w:p>
        </w:tc>
        <w:tc>
          <w:tcPr>
            <w:tcW w:w="3462" w:type="pct"/>
            <w:shd w:val="clear" w:color="auto" w:fill="auto"/>
          </w:tcPr>
          <w:p w14:paraId="001AD691" w14:textId="77777777" w:rsidR="00BC1DFF" w:rsidRPr="00374D12" w:rsidRDefault="00BC1DFF" w:rsidP="008B78F8">
            <w:pPr>
              <w:spacing w:after="60" w:line="240" w:lineRule="auto"/>
              <w:rPr>
                <w:sz w:val="22"/>
                <w:szCs w:val="20"/>
              </w:rPr>
            </w:pPr>
            <w:r w:rsidRPr="00374D12">
              <w:rPr>
                <w:sz w:val="22"/>
                <w:szCs w:val="20"/>
              </w:rPr>
              <w:t>Ensure that any new roles given to staff do not place too great a burden. Over time, staff may need to be relieved of any additional responsibilities given to them.</w:t>
            </w:r>
          </w:p>
        </w:tc>
        <w:tc>
          <w:tcPr>
            <w:tcW w:w="1037" w:type="pct"/>
            <w:shd w:val="clear" w:color="auto" w:fill="auto"/>
          </w:tcPr>
          <w:p w14:paraId="20A63B84" w14:textId="77777777" w:rsidR="00BC1DFF" w:rsidRPr="00374D12" w:rsidRDefault="00BC1DFF" w:rsidP="008B78F8">
            <w:pPr>
              <w:spacing w:after="60" w:line="240" w:lineRule="auto"/>
              <w:rPr>
                <w:sz w:val="22"/>
                <w:szCs w:val="20"/>
              </w:rPr>
            </w:pPr>
          </w:p>
        </w:tc>
      </w:tr>
      <w:tr w:rsidR="00CE3FDA" w:rsidRPr="00374D12" w14:paraId="7C4133DC" w14:textId="77777777" w:rsidTr="00EC3C0D">
        <w:trPr>
          <w:cantSplit/>
        </w:trPr>
        <w:tc>
          <w:tcPr>
            <w:tcW w:w="501" w:type="pct"/>
            <w:shd w:val="clear" w:color="auto" w:fill="auto"/>
          </w:tcPr>
          <w:p w14:paraId="2961DC78" w14:textId="77777777" w:rsidR="00BC1DFF" w:rsidRPr="00374D12" w:rsidRDefault="00BC1DFF" w:rsidP="008B78F8">
            <w:pPr>
              <w:spacing w:after="60" w:line="240" w:lineRule="auto"/>
              <w:rPr>
                <w:sz w:val="22"/>
                <w:szCs w:val="20"/>
              </w:rPr>
            </w:pPr>
            <w:r w:rsidRPr="00374D12">
              <w:rPr>
                <w:sz w:val="22"/>
                <w:szCs w:val="20"/>
              </w:rPr>
              <w:t>P20</w:t>
            </w:r>
          </w:p>
        </w:tc>
        <w:tc>
          <w:tcPr>
            <w:tcW w:w="3462" w:type="pct"/>
            <w:shd w:val="clear" w:color="auto" w:fill="auto"/>
          </w:tcPr>
          <w:p w14:paraId="2A53B11A" w14:textId="77777777" w:rsidR="00BC1DFF" w:rsidRPr="00374D12" w:rsidRDefault="00BC1DFF" w:rsidP="008B78F8">
            <w:pPr>
              <w:spacing w:after="60" w:line="240" w:lineRule="auto"/>
              <w:rPr>
                <w:sz w:val="22"/>
                <w:szCs w:val="20"/>
              </w:rPr>
            </w:pPr>
            <w:r w:rsidRPr="00374D12">
              <w:rPr>
                <w:sz w:val="22"/>
                <w:szCs w:val="20"/>
              </w:rPr>
              <w:t>Ensure that new staff are aware of the incident, which pupils were involved and how they were affected.</w:t>
            </w:r>
          </w:p>
        </w:tc>
        <w:tc>
          <w:tcPr>
            <w:tcW w:w="1037" w:type="pct"/>
            <w:shd w:val="clear" w:color="auto" w:fill="auto"/>
          </w:tcPr>
          <w:p w14:paraId="67BDED30" w14:textId="77777777" w:rsidR="00BC1DFF" w:rsidRPr="00374D12" w:rsidRDefault="00BC1DFF" w:rsidP="008B78F8">
            <w:pPr>
              <w:spacing w:after="60" w:line="240" w:lineRule="auto"/>
              <w:rPr>
                <w:sz w:val="22"/>
                <w:szCs w:val="20"/>
              </w:rPr>
            </w:pPr>
          </w:p>
        </w:tc>
      </w:tr>
      <w:tr w:rsidR="00CE3FDA" w:rsidRPr="00374D12" w14:paraId="5ABA2E11" w14:textId="77777777" w:rsidTr="00EC3C0D">
        <w:trPr>
          <w:cantSplit/>
        </w:trPr>
        <w:tc>
          <w:tcPr>
            <w:tcW w:w="501" w:type="pct"/>
            <w:shd w:val="clear" w:color="auto" w:fill="auto"/>
          </w:tcPr>
          <w:p w14:paraId="6C6F6E90" w14:textId="77777777" w:rsidR="00BC1DFF" w:rsidRPr="00374D12" w:rsidRDefault="00BC1DFF" w:rsidP="008B78F8">
            <w:pPr>
              <w:spacing w:after="60" w:line="240" w:lineRule="auto"/>
              <w:rPr>
                <w:sz w:val="22"/>
                <w:szCs w:val="20"/>
              </w:rPr>
            </w:pPr>
            <w:r w:rsidRPr="00374D12">
              <w:rPr>
                <w:sz w:val="22"/>
                <w:szCs w:val="20"/>
              </w:rPr>
              <w:t>P21</w:t>
            </w:r>
          </w:p>
        </w:tc>
        <w:tc>
          <w:tcPr>
            <w:tcW w:w="3462" w:type="pct"/>
            <w:shd w:val="clear" w:color="auto" w:fill="auto"/>
          </w:tcPr>
          <w:p w14:paraId="09F17D08" w14:textId="77777777" w:rsidR="00BC1DFF" w:rsidRPr="00374D12" w:rsidRDefault="00BC1DFF" w:rsidP="008B78F8">
            <w:pPr>
              <w:spacing w:after="60" w:line="240" w:lineRule="auto"/>
              <w:rPr>
                <w:sz w:val="22"/>
                <w:szCs w:val="20"/>
              </w:rPr>
            </w:pPr>
            <w:r w:rsidRPr="00374D12">
              <w:rPr>
                <w:sz w:val="22"/>
                <w:szCs w:val="20"/>
              </w:rPr>
              <w:t>Consider any actions which can be taken to support the local community if affected by the incident (e.g. fund raising).</w:t>
            </w:r>
          </w:p>
        </w:tc>
        <w:tc>
          <w:tcPr>
            <w:tcW w:w="1037" w:type="pct"/>
            <w:shd w:val="clear" w:color="auto" w:fill="auto"/>
          </w:tcPr>
          <w:p w14:paraId="105652FB" w14:textId="77777777" w:rsidR="00BC1DFF" w:rsidRPr="00374D12" w:rsidRDefault="00BC1DFF" w:rsidP="008B78F8">
            <w:pPr>
              <w:spacing w:after="60" w:line="240" w:lineRule="auto"/>
              <w:rPr>
                <w:sz w:val="22"/>
                <w:szCs w:val="20"/>
              </w:rPr>
            </w:pPr>
          </w:p>
        </w:tc>
      </w:tr>
    </w:tbl>
    <w:p w14:paraId="33861592" w14:textId="77777777" w:rsidR="00BC1DFF" w:rsidRDefault="00BC1DFF" w:rsidP="008B78F8">
      <w:pPr>
        <w:spacing w:after="60" w:line="240" w:lineRule="auto"/>
        <w:rPr>
          <w:sz w:val="20"/>
          <w:szCs w:val="20"/>
        </w:rPr>
      </w:pPr>
    </w:p>
    <w:p w14:paraId="39F6623F" w14:textId="77777777" w:rsidR="00BC1DFF" w:rsidRPr="003F1310" w:rsidRDefault="00BC1DFF" w:rsidP="003F1310">
      <w:pPr>
        <w:rPr>
          <w:b/>
        </w:rPr>
      </w:pPr>
      <w:r w:rsidRPr="003F1310">
        <w:rPr>
          <w:b/>
        </w:rPr>
        <w:t>Returning after a period of absence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76"/>
        <w:gridCol w:w="6743"/>
        <w:gridCol w:w="2017"/>
      </w:tblGrid>
      <w:tr w:rsidR="00BC1DFF" w:rsidRPr="00374D12" w14:paraId="49745AC1" w14:textId="77777777" w:rsidTr="00EC3C0D">
        <w:trPr>
          <w:cantSplit/>
        </w:trPr>
        <w:tc>
          <w:tcPr>
            <w:tcW w:w="501" w:type="pct"/>
            <w:shd w:val="clear" w:color="auto" w:fill="D9D9D9" w:themeFill="background1" w:themeFillShade="D9"/>
            <w:vAlign w:val="center"/>
          </w:tcPr>
          <w:p w14:paraId="3C23ED6B" w14:textId="77777777" w:rsidR="00BC1DFF" w:rsidRPr="00374D12" w:rsidRDefault="00BC1DFF" w:rsidP="008B78F8">
            <w:pPr>
              <w:spacing w:after="60" w:line="240" w:lineRule="auto"/>
              <w:rPr>
                <w:b/>
                <w:sz w:val="22"/>
                <w:szCs w:val="20"/>
              </w:rPr>
            </w:pPr>
            <w:r w:rsidRPr="00374D12">
              <w:rPr>
                <w:b/>
                <w:sz w:val="22"/>
                <w:szCs w:val="20"/>
              </w:rPr>
              <w:t>Ref</w:t>
            </w:r>
          </w:p>
        </w:tc>
        <w:tc>
          <w:tcPr>
            <w:tcW w:w="3463" w:type="pct"/>
            <w:shd w:val="clear" w:color="auto" w:fill="D9D9D9" w:themeFill="background1" w:themeFillShade="D9"/>
            <w:vAlign w:val="center"/>
          </w:tcPr>
          <w:p w14:paraId="4957F63D" w14:textId="77777777" w:rsidR="00BC1DFF" w:rsidRPr="00374D12" w:rsidRDefault="00BC1DFF" w:rsidP="008B78F8">
            <w:pPr>
              <w:spacing w:after="60" w:line="240" w:lineRule="auto"/>
              <w:rPr>
                <w:b/>
                <w:sz w:val="22"/>
                <w:szCs w:val="20"/>
              </w:rPr>
            </w:pPr>
            <w:r w:rsidRPr="00374D12">
              <w:rPr>
                <w:b/>
                <w:sz w:val="22"/>
                <w:szCs w:val="20"/>
              </w:rPr>
              <w:t xml:space="preserve">Action </w:t>
            </w:r>
          </w:p>
        </w:tc>
        <w:tc>
          <w:tcPr>
            <w:tcW w:w="1036" w:type="pct"/>
            <w:shd w:val="clear" w:color="auto" w:fill="D9D9D9" w:themeFill="background1" w:themeFillShade="D9"/>
            <w:vAlign w:val="center"/>
          </w:tcPr>
          <w:p w14:paraId="4E8E703B" w14:textId="77777777" w:rsidR="00BC1DFF" w:rsidRPr="00374D12" w:rsidRDefault="00BC1DFF" w:rsidP="008B78F8">
            <w:pPr>
              <w:spacing w:after="60" w:line="240" w:lineRule="auto"/>
              <w:rPr>
                <w:b/>
                <w:sz w:val="22"/>
                <w:szCs w:val="20"/>
              </w:rPr>
            </w:pPr>
            <w:r w:rsidRPr="00374D12">
              <w:rPr>
                <w:b/>
                <w:sz w:val="22"/>
                <w:szCs w:val="20"/>
              </w:rPr>
              <w:t>Tick / sign / time</w:t>
            </w:r>
          </w:p>
        </w:tc>
      </w:tr>
      <w:tr w:rsidR="00BC1DFF" w:rsidRPr="00374D12" w14:paraId="0691B1BF" w14:textId="77777777" w:rsidTr="00EC3C0D">
        <w:trPr>
          <w:cantSplit/>
        </w:trPr>
        <w:tc>
          <w:tcPr>
            <w:tcW w:w="501" w:type="pct"/>
            <w:shd w:val="clear" w:color="auto" w:fill="auto"/>
          </w:tcPr>
          <w:p w14:paraId="0FCA775B" w14:textId="77777777" w:rsidR="00BC1DFF" w:rsidRPr="00374D12" w:rsidRDefault="00BC1DFF" w:rsidP="008B78F8">
            <w:pPr>
              <w:spacing w:after="60" w:line="240" w:lineRule="auto"/>
              <w:rPr>
                <w:sz w:val="22"/>
                <w:szCs w:val="20"/>
              </w:rPr>
            </w:pPr>
            <w:r w:rsidRPr="00374D12">
              <w:rPr>
                <w:sz w:val="22"/>
                <w:szCs w:val="20"/>
              </w:rPr>
              <w:t>P22</w:t>
            </w:r>
          </w:p>
        </w:tc>
        <w:tc>
          <w:tcPr>
            <w:tcW w:w="3463" w:type="pct"/>
            <w:shd w:val="clear" w:color="auto" w:fill="auto"/>
          </w:tcPr>
          <w:p w14:paraId="65519E58" w14:textId="77777777" w:rsidR="00BC1DFF" w:rsidRPr="00374D12" w:rsidRDefault="00BC1DFF" w:rsidP="008B78F8">
            <w:pPr>
              <w:spacing w:after="60" w:line="240" w:lineRule="auto"/>
              <w:rPr>
                <w:sz w:val="22"/>
                <w:szCs w:val="20"/>
              </w:rPr>
            </w:pPr>
            <w:r w:rsidRPr="00374D12">
              <w:rPr>
                <w:sz w:val="22"/>
                <w:szCs w:val="20"/>
              </w:rPr>
              <w:t xml:space="preserve">Negotiate with parents / carers a suitable date for returning to school after a period of absence. </w:t>
            </w:r>
          </w:p>
        </w:tc>
        <w:tc>
          <w:tcPr>
            <w:tcW w:w="1036" w:type="pct"/>
            <w:shd w:val="clear" w:color="auto" w:fill="auto"/>
          </w:tcPr>
          <w:p w14:paraId="07349055" w14:textId="77777777" w:rsidR="00BC1DFF" w:rsidRPr="00374D12" w:rsidRDefault="00BC1DFF" w:rsidP="008B78F8">
            <w:pPr>
              <w:spacing w:after="60" w:line="240" w:lineRule="auto"/>
              <w:rPr>
                <w:sz w:val="22"/>
                <w:szCs w:val="20"/>
              </w:rPr>
            </w:pPr>
          </w:p>
        </w:tc>
      </w:tr>
      <w:tr w:rsidR="00BC1DFF" w:rsidRPr="00374D12" w14:paraId="71D051DD" w14:textId="77777777" w:rsidTr="00EC3C0D">
        <w:trPr>
          <w:cantSplit/>
        </w:trPr>
        <w:tc>
          <w:tcPr>
            <w:tcW w:w="501" w:type="pct"/>
            <w:shd w:val="clear" w:color="auto" w:fill="auto"/>
          </w:tcPr>
          <w:p w14:paraId="1E5CADF4" w14:textId="77777777" w:rsidR="00BC1DFF" w:rsidRPr="00374D12" w:rsidRDefault="00BC1DFF" w:rsidP="008B78F8">
            <w:pPr>
              <w:spacing w:after="60" w:line="240" w:lineRule="auto"/>
              <w:rPr>
                <w:sz w:val="22"/>
                <w:szCs w:val="20"/>
              </w:rPr>
            </w:pPr>
            <w:r w:rsidRPr="00374D12">
              <w:rPr>
                <w:sz w:val="22"/>
                <w:szCs w:val="20"/>
              </w:rPr>
              <w:lastRenderedPageBreak/>
              <w:t>P23</w:t>
            </w:r>
          </w:p>
        </w:tc>
        <w:tc>
          <w:tcPr>
            <w:tcW w:w="3463" w:type="pct"/>
            <w:shd w:val="clear" w:color="auto" w:fill="auto"/>
          </w:tcPr>
          <w:p w14:paraId="648A1AA4" w14:textId="77777777" w:rsidR="00BC1DFF" w:rsidRPr="00374D12" w:rsidRDefault="00BC1DFF" w:rsidP="008B78F8">
            <w:pPr>
              <w:spacing w:after="60" w:line="240" w:lineRule="auto"/>
              <w:rPr>
                <w:sz w:val="22"/>
                <w:szCs w:val="20"/>
              </w:rPr>
            </w:pPr>
            <w:r w:rsidRPr="00374D12">
              <w:rPr>
                <w:sz w:val="22"/>
                <w:szCs w:val="20"/>
              </w:rPr>
              <w:t>Consider if any additional support could be provided which would make the return easier. E.g.:</w:t>
            </w:r>
          </w:p>
          <w:p w14:paraId="212CFDD7" w14:textId="77777777" w:rsidR="00BC1DFF" w:rsidRPr="00374D12" w:rsidRDefault="00BC1DFF" w:rsidP="00482906">
            <w:pPr>
              <w:numPr>
                <w:ilvl w:val="0"/>
                <w:numId w:val="14"/>
              </w:numPr>
              <w:spacing w:after="60" w:line="240" w:lineRule="auto"/>
              <w:rPr>
                <w:sz w:val="22"/>
                <w:szCs w:val="20"/>
              </w:rPr>
            </w:pPr>
            <w:r w:rsidRPr="00374D12">
              <w:rPr>
                <w:sz w:val="22"/>
                <w:szCs w:val="20"/>
              </w:rPr>
              <w:t>Initial part-time attendance</w:t>
            </w:r>
          </w:p>
          <w:p w14:paraId="5612E909" w14:textId="77777777" w:rsidR="00BC1DFF" w:rsidRPr="00374D12" w:rsidRDefault="00BC1DFF" w:rsidP="00482906">
            <w:pPr>
              <w:numPr>
                <w:ilvl w:val="0"/>
                <w:numId w:val="14"/>
              </w:numPr>
              <w:spacing w:after="60" w:line="240" w:lineRule="auto"/>
              <w:rPr>
                <w:sz w:val="22"/>
                <w:szCs w:val="20"/>
              </w:rPr>
            </w:pPr>
            <w:r w:rsidRPr="00374D12">
              <w:rPr>
                <w:sz w:val="22"/>
                <w:szCs w:val="20"/>
              </w:rPr>
              <w:t>Alternative methods of teaching</w:t>
            </w:r>
          </w:p>
          <w:p w14:paraId="2E82E67F" w14:textId="77777777" w:rsidR="00BC1DFF" w:rsidRPr="00374D12" w:rsidRDefault="00BC1DFF" w:rsidP="00482906">
            <w:pPr>
              <w:numPr>
                <w:ilvl w:val="0"/>
                <w:numId w:val="14"/>
              </w:numPr>
              <w:spacing w:after="60" w:line="240" w:lineRule="auto"/>
              <w:rPr>
                <w:sz w:val="22"/>
                <w:szCs w:val="20"/>
              </w:rPr>
            </w:pPr>
            <w:r w:rsidRPr="00374D12">
              <w:rPr>
                <w:sz w:val="22"/>
                <w:szCs w:val="20"/>
              </w:rPr>
              <w:t>A sanctuary that pupils could use if upset during the school day.</w:t>
            </w:r>
          </w:p>
        </w:tc>
        <w:tc>
          <w:tcPr>
            <w:tcW w:w="1036" w:type="pct"/>
            <w:shd w:val="clear" w:color="auto" w:fill="auto"/>
          </w:tcPr>
          <w:p w14:paraId="6ED16303" w14:textId="77777777" w:rsidR="00BC1DFF" w:rsidRPr="00374D12" w:rsidRDefault="00BC1DFF" w:rsidP="008B78F8">
            <w:pPr>
              <w:spacing w:after="60" w:line="240" w:lineRule="auto"/>
              <w:rPr>
                <w:sz w:val="22"/>
                <w:szCs w:val="20"/>
              </w:rPr>
            </w:pPr>
          </w:p>
        </w:tc>
      </w:tr>
      <w:tr w:rsidR="00BC1DFF" w:rsidRPr="00374D12" w14:paraId="5DDFBABA" w14:textId="77777777" w:rsidTr="00EC3C0D">
        <w:trPr>
          <w:cantSplit/>
        </w:trPr>
        <w:tc>
          <w:tcPr>
            <w:tcW w:w="501" w:type="pct"/>
            <w:shd w:val="clear" w:color="auto" w:fill="auto"/>
          </w:tcPr>
          <w:p w14:paraId="5FE17B27" w14:textId="77777777" w:rsidR="00BC1DFF" w:rsidRPr="00374D12" w:rsidRDefault="00BC1DFF" w:rsidP="008B78F8">
            <w:pPr>
              <w:spacing w:after="60" w:line="240" w:lineRule="auto"/>
              <w:rPr>
                <w:sz w:val="22"/>
                <w:szCs w:val="20"/>
              </w:rPr>
            </w:pPr>
            <w:r w:rsidRPr="00374D12">
              <w:rPr>
                <w:sz w:val="22"/>
                <w:szCs w:val="20"/>
              </w:rPr>
              <w:t>P24</w:t>
            </w:r>
          </w:p>
        </w:tc>
        <w:tc>
          <w:tcPr>
            <w:tcW w:w="3463" w:type="pct"/>
            <w:shd w:val="clear" w:color="auto" w:fill="auto"/>
          </w:tcPr>
          <w:p w14:paraId="683E6859" w14:textId="77777777" w:rsidR="00BC1DFF" w:rsidRPr="00374D12" w:rsidRDefault="00BC1DFF" w:rsidP="008B78F8">
            <w:pPr>
              <w:spacing w:after="60" w:line="240" w:lineRule="auto"/>
              <w:rPr>
                <w:sz w:val="22"/>
                <w:szCs w:val="20"/>
              </w:rPr>
            </w:pPr>
            <w:r w:rsidRPr="00374D12">
              <w:rPr>
                <w:sz w:val="22"/>
                <w:szCs w:val="20"/>
              </w:rPr>
              <w:t>Brief pupils who may be able to help in the process of resettling (e.g. close friends).</w:t>
            </w:r>
          </w:p>
        </w:tc>
        <w:tc>
          <w:tcPr>
            <w:tcW w:w="1036" w:type="pct"/>
            <w:shd w:val="clear" w:color="auto" w:fill="auto"/>
          </w:tcPr>
          <w:p w14:paraId="3D360EBA" w14:textId="77777777" w:rsidR="00BC1DFF" w:rsidRPr="00374D12" w:rsidRDefault="00BC1DFF" w:rsidP="008B78F8">
            <w:pPr>
              <w:spacing w:after="60" w:line="240" w:lineRule="auto"/>
              <w:rPr>
                <w:sz w:val="22"/>
                <w:szCs w:val="20"/>
              </w:rPr>
            </w:pPr>
          </w:p>
        </w:tc>
      </w:tr>
      <w:tr w:rsidR="00BC1DFF" w:rsidRPr="00374D12" w14:paraId="3D88009D" w14:textId="77777777" w:rsidTr="00EC3C0D">
        <w:trPr>
          <w:cantSplit/>
        </w:trPr>
        <w:tc>
          <w:tcPr>
            <w:tcW w:w="501" w:type="pct"/>
            <w:shd w:val="clear" w:color="auto" w:fill="auto"/>
          </w:tcPr>
          <w:p w14:paraId="6B0B6482" w14:textId="77777777" w:rsidR="00BC1DFF" w:rsidRPr="00374D12" w:rsidRDefault="00BC1DFF" w:rsidP="008B78F8">
            <w:pPr>
              <w:spacing w:after="60" w:line="240" w:lineRule="auto"/>
              <w:rPr>
                <w:sz w:val="22"/>
                <w:szCs w:val="20"/>
              </w:rPr>
            </w:pPr>
            <w:r w:rsidRPr="00374D12">
              <w:rPr>
                <w:sz w:val="22"/>
                <w:szCs w:val="20"/>
              </w:rPr>
              <w:t>P25</w:t>
            </w:r>
          </w:p>
        </w:tc>
        <w:tc>
          <w:tcPr>
            <w:tcW w:w="3463" w:type="pct"/>
            <w:shd w:val="clear" w:color="auto" w:fill="auto"/>
          </w:tcPr>
          <w:p w14:paraId="2F1BC17E" w14:textId="77777777" w:rsidR="00BC1DFF" w:rsidRPr="00374D12" w:rsidRDefault="00BC1DFF" w:rsidP="008B78F8">
            <w:pPr>
              <w:spacing w:after="60" w:line="240" w:lineRule="auto"/>
              <w:rPr>
                <w:sz w:val="22"/>
                <w:szCs w:val="20"/>
              </w:rPr>
            </w:pPr>
            <w:r w:rsidRPr="00374D12">
              <w:rPr>
                <w:sz w:val="22"/>
                <w:szCs w:val="20"/>
              </w:rPr>
              <w:t>Ensure that all staff are aware of the need for sensitivity. Put in place special arrangements for:</w:t>
            </w:r>
          </w:p>
          <w:p w14:paraId="56DAD8C3" w14:textId="77777777" w:rsidR="00BC1DFF" w:rsidRPr="00374D12" w:rsidRDefault="00BC1DFF" w:rsidP="00482906">
            <w:pPr>
              <w:numPr>
                <w:ilvl w:val="0"/>
                <w:numId w:val="13"/>
              </w:numPr>
              <w:spacing w:after="60" w:line="240" w:lineRule="auto"/>
              <w:rPr>
                <w:sz w:val="22"/>
                <w:szCs w:val="20"/>
              </w:rPr>
            </w:pPr>
            <w:r w:rsidRPr="00374D12">
              <w:rPr>
                <w:sz w:val="22"/>
                <w:szCs w:val="20"/>
              </w:rPr>
              <w:t>Missed work</w:t>
            </w:r>
          </w:p>
          <w:p w14:paraId="24BA9073" w14:textId="77777777" w:rsidR="00BC1DFF" w:rsidRPr="00374D12" w:rsidRDefault="00BC1DFF" w:rsidP="00482906">
            <w:pPr>
              <w:numPr>
                <w:ilvl w:val="0"/>
                <w:numId w:val="13"/>
              </w:numPr>
              <w:spacing w:after="60" w:line="240" w:lineRule="auto"/>
              <w:rPr>
                <w:sz w:val="22"/>
                <w:szCs w:val="20"/>
              </w:rPr>
            </w:pPr>
            <w:r w:rsidRPr="00374D12">
              <w:rPr>
                <w:sz w:val="22"/>
                <w:szCs w:val="20"/>
              </w:rPr>
              <w:t>Rescheduling projects</w:t>
            </w:r>
          </w:p>
          <w:p w14:paraId="24445CED" w14:textId="77777777" w:rsidR="00BC1DFF" w:rsidRPr="00374D12" w:rsidRDefault="00BC1DFF" w:rsidP="00482906">
            <w:pPr>
              <w:numPr>
                <w:ilvl w:val="0"/>
                <w:numId w:val="13"/>
              </w:numPr>
              <w:spacing w:after="60" w:line="240" w:lineRule="auto"/>
              <w:rPr>
                <w:sz w:val="22"/>
                <w:szCs w:val="20"/>
              </w:rPr>
            </w:pPr>
            <w:r w:rsidRPr="00374D12">
              <w:rPr>
                <w:sz w:val="22"/>
                <w:szCs w:val="20"/>
              </w:rPr>
              <w:t>Exams.</w:t>
            </w:r>
          </w:p>
        </w:tc>
        <w:tc>
          <w:tcPr>
            <w:tcW w:w="1036" w:type="pct"/>
            <w:shd w:val="clear" w:color="auto" w:fill="auto"/>
          </w:tcPr>
          <w:p w14:paraId="6DADBF12" w14:textId="77777777" w:rsidR="00BC1DFF" w:rsidRPr="00374D12" w:rsidRDefault="00BC1DFF" w:rsidP="008B78F8">
            <w:pPr>
              <w:spacing w:after="60" w:line="240" w:lineRule="auto"/>
              <w:rPr>
                <w:sz w:val="22"/>
                <w:szCs w:val="20"/>
              </w:rPr>
            </w:pPr>
          </w:p>
        </w:tc>
      </w:tr>
    </w:tbl>
    <w:p w14:paraId="258C503E" w14:textId="77777777" w:rsidR="00BC1DFF" w:rsidRPr="001F31BF" w:rsidRDefault="00BC1DFF" w:rsidP="008B78F8">
      <w:pPr>
        <w:spacing w:after="60" w:line="240" w:lineRule="auto"/>
        <w:rPr>
          <w:sz w:val="20"/>
          <w:szCs w:val="20"/>
        </w:rPr>
      </w:pPr>
    </w:p>
    <w:p w14:paraId="12EF1FC3" w14:textId="77777777" w:rsidR="00BC1DFF" w:rsidRPr="003F1310" w:rsidRDefault="00BC1DFF" w:rsidP="003F1310">
      <w:pPr>
        <w:rPr>
          <w:b/>
        </w:rPr>
      </w:pPr>
      <w:r w:rsidRPr="003F1310">
        <w:rPr>
          <w:b/>
        </w:rPr>
        <w:t>Funeral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74"/>
        <w:gridCol w:w="6712"/>
        <w:gridCol w:w="2050"/>
      </w:tblGrid>
      <w:tr w:rsidR="00CE3FDA" w:rsidRPr="00374D12" w14:paraId="270DDEE5" w14:textId="77777777" w:rsidTr="00EC3C0D">
        <w:trPr>
          <w:cantSplit/>
        </w:trPr>
        <w:tc>
          <w:tcPr>
            <w:tcW w:w="500" w:type="pct"/>
            <w:shd w:val="clear" w:color="auto" w:fill="D9D9D9" w:themeFill="background1" w:themeFillShade="D9"/>
            <w:vAlign w:val="center"/>
          </w:tcPr>
          <w:p w14:paraId="7AA22905" w14:textId="77777777" w:rsidR="00BC1DFF" w:rsidRPr="00374D12" w:rsidRDefault="00BC1DFF" w:rsidP="008B78F8">
            <w:pPr>
              <w:spacing w:after="60" w:line="240" w:lineRule="auto"/>
              <w:rPr>
                <w:b/>
                <w:sz w:val="22"/>
                <w:szCs w:val="20"/>
              </w:rPr>
            </w:pPr>
            <w:r w:rsidRPr="00374D12">
              <w:rPr>
                <w:b/>
                <w:sz w:val="22"/>
                <w:szCs w:val="20"/>
              </w:rPr>
              <w:t>Ref</w:t>
            </w:r>
          </w:p>
        </w:tc>
        <w:tc>
          <w:tcPr>
            <w:tcW w:w="3447" w:type="pct"/>
            <w:shd w:val="clear" w:color="auto" w:fill="D9D9D9" w:themeFill="background1" w:themeFillShade="D9"/>
            <w:vAlign w:val="center"/>
          </w:tcPr>
          <w:p w14:paraId="3A0C92F6" w14:textId="77777777" w:rsidR="00BC1DFF" w:rsidRPr="00374D12" w:rsidRDefault="00BC1DFF" w:rsidP="008B78F8">
            <w:pPr>
              <w:spacing w:after="60" w:line="240" w:lineRule="auto"/>
              <w:rPr>
                <w:b/>
                <w:sz w:val="22"/>
                <w:szCs w:val="20"/>
              </w:rPr>
            </w:pPr>
            <w:r w:rsidRPr="00374D12">
              <w:rPr>
                <w:b/>
                <w:sz w:val="22"/>
                <w:szCs w:val="20"/>
              </w:rPr>
              <w:t xml:space="preserve">Action </w:t>
            </w:r>
          </w:p>
        </w:tc>
        <w:tc>
          <w:tcPr>
            <w:tcW w:w="1053" w:type="pct"/>
            <w:shd w:val="clear" w:color="auto" w:fill="D9D9D9" w:themeFill="background1" w:themeFillShade="D9"/>
            <w:vAlign w:val="center"/>
          </w:tcPr>
          <w:p w14:paraId="0F6EC1CF" w14:textId="77777777" w:rsidR="00BC1DFF" w:rsidRPr="00374D12" w:rsidRDefault="00BC1DFF" w:rsidP="008B78F8">
            <w:pPr>
              <w:spacing w:after="60" w:line="240" w:lineRule="auto"/>
              <w:rPr>
                <w:b/>
                <w:sz w:val="22"/>
                <w:szCs w:val="20"/>
              </w:rPr>
            </w:pPr>
            <w:r w:rsidRPr="00374D12">
              <w:rPr>
                <w:b/>
                <w:sz w:val="22"/>
                <w:szCs w:val="20"/>
              </w:rPr>
              <w:t>Tick / sign / time</w:t>
            </w:r>
          </w:p>
        </w:tc>
      </w:tr>
      <w:tr w:rsidR="00CE3FDA" w:rsidRPr="00374D12" w14:paraId="06FFD667" w14:textId="77777777" w:rsidTr="00EC3C0D">
        <w:trPr>
          <w:cantSplit/>
        </w:trPr>
        <w:tc>
          <w:tcPr>
            <w:tcW w:w="500" w:type="pct"/>
            <w:shd w:val="clear" w:color="auto" w:fill="auto"/>
          </w:tcPr>
          <w:p w14:paraId="5A2CAF9C" w14:textId="77777777" w:rsidR="00BC1DFF" w:rsidRPr="00374D12" w:rsidRDefault="00BC1DFF" w:rsidP="008B78F8">
            <w:pPr>
              <w:spacing w:after="60" w:line="240" w:lineRule="auto"/>
              <w:rPr>
                <w:sz w:val="22"/>
                <w:szCs w:val="20"/>
              </w:rPr>
            </w:pPr>
            <w:r w:rsidRPr="00374D12">
              <w:rPr>
                <w:sz w:val="22"/>
                <w:szCs w:val="20"/>
              </w:rPr>
              <w:t>P26</w:t>
            </w:r>
          </w:p>
        </w:tc>
        <w:tc>
          <w:tcPr>
            <w:tcW w:w="3447" w:type="pct"/>
            <w:shd w:val="clear" w:color="auto" w:fill="auto"/>
          </w:tcPr>
          <w:p w14:paraId="7F59EB41" w14:textId="77777777" w:rsidR="00BC1DFF" w:rsidRPr="00374D12" w:rsidRDefault="00BC1DFF" w:rsidP="008B78F8">
            <w:pPr>
              <w:spacing w:after="60" w:line="240" w:lineRule="auto"/>
              <w:rPr>
                <w:sz w:val="22"/>
                <w:szCs w:val="20"/>
              </w:rPr>
            </w:pPr>
            <w:r w:rsidRPr="00374D12">
              <w:rPr>
                <w:sz w:val="22"/>
                <w:szCs w:val="20"/>
              </w:rPr>
              <w:t>Contact bereaved families to express sympathy on behalf of the school.</w:t>
            </w:r>
          </w:p>
        </w:tc>
        <w:tc>
          <w:tcPr>
            <w:tcW w:w="1053" w:type="pct"/>
            <w:shd w:val="clear" w:color="auto" w:fill="auto"/>
          </w:tcPr>
          <w:p w14:paraId="37A318EC" w14:textId="77777777" w:rsidR="00BC1DFF" w:rsidRPr="00374D12" w:rsidRDefault="00BC1DFF" w:rsidP="008B78F8">
            <w:pPr>
              <w:spacing w:after="60" w:line="240" w:lineRule="auto"/>
              <w:rPr>
                <w:sz w:val="22"/>
                <w:szCs w:val="20"/>
              </w:rPr>
            </w:pPr>
          </w:p>
        </w:tc>
      </w:tr>
      <w:tr w:rsidR="00CE3FDA" w:rsidRPr="00374D12" w14:paraId="21705EBB" w14:textId="77777777" w:rsidTr="00EC3C0D">
        <w:trPr>
          <w:cantSplit/>
        </w:trPr>
        <w:tc>
          <w:tcPr>
            <w:tcW w:w="500" w:type="pct"/>
            <w:shd w:val="clear" w:color="auto" w:fill="auto"/>
          </w:tcPr>
          <w:p w14:paraId="1FD0D788" w14:textId="77777777" w:rsidR="00BC1DFF" w:rsidRPr="00374D12" w:rsidRDefault="00BC1DFF" w:rsidP="008B78F8">
            <w:pPr>
              <w:spacing w:after="60" w:line="240" w:lineRule="auto"/>
              <w:rPr>
                <w:sz w:val="22"/>
                <w:szCs w:val="20"/>
              </w:rPr>
            </w:pPr>
            <w:r w:rsidRPr="00374D12">
              <w:rPr>
                <w:sz w:val="22"/>
                <w:szCs w:val="20"/>
              </w:rPr>
              <w:t>P27</w:t>
            </w:r>
          </w:p>
        </w:tc>
        <w:tc>
          <w:tcPr>
            <w:tcW w:w="3447" w:type="pct"/>
            <w:shd w:val="clear" w:color="auto" w:fill="auto"/>
          </w:tcPr>
          <w:p w14:paraId="29E93308" w14:textId="77777777" w:rsidR="00BC1DFF" w:rsidRPr="00374D12" w:rsidRDefault="00BC1DFF" w:rsidP="008B78F8">
            <w:pPr>
              <w:spacing w:after="60" w:line="240" w:lineRule="auto"/>
              <w:rPr>
                <w:sz w:val="22"/>
                <w:szCs w:val="20"/>
              </w:rPr>
            </w:pPr>
            <w:r w:rsidRPr="00374D12">
              <w:rPr>
                <w:sz w:val="22"/>
                <w:szCs w:val="20"/>
              </w:rPr>
              <w:t>Take account of religious and cultural factors (e.g. some faiths wish to hold funerals within 24 hours of death). Consider contacting religious leaders within the community for support.</w:t>
            </w:r>
          </w:p>
        </w:tc>
        <w:tc>
          <w:tcPr>
            <w:tcW w:w="1053" w:type="pct"/>
            <w:shd w:val="clear" w:color="auto" w:fill="auto"/>
          </w:tcPr>
          <w:p w14:paraId="72577D57" w14:textId="77777777" w:rsidR="00BC1DFF" w:rsidRPr="00374D12" w:rsidRDefault="00BC1DFF" w:rsidP="008B78F8">
            <w:pPr>
              <w:spacing w:after="60" w:line="240" w:lineRule="auto"/>
              <w:rPr>
                <w:sz w:val="22"/>
                <w:szCs w:val="20"/>
              </w:rPr>
            </w:pPr>
          </w:p>
        </w:tc>
      </w:tr>
      <w:tr w:rsidR="00CE3FDA" w:rsidRPr="00374D12" w14:paraId="24DED76B" w14:textId="77777777" w:rsidTr="00EC3C0D">
        <w:trPr>
          <w:cantSplit/>
        </w:trPr>
        <w:tc>
          <w:tcPr>
            <w:tcW w:w="500" w:type="pct"/>
            <w:shd w:val="clear" w:color="auto" w:fill="auto"/>
          </w:tcPr>
          <w:p w14:paraId="6EEEE39A" w14:textId="77777777" w:rsidR="00BC1DFF" w:rsidRPr="00374D12" w:rsidRDefault="00BC1DFF" w:rsidP="008B78F8">
            <w:pPr>
              <w:spacing w:after="60" w:line="240" w:lineRule="auto"/>
              <w:rPr>
                <w:sz w:val="22"/>
                <w:szCs w:val="20"/>
              </w:rPr>
            </w:pPr>
            <w:r w:rsidRPr="00374D12">
              <w:rPr>
                <w:sz w:val="22"/>
                <w:szCs w:val="20"/>
              </w:rPr>
              <w:t>P28</w:t>
            </w:r>
          </w:p>
        </w:tc>
        <w:tc>
          <w:tcPr>
            <w:tcW w:w="3447" w:type="pct"/>
            <w:shd w:val="clear" w:color="auto" w:fill="auto"/>
          </w:tcPr>
          <w:p w14:paraId="5D9E8993" w14:textId="77777777" w:rsidR="00BC1DFF" w:rsidRPr="00374D12" w:rsidRDefault="00BC1DFF" w:rsidP="008B78F8">
            <w:pPr>
              <w:spacing w:after="60" w:line="240" w:lineRule="auto"/>
              <w:rPr>
                <w:sz w:val="22"/>
                <w:szCs w:val="20"/>
              </w:rPr>
            </w:pPr>
            <w:r w:rsidRPr="00374D12">
              <w:rPr>
                <w:sz w:val="22"/>
                <w:szCs w:val="20"/>
              </w:rPr>
              <w:t>Consult parents / carers sensitively about funeral arrangements. Try to establish if representatives from the school will be invited to the service. It may be useful to consider:</w:t>
            </w:r>
          </w:p>
          <w:p w14:paraId="2610A558" w14:textId="77777777" w:rsidR="00BC1DFF" w:rsidRPr="00374D12" w:rsidRDefault="00BC1DFF" w:rsidP="00482906">
            <w:pPr>
              <w:numPr>
                <w:ilvl w:val="0"/>
                <w:numId w:val="15"/>
              </w:numPr>
              <w:spacing w:after="60" w:line="240" w:lineRule="auto"/>
              <w:rPr>
                <w:sz w:val="22"/>
                <w:szCs w:val="20"/>
              </w:rPr>
            </w:pPr>
            <w:r w:rsidRPr="00374D12">
              <w:rPr>
                <w:sz w:val="22"/>
                <w:szCs w:val="20"/>
              </w:rPr>
              <w:t>Closing the school on the day of the funeral as a mark of respect</w:t>
            </w:r>
          </w:p>
          <w:p w14:paraId="67A3EBBF" w14:textId="77777777" w:rsidR="00BC1DFF" w:rsidRPr="00374D12" w:rsidRDefault="00BC1DFF" w:rsidP="00482906">
            <w:pPr>
              <w:numPr>
                <w:ilvl w:val="0"/>
                <w:numId w:val="15"/>
              </w:numPr>
              <w:spacing w:after="60" w:line="240" w:lineRule="auto"/>
              <w:rPr>
                <w:sz w:val="22"/>
                <w:szCs w:val="20"/>
              </w:rPr>
            </w:pPr>
            <w:r w:rsidRPr="00374D12">
              <w:rPr>
                <w:sz w:val="22"/>
                <w:szCs w:val="20"/>
              </w:rPr>
              <w:t>A senior member of staff attending the funeral on behalf of the school</w:t>
            </w:r>
          </w:p>
          <w:p w14:paraId="1697E2DE" w14:textId="77777777" w:rsidR="00BC1DFF" w:rsidRPr="00374D12" w:rsidRDefault="00BC1DFF" w:rsidP="00482906">
            <w:pPr>
              <w:numPr>
                <w:ilvl w:val="0"/>
                <w:numId w:val="15"/>
              </w:numPr>
              <w:spacing w:after="60" w:line="240" w:lineRule="auto"/>
              <w:rPr>
                <w:sz w:val="22"/>
                <w:szCs w:val="20"/>
              </w:rPr>
            </w:pPr>
            <w:r w:rsidRPr="00374D12">
              <w:rPr>
                <w:sz w:val="22"/>
                <w:szCs w:val="20"/>
              </w:rPr>
              <w:t>If staff and pupils can be allowed time off school to attend the funeral</w:t>
            </w:r>
          </w:p>
          <w:p w14:paraId="5BE72860" w14:textId="77777777" w:rsidR="00BC1DFF" w:rsidRPr="00374D12" w:rsidRDefault="00BC1DFF" w:rsidP="00482906">
            <w:pPr>
              <w:numPr>
                <w:ilvl w:val="0"/>
                <w:numId w:val="15"/>
              </w:numPr>
              <w:spacing w:after="60" w:line="240" w:lineRule="auto"/>
              <w:rPr>
                <w:sz w:val="22"/>
                <w:szCs w:val="20"/>
              </w:rPr>
            </w:pPr>
            <w:r w:rsidRPr="00374D12">
              <w:rPr>
                <w:sz w:val="22"/>
                <w:szCs w:val="20"/>
              </w:rPr>
              <w:t>Providing transport to take pupils and staff to the funeral</w:t>
            </w:r>
          </w:p>
          <w:p w14:paraId="4E04E0E3" w14:textId="77777777" w:rsidR="00BC1DFF" w:rsidRPr="00374D12" w:rsidRDefault="00BC1DFF" w:rsidP="00482906">
            <w:pPr>
              <w:numPr>
                <w:ilvl w:val="0"/>
                <w:numId w:val="15"/>
              </w:numPr>
              <w:spacing w:after="60" w:line="240" w:lineRule="auto"/>
              <w:rPr>
                <w:sz w:val="22"/>
                <w:szCs w:val="20"/>
              </w:rPr>
            </w:pPr>
            <w:r w:rsidRPr="00374D12">
              <w:rPr>
                <w:sz w:val="22"/>
                <w:szCs w:val="20"/>
              </w:rPr>
              <w:t>Providing pupils with information about what happens at funerals</w:t>
            </w:r>
          </w:p>
          <w:p w14:paraId="2C344187" w14:textId="77777777" w:rsidR="00BC1DFF" w:rsidRPr="00374D12" w:rsidRDefault="00BC1DFF" w:rsidP="00482906">
            <w:pPr>
              <w:numPr>
                <w:ilvl w:val="0"/>
                <w:numId w:val="15"/>
              </w:numPr>
              <w:spacing w:after="60" w:line="240" w:lineRule="auto"/>
              <w:rPr>
                <w:sz w:val="22"/>
                <w:szCs w:val="20"/>
              </w:rPr>
            </w:pPr>
            <w:r w:rsidRPr="00374D12">
              <w:rPr>
                <w:sz w:val="22"/>
                <w:szCs w:val="20"/>
              </w:rPr>
              <w:t>Arranging floral tributes and / or donations.</w:t>
            </w:r>
          </w:p>
        </w:tc>
        <w:tc>
          <w:tcPr>
            <w:tcW w:w="1053" w:type="pct"/>
            <w:shd w:val="clear" w:color="auto" w:fill="auto"/>
          </w:tcPr>
          <w:p w14:paraId="6BC2A272" w14:textId="77777777" w:rsidR="00BC1DFF" w:rsidRPr="00374D12" w:rsidRDefault="00BC1DFF" w:rsidP="008B78F8">
            <w:pPr>
              <w:spacing w:after="60" w:line="240" w:lineRule="auto"/>
              <w:rPr>
                <w:sz w:val="22"/>
                <w:szCs w:val="20"/>
              </w:rPr>
            </w:pPr>
          </w:p>
        </w:tc>
      </w:tr>
    </w:tbl>
    <w:p w14:paraId="13FADBD8" w14:textId="77777777" w:rsidR="00BC1DFF" w:rsidRDefault="00BC1DFF" w:rsidP="008B78F8">
      <w:pPr>
        <w:spacing w:after="60" w:line="240" w:lineRule="auto"/>
        <w:rPr>
          <w:sz w:val="20"/>
          <w:szCs w:val="20"/>
        </w:rPr>
      </w:pPr>
    </w:p>
    <w:p w14:paraId="19D0BB3F" w14:textId="77777777" w:rsidR="00BC1DFF" w:rsidRPr="003F1310" w:rsidRDefault="00BC1DFF" w:rsidP="003F1310">
      <w:pPr>
        <w:rPr>
          <w:b/>
        </w:rPr>
      </w:pPr>
      <w:r w:rsidRPr="003F1310">
        <w:rPr>
          <w:b/>
        </w:rPr>
        <w:t>Remembrance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13" w:type="dxa"/>
          <w:left w:w="113" w:type="dxa"/>
          <w:bottom w:w="113" w:type="dxa"/>
          <w:right w:w="113" w:type="dxa"/>
        </w:tblCellMar>
        <w:tblLook w:val="01E0" w:firstRow="1" w:lastRow="1" w:firstColumn="1" w:lastColumn="1" w:noHBand="0" w:noVBand="0"/>
      </w:tblPr>
      <w:tblGrid>
        <w:gridCol w:w="976"/>
        <w:gridCol w:w="6743"/>
        <w:gridCol w:w="2017"/>
      </w:tblGrid>
      <w:tr w:rsidR="00532633" w:rsidRPr="00374D12" w14:paraId="02305CCA" w14:textId="77777777" w:rsidTr="00EC3C0D">
        <w:trPr>
          <w:cantSplit/>
        </w:trPr>
        <w:tc>
          <w:tcPr>
            <w:tcW w:w="501" w:type="pct"/>
            <w:shd w:val="clear" w:color="auto" w:fill="D9D9D9" w:themeFill="background1" w:themeFillShade="D9"/>
            <w:vAlign w:val="center"/>
          </w:tcPr>
          <w:p w14:paraId="77AC2830" w14:textId="77777777" w:rsidR="00BC1DFF" w:rsidRPr="00374D12" w:rsidRDefault="00BC1DFF" w:rsidP="008B78F8">
            <w:pPr>
              <w:spacing w:after="60" w:line="240" w:lineRule="auto"/>
              <w:rPr>
                <w:b/>
                <w:sz w:val="22"/>
                <w:szCs w:val="20"/>
              </w:rPr>
            </w:pPr>
            <w:r w:rsidRPr="00374D12">
              <w:rPr>
                <w:b/>
                <w:sz w:val="22"/>
                <w:szCs w:val="20"/>
              </w:rPr>
              <w:t>Ref</w:t>
            </w:r>
          </w:p>
        </w:tc>
        <w:tc>
          <w:tcPr>
            <w:tcW w:w="3463" w:type="pct"/>
            <w:shd w:val="clear" w:color="auto" w:fill="D9D9D9" w:themeFill="background1" w:themeFillShade="D9"/>
            <w:vAlign w:val="center"/>
          </w:tcPr>
          <w:p w14:paraId="228EC482" w14:textId="77777777" w:rsidR="00BC1DFF" w:rsidRPr="00374D12" w:rsidRDefault="00BC1DFF" w:rsidP="008B78F8">
            <w:pPr>
              <w:spacing w:after="60" w:line="240" w:lineRule="auto"/>
              <w:rPr>
                <w:b/>
                <w:sz w:val="22"/>
                <w:szCs w:val="20"/>
              </w:rPr>
            </w:pPr>
            <w:r w:rsidRPr="00374D12">
              <w:rPr>
                <w:b/>
                <w:sz w:val="22"/>
                <w:szCs w:val="20"/>
              </w:rPr>
              <w:t>Action</w:t>
            </w:r>
          </w:p>
        </w:tc>
        <w:tc>
          <w:tcPr>
            <w:tcW w:w="1036" w:type="pct"/>
            <w:shd w:val="clear" w:color="auto" w:fill="D9D9D9" w:themeFill="background1" w:themeFillShade="D9"/>
            <w:vAlign w:val="center"/>
          </w:tcPr>
          <w:p w14:paraId="5A15677F" w14:textId="77777777" w:rsidR="00BC1DFF" w:rsidRPr="00374D12" w:rsidRDefault="00BC1DFF" w:rsidP="008B78F8">
            <w:pPr>
              <w:spacing w:after="60" w:line="240" w:lineRule="auto"/>
              <w:rPr>
                <w:b/>
                <w:sz w:val="22"/>
                <w:szCs w:val="20"/>
              </w:rPr>
            </w:pPr>
            <w:r w:rsidRPr="00374D12">
              <w:rPr>
                <w:b/>
                <w:sz w:val="22"/>
                <w:szCs w:val="20"/>
              </w:rPr>
              <w:t>Tick / sign / time</w:t>
            </w:r>
          </w:p>
        </w:tc>
      </w:tr>
      <w:tr w:rsidR="00532633" w:rsidRPr="00374D12" w14:paraId="6DA6115C" w14:textId="77777777" w:rsidTr="00EC3C0D">
        <w:tc>
          <w:tcPr>
            <w:tcW w:w="501" w:type="pct"/>
            <w:shd w:val="clear" w:color="auto" w:fill="auto"/>
          </w:tcPr>
          <w:p w14:paraId="14646935" w14:textId="77777777" w:rsidR="00BC1DFF" w:rsidRPr="00374D12" w:rsidRDefault="00BC1DFF" w:rsidP="008B78F8">
            <w:pPr>
              <w:spacing w:after="60" w:line="240" w:lineRule="auto"/>
              <w:rPr>
                <w:sz w:val="22"/>
                <w:szCs w:val="20"/>
              </w:rPr>
            </w:pPr>
            <w:r w:rsidRPr="00374D12">
              <w:rPr>
                <w:sz w:val="22"/>
                <w:szCs w:val="20"/>
              </w:rPr>
              <w:t>P29</w:t>
            </w:r>
          </w:p>
        </w:tc>
        <w:tc>
          <w:tcPr>
            <w:tcW w:w="3463" w:type="pct"/>
            <w:shd w:val="clear" w:color="auto" w:fill="auto"/>
          </w:tcPr>
          <w:p w14:paraId="6B24D618" w14:textId="77777777" w:rsidR="00BC1DFF" w:rsidRPr="00374D12" w:rsidRDefault="00BC1DFF" w:rsidP="008B78F8">
            <w:pPr>
              <w:spacing w:after="60" w:line="240" w:lineRule="auto"/>
              <w:rPr>
                <w:sz w:val="22"/>
                <w:szCs w:val="20"/>
              </w:rPr>
            </w:pPr>
            <w:proofErr w:type="gramStart"/>
            <w:r w:rsidRPr="00374D12">
              <w:rPr>
                <w:sz w:val="22"/>
                <w:szCs w:val="20"/>
              </w:rPr>
              <w:t>Taking into account</w:t>
            </w:r>
            <w:proofErr w:type="gramEnd"/>
            <w:r w:rsidRPr="00374D12">
              <w:rPr>
                <w:sz w:val="22"/>
                <w:szCs w:val="20"/>
              </w:rPr>
              <w:t xml:space="preserve"> the wishes of the family, consider providing a suitable memorial at the school:</w:t>
            </w:r>
          </w:p>
          <w:p w14:paraId="7F363E44" w14:textId="77777777" w:rsidR="00BC1DFF" w:rsidRPr="00374D12" w:rsidRDefault="00BC1DFF" w:rsidP="00482906">
            <w:pPr>
              <w:numPr>
                <w:ilvl w:val="0"/>
                <w:numId w:val="16"/>
              </w:numPr>
              <w:spacing w:after="60" w:line="240" w:lineRule="auto"/>
              <w:rPr>
                <w:sz w:val="22"/>
                <w:szCs w:val="20"/>
              </w:rPr>
            </w:pPr>
            <w:r w:rsidRPr="00374D12">
              <w:rPr>
                <w:sz w:val="22"/>
                <w:szCs w:val="20"/>
              </w:rPr>
              <w:lastRenderedPageBreak/>
              <w:t>Garden</w:t>
            </w:r>
          </w:p>
          <w:p w14:paraId="5EFFB81A" w14:textId="77777777" w:rsidR="00BC1DFF" w:rsidRPr="00374D12" w:rsidRDefault="00BC1DFF" w:rsidP="00482906">
            <w:pPr>
              <w:numPr>
                <w:ilvl w:val="0"/>
                <w:numId w:val="16"/>
              </w:numPr>
              <w:spacing w:after="60" w:line="240" w:lineRule="auto"/>
              <w:rPr>
                <w:sz w:val="22"/>
                <w:szCs w:val="20"/>
              </w:rPr>
            </w:pPr>
            <w:r w:rsidRPr="00374D12">
              <w:rPr>
                <w:sz w:val="22"/>
                <w:szCs w:val="20"/>
              </w:rPr>
              <w:t>Seating area / bench</w:t>
            </w:r>
          </w:p>
          <w:p w14:paraId="1346B1F6" w14:textId="77777777" w:rsidR="00BC1DFF" w:rsidRPr="00374D12" w:rsidRDefault="00BC1DFF" w:rsidP="00482906">
            <w:pPr>
              <w:numPr>
                <w:ilvl w:val="0"/>
                <w:numId w:val="16"/>
              </w:numPr>
              <w:spacing w:after="60" w:line="240" w:lineRule="auto"/>
              <w:rPr>
                <w:sz w:val="22"/>
                <w:szCs w:val="20"/>
              </w:rPr>
            </w:pPr>
            <w:r w:rsidRPr="00374D12">
              <w:rPr>
                <w:sz w:val="22"/>
                <w:szCs w:val="20"/>
              </w:rPr>
              <w:t>Tree</w:t>
            </w:r>
          </w:p>
          <w:p w14:paraId="1A25EF27" w14:textId="77777777" w:rsidR="00BC1DFF" w:rsidRPr="00374D12" w:rsidRDefault="00BC1DFF" w:rsidP="00482906">
            <w:pPr>
              <w:numPr>
                <w:ilvl w:val="0"/>
                <w:numId w:val="16"/>
              </w:numPr>
              <w:spacing w:after="60" w:line="240" w:lineRule="auto"/>
              <w:rPr>
                <w:sz w:val="22"/>
                <w:szCs w:val="20"/>
              </w:rPr>
            </w:pPr>
            <w:r w:rsidRPr="00374D12">
              <w:rPr>
                <w:sz w:val="22"/>
                <w:szCs w:val="20"/>
              </w:rPr>
              <w:t>Book of condolence</w:t>
            </w:r>
          </w:p>
          <w:p w14:paraId="3C547B44" w14:textId="77777777" w:rsidR="00BC1DFF" w:rsidRPr="00374D12" w:rsidRDefault="00BC1DFF" w:rsidP="00482906">
            <w:pPr>
              <w:numPr>
                <w:ilvl w:val="0"/>
                <w:numId w:val="16"/>
              </w:numPr>
              <w:spacing w:after="60" w:line="240" w:lineRule="auto"/>
              <w:rPr>
                <w:sz w:val="22"/>
                <w:szCs w:val="20"/>
              </w:rPr>
            </w:pPr>
            <w:r w:rsidRPr="00374D12">
              <w:rPr>
                <w:sz w:val="22"/>
                <w:szCs w:val="20"/>
              </w:rPr>
              <w:t>Fountain</w:t>
            </w:r>
          </w:p>
          <w:p w14:paraId="1009C037" w14:textId="77777777" w:rsidR="00BC1DFF" w:rsidRPr="00374D12" w:rsidRDefault="00BC1DFF" w:rsidP="00482906">
            <w:pPr>
              <w:numPr>
                <w:ilvl w:val="0"/>
                <w:numId w:val="16"/>
              </w:numPr>
              <w:spacing w:after="60" w:line="240" w:lineRule="auto"/>
              <w:rPr>
                <w:sz w:val="22"/>
                <w:szCs w:val="20"/>
              </w:rPr>
            </w:pPr>
            <w:r w:rsidRPr="00374D12">
              <w:rPr>
                <w:sz w:val="22"/>
                <w:szCs w:val="20"/>
              </w:rPr>
              <w:t>Sculpture</w:t>
            </w:r>
          </w:p>
          <w:p w14:paraId="611FAFA8" w14:textId="77777777" w:rsidR="00BC1DFF" w:rsidRPr="00374D12" w:rsidRDefault="00BC1DFF" w:rsidP="00482906">
            <w:pPr>
              <w:numPr>
                <w:ilvl w:val="0"/>
                <w:numId w:val="16"/>
              </w:numPr>
              <w:spacing w:after="60" w:line="240" w:lineRule="auto"/>
              <w:rPr>
                <w:sz w:val="22"/>
                <w:szCs w:val="20"/>
              </w:rPr>
            </w:pPr>
            <w:r w:rsidRPr="00374D12">
              <w:rPr>
                <w:sz w:val="22"/>
                <w:szCs w:val="20"/>
              </w:rPr>
              <w:t>Painting</w:t>
            </w:r>
          </w:p>
          <w:p w14:paraId="17A2AA48" w14:textId="77777777" w:rsidR="00BC1DFF" w:rsidRPr="00374D12" w:rsidRDefault="00BC1DFF" w:rsidP="00482906">
            <w:pPr>
              <w:numPr>
                <w:ilvl w:val="0"/>
                <w:numId w:val="16"/>
              </w:numPr>
              <w:spacing w:after="60" w:line="240" w:lineRule="auto"/>
              <w:rPr>
                <w:sz w:val="22"/>
                <w:szCs w:val="20"/>
              </w:rPr>
            </w:pPr>
            <w:r w:rsidRPr="00374D12">
              <w:rPr>
                <w:sz w:val="22"/>
                <w:szCs w:val="20"/>
              </w:rPr>
              <w:t>Photograph</w:t>
            </w:r>
          </w:p>
          <w:p w14:paraId="566B555C" w14:textId="77777777" w:rsidR="00BC1DFF" w:rsidRPr="00374D12" w:rsidRDefault="00A84086" w:rsidP="00482906">
            <w:pPr>
              <w:numPr>
                <w:ilvl w:val="0"/>
                <w:numId w:val="16"/>
              </w:numPr>
              <w:spacing w:after="60" w:line="240" w:lineRule="auto"/>
              <w:rPr>
                <w:sz w:val="22"/>
                <w:szCs w:val="20"/>
              </w:rPr>
            </w:pPr>
            <w:r>
              <w:rPr>
                <w:sz w:val="22"/>
                <w:szCs w:val="20"/>
              </w:rPr>
              <w:t>S</w:t>
            </w:r>
            <w:r w:rsidR="00BC1DFF" w:rsidRPr="00374D12">
              <w:rPr>
                <w:sz w:val="22"/>
                <w:szCs w:val="20"/>
              </w:rPr>
              <w:t>porting / aca</w:t>
            </w:r>
            <w:r>
              <w:rPr>
                <w:sz w:val="22"/>
                <w:szCs w:val="20"/>
              </w:rPr>
              <w:t>demic trophy for older children</w:t>
            </w:r>
            <w:r w:rsidR="00BC1DFF" w:rsidRPr="00374D12">
              <w:rPr>
                <w:sz w:val="22"/>
                <w:szCs w:val="20"/>
              </w:rPr>
              <w:t>.</w:t>
            </w:r>
          </w:p>
        </w:tc>
        <w:tc>
          <w:tcPr>
            <w:tcW w:w="1036" w:type="pct"/>
            <w:shd w:val="clear" w:color="auto" w:fill="auto"/>
          </w:tcPr>
          <w:p w14:paraId="6EB69604" w14:textId="77777777" w:rsidR="00BC1DFF" w:rsidRPr="00374D12" w:rsidRDefault="00BC1DFF" w:rsidP="008B78F8">
            <w:pPr>
              <w:spacing w:after="60" w:line="240" w:lineRule="auto"/>
              <w:rPr>
                <w:sz w:val="22"/>
                <w:szCs w:val="20"/>
              </w:rPr>
            </w:pPr>
          </w:p>
        </w:tc>
      </w:tr>
      <w:tr w:rsidR="00532633" w:rsidRPr="00374D12" w14:paraId="266CD3BC" w14:textId="77777777" w:rsidTr="00EC3C0D">
        <w:trPr>
          <w:cantSplit/>
        </w:trPr>
        <w:tc>
          <w:tcPr>
            <w:tcW w:w="501" w:type="pct"/>
            <w:shd w:val="clear" w:color="auto" w:fill="auto"/>
          </w:tcPr>
          <w:p w14:paraId="16F4E4A5" w14:textId="77777777" w:rsidR="00BC1DFF" w:rsidRPr="00374D12" w:rsidRDefault="00BC1DFF" w:rsidP="008B78F8">
            <w:pPr>
              <w:spacing w:after="60" w:line="240" w:lineRule="auto"/>
              <w:rPr>
                <w:sz w:val="22"/>
                <w:szCs w:val="20"/>
              </w:rPr>
            </w:pPr>
            <w:r w:rsidRPr="00374D12">
              <w:rPr>
                <w:sz w:val="22"/>
                <w:szCs w:val="20"/>
              </w:rPr>
              <w:t>P30</w:t>
            </w:r>
          </w:p>
        </w:tc>
        <w:tc>
          <w:tcPr>
            <w:tcW w:w="3463" w:type="pct"/>
            <w:shd w:val="clear" w:color="auto" w:fill="auto"/>
          </w:tcPr>
          <w:p w14:paraId="4BF448E9" w14:textId="77777777" w:rsidR="00BC1DFF" w:rsidRPr="00374D12" w:rsidRDefault="00BC1DFF" w:rsidP="008B78F8">
            <w:pPr>
              <w:spacing w:after="60" w:line="240" w:lineRule="auto"/>
              <w:rPr>
                <w:sz w:val="22"/>
                <w:szCs w:val="20"/>
              </w:rPr>
            </w:pPr>
            <w:r w:rsidRPr="00374D12">
              <w:rPr>
                <w:sz w:val="22"/>
                <w:szCs w:val="20"/>
              </w:rPr>
              <w:t>Be aware of important dates which may need to be prepared for. E.g.:</w:t>
            </w:r>
          </w:p>
          <w:p w14:paraId="759DEA9B" w14:textId="77777777" w:rsidR="00BC1DFF" w:rsidRPr="00374D12" w:rsidRDefault="00BC1DFF" w:rsidP="00482906">
            <w:pPr>
              <w:numPr>
                <w:ilvl w:val="0"/>
                <w:numId w:val="17"/>
              </w:numPr>
              <w:spacing w:after="60" w:line="240" w:lineRule="auto"/>
              <w:rPr>
                <w:sz w:val="22"/>
                <w:szCs w:val="20"/>
              </w:rPr>
            </w:pPr>
            <w:r w:rsidRPr="00374D12">
              <w:rPr>
                <w:sz w:val="22"/>
                <w:szCs w:val="20"/>
              </w:rPr>
              <w:t>Birthdays</w:t>
            </w:r>
          </w:p>
          <w:p w14:paraId="463E45F4" w14:textId="77777777" w:rsidR="00BC1DFF" w:rsidRPr="00374D12" w:rsidRDefault="00BC1DFF" w:rsidP="00482906">
            <w:pPr>
              <w:numPr>
                <w:ilvl w:val="0"/>
                <w:numId w:val="17"/>
              </w:numPr>
              <w:spacing w:after="60" w:line="240" w:lineRule="auto"/>
              <w:rPr>
                <w:sz w:val="22"/>
                <w:szCs w:val="20"/>
              </w:rPr>
            </w:pPr>
            <w:r w:rsidRPr="00374D12">
              <w:rPr>
                <w:sz w:val="22"/>
                <w:szCs w:val="20"/>
              </w:rPr>
              <w:t>Christmas</w:t>
            </w:r>
          </w:p>
          <w:p w14:paraId="5E0E6F0A" w14:textId="77777777" w:rsidR="00BC1DFF" w:rsidRPr="00374D12" w:rsidRDefault="00E33E9D" w:rsidP="00482906">
            <w:pPr>
              <w:numPr>
                <w:ilvl w:val="0"/>
                <w:numId w:val="17"/>
              </w:numPr>
              <w:spacing w:after="60" w:line="240" w:lineRule="auto"/>
              <w:rPr>
                <w:sz w:val="22"/>
                <w:szCs w:val="20"/>
              </w:rPr>
            </w:pPr>
            <w:r w:rsidRPr="00374D12">
              <w:rPr>
                <w:sz w:val="22"/>
                <w:szCs w:val="20"/>
              </w:rPr>
              <w:t>Mother’s Day</w:t>
            </w:r>
          </w:p>
          <w:p w14:paraId="6AC6C4D2" w14:textId="77777777" w:rsidR="00BC1DFF" w:rsidRPr="00374D12" w:rsidRDefault="00E33E9D" w:rsidP="00482906">
            <w:pPr>
              <w:numPr>
                <w:ilvl w:val="0"/>
                <w:numId w:val="17"/>
              </w:numPr>
              <w:spacing w:after="60" w:line="240" w:lineRule="auto"/>
              <w:rPr>
                <w:sz w:val="22"/>
                <w:szCs w:val="20"/>
              </w:rPr>
            </w:pPr>
            <w:r w:rsidRPr="00374D12">
              <w:rPr>
                <w:sz w:val="22"/>
                <w:szCs w:val="20"/>
              </w:rPr>
              <w:t>Father’s Day</w:t>
            </w:r>
          </w:p>
          <w:p w14:paraId="6679A599" w14:textId="77777777" w:rsidR="00BC1DFF" w:rsidRPr="00374D12" w:rsidRDefault="00BC1DFF" w:rsidP="00482906">
            <w:pPr>
              <w:numPr>
                <w:ilvl w:val="0"/>
                <w:numId w:val="17"/>
              </w:numPr>
              <w:spacing w:after="60" w:line="240" w:lineRule="auto"/>
              <w:rPr>
                <w:sz w:val="22"/>
                <w:szCs w:val="20"/>
              </w:rPr>
            </w:pPr>
            <w:r w:rsidRPr="00374D12">
              <w:rPr>
                <w:sz w:val="22"/>
                <w:szCs w:val="20"/>
              </w:rPr>
              <w:t>Anniversary of the event.</w:t>
            </w:r>
          </w:p>
        </w:tc>
        <w:tc>
          <w:tcPr>
            <w:tcW w:w="1036" w:type="pct"/>
            <w:shd w:val="clear" w:color="auto" w:fill="auto"/>
          </w:tcPr>
          <w:p w14:paraId="63D2BB6B" w14:textId="77777777" w:rsidR="00BC1DFF" w:rsidRPr="00374D12" w:rsidRDefault="00BC1DFF" w:rsidP="008B78F8">
            <w:pPr>
              <w:spacing w:after="60" w:line="240" w:lineRule="auto"/>
              <w:rPr>
                <w:sz w:val="22"/>
                <w:szCs w:val="20"/>
              </w:rPr>
            </w:pPr>
          </w:p>
        </w:tc>
      </w:tr>
      <w:tr w:rsidR="00532633" w:rsidRPr="00374D12" w14:paraId="6FAB9E48" w14:textId="77777777" w:rsidTr="00EC3C0D">
        <w:trPr>
          <w:cantSplit/>
        </w:trPr>
        <w:tc>
          <w:tcPr>
            <w:tcW w:w="501" w:type="pct"/>
            <w:shd w:val="clear" w:color="auto" w:fill="auto"/>
          </w:tcPr>
          <w:p w14:paraId="3803A14C" w14:textId="77777777" w:rsidR="00BC1DFF" w:rsidRPr="00374D12" w:rsidRDefault="00BC1DFF" w:rsidP="008B78F8">
            <w:pPr>
              <w:spacing w:after="60" w:line="240" w:lineRule="auto"/>
              <w:rPr>
                <w:sz w:val="22"/>
                <w:szCs w:val="20"/>
              </w:rPr>
            </w:pPr>
            <w:r w:rsidRPr="00374D12">
              <w:rPr>
                <w:sz w:val="22"/>
                <w:szCs w:val="20"/>
              </w:rPr>
              <w:t>P31</w:t>
            </w:r>
          </w:p>
        </w:tc>
        <w:tc>
          <w:tcPr>
            <w:tcW w:w="3463" w:type="pct"/>
            <w:shd w:val="clear" w:color="auto" w:fill="auto"/>
          </w:tcPr>
          <w:p w14:paraId="7E4FBDD1" w14:textId="77777777" w:rsidR="00BC1DFF" w:rsidRPr="00374D12" w:rsidRDefault="00BC1DFF" w:rsidP="008B78F8">
            <w:pPr>
              <w:spacing w:after="60" w:line="240" w:lineRule="auto"/>
              <w:rPr>
                <w:sz w:val="22"/>
                <w:szCs w:val="20"/>
              </w:rPr>
            </w:pPr>
            <w:r w:rsidRPr="00374D12">
              <w:rPr>
                <w:sz w:val="22"/>
                <w:szCs w:val="20"/>
              </w:rPr>
              <w:t>Discuss with governors, staff, parents / carers and pupils how to mark anniversaries and other important dates. E.g.:</w:t>
            </w:r>
          </w:p>
          <w:p w14:paraId="5431F9A1" w14:textId="77777777" w:rsidR="00BC1DFF" w:rsidRPr="00374D12" w:rsidRDefault="00BC1DFF" w:rsidP="00482906">
            <w:pPr>
              <w:numPr>
                <w:ilvl w:val="0"/>
                <w:numId w:val="18"/>
              </w:numPr>
              <w:spacing w:after="60" w:line="240" w:lineRule="auto"/>
              <w:rPr>
                <w:sz w:val="22"/>
                <w:szCs w:val="20"/>
              </w:rPr>
            </w:pPr>
            <w:r w:rsidRPr="00374D12">
              <w:rPr>
                <w:sz w:val="22"/>
                <w:szCs w:val="20"/>
              </w:rPr>
              <w:t>Commemorative service</w:t>
            </w:r>
          </w:p>
          <w:p w14:paraId="1C427553" w14:textId="77777777" w:rsidR="00BC1DFF" w:rsidRPr="00374D12" w:rsidRDefault="00BC1DFF" w:rsidP="00482906">
            <w:pPr>
              <w:numPr>
                <w:ilvl w:val="0"/>
                <w:numId w:val="18"/>
              </w:numPr>
              <w:spacing w:after="60" w:line="240" w:lineRule="auto"/>
              <w:rPr>
                <w:sz w:val="22"/>
                <w:szCs w:val="20"/>
              </w:rPr>
            </w:pPr>
            <w:r w:rsidRPr="00374D12">
              <w:rPr>
                <w:sz w:val="22"/>
                <w:szCs w:val="20"/>
              </w:rPr>
              <w:t>Special assembly</w:t>
            </w:r>
          </w:p>
          <w:p w14:paraId="3C9BB0D8" w14:textId="77777777" w:rsidR="00BC1DFF" w:rsidRPr="00374D12" w:rsidRDefault="00BC1DFF" w:rsidP="00482906">
            <w:pPr>
              <w:numPr>
                <w:ilvl w:val="0"/>
                <w:numId w:val="18"/>
              </w:numPr>
              <w:spacing w:after="60" w:line="240" w:lineRule="auto"/>
              <w:rPr>
                <w:sz w:val="22"/>
                <w:szCs w:val="20"/>
              </w:rPr>
            </w:pPr>
            <w:r w:rsidRPr="00374D12">
              <w:rPr>
                <w:sz w:val="22"/>
                <w:szCs w:val="20"/>
              </w:rPr>
              <w:t>Concert</w:t>
            </w:r>
          </w:p>
          <w:p w14:paraId="3BDC1115" w14:textId="77777777" w:rsidR="00BC1DFF" w:rsidRPr="00374D12" w:rsidRDefault="00BC1DFF" w:rsidP="00482906">
            <w:pPr>
              <w:numPr>
                <w:ilvl w:val="0"/>
                <w:numId w:val="18"/>
              </w:numPr>
              <w:spacing w:after="60" w:line="240" w:lineRule="auto"/>
              <w:rPr>
                <w:sz w:val="22"/>
                <w:szCs w:val="20"/>
              </w:rPr>
            </w:pPr>
            <w:r w:rsidRPr="00374D12">
              <w:rPr>
                <w:sz w:val="22"/>
                <w:szCs w:val="20"/>
              </w:rPr>
              <w:t>Display</w:t>
            </w:r>
          </w:p>
          <w:p w14:paraId="04881877" w14:textId="77777777" w:rsidR="00BC1DFF" w:rsidRPr="00374D12" w:rsidRDefault="00BC1DFF" w:rsidP="00482906">
            <w:pPr>
              <w:numPr>
                <w:ilvl w:val="0"/>
                <w:numId w:val="18"/>
              </w:numPr>
              <w:spacing w:after="60" w:line="240" w:lineRule="auto"/>
              <w:rPr>
                <w:sz w:val="22"/>
                <w:szCs w:val="20"/>
              </w:rPr>
            </w:pPr>
            <w:r w:rsidRPr="00374D12">
              <w:rPr>
                <w:sz w:val="22"/>
                <w:szCs w:val="20"/>
              </w:rPr>
              <w:t>Sports event.</w:t>
            </w:r>
          </w:p>
        </w:tc>
        <w:tc>
          <w:tcPr>
            <w:tcW w:w="1036" w:type="pct"/>
            <w:shd w:val="clear" w:color="auto" w:fill="auto"/>
          </w:tcPr>
          <w:p w14:paraId="741F4BCB" w14:textId="77777777" w:rsidR="00BC1DFF" w:rsidRPr="00374D12" w:rsidRDefault="00BC1DFF" w:rsidP="008B78F8">
            <w:pPr>
              <w:spacing w:after="60" w:line="240" w:lineRule="auto"/>
              <w:rPr>
                <w:sz w:val="22"/>
                <w:szCs w:val="20"/>
              </w:rPr>
            </w:pPr>
          </w:p>
        </w:tc>
      </w:tr>
      <w:tr w:rsidR="00532633" w:rsidRPr="00374D12" w14:paraId="11D38106" w14:textId="77777777" w:rsidTr="00EC3C0D">
        <w:trPr>
          <w:cantSplit/>
        </w:trPr>
        <w:tc>
          <w:tcPr>
            <w:tcW w:w="501" w:type="pct"/>
            <w:shd w:val="clear" w:color="auto" w:fill="auto"/>
          </w:tcPr>
          <w:p w14:paraId="25E433F5" w14:textId="77777777" w:rsidR="00BC1DFF" w:rsidRPr="00374D12" w:rsidRDefault="00BC1DFF" w:rsidP="008B78F8">
            <w:pPr>
              <w:spacing w:after="60" w:line="240" w:lineRule="auto"/>
              <w:rPr>
                <w:sz w:val="22"/>
                <w:szCs w:val="20"/>
              </w:rPr>
            </w:pPr>
            <w:r w:rsidRPr="00374D12">
              <w:rPr>
                <w:sz w:val="22"/>
                <w:szCs w:val="20"/>
              </w:rPr>
              <w:t>P32</w:t>
            </w:r>
          </w:p>
        </w:tc>
        <w:tc>
          <w:tcPr>
            <w:tcW w:w="3463" w:type="pct"/>
            <w:shd w:val="clear" w:color="auto" w:fill="auto"/>
          </w:tcPr>
          <w:p w14:paraId="3EAA04F6" w14:textId="77777777" w:rsidR="00BC1DFF" w:rsidRPr="00374D12" w:rsidRDefault="00BC1DFF" w:rsidP="008B78F8">
            <w:pPr>
              <w:spacing w:after="60" w:line="240" w:lineRule="auto"/>
              <w:rPr>
                <w:sz w:val="22"/>
                <w:szCs w:val="20"/>
              </w:rPr>
            </w:pPr>
            <w:r w:rsidRPr="00374D12">
              <w:rPr>
                <w:sz w:val="22"/>
                <w:szCs w:val="20"/>
              </w:rPr>
              <w:t>Be aware of renewed media interest near anniversaries of the event.</w:t>
            </w:r>
          </w:p>
        </w:tc>
        <w:tc>
          <w:tcPr>
            <w:tcW w:w="1036" w:type="pct"/>
            <w:shd w:val="clear" w:color="auto" w:fill="auto"/>
          </w:tcPr>
          <w:p w14:paraId="1B8D2BBC" w14:textId="77777777" w:rsidR="00BC1DFF" w:rsidRPr="00374D12" w:rsidRDefault="00BC1DFF" w:rsidP="008B78F8">
            <w:pPr>
              <w:spacing w:after="60" w:line="240" w:lineRule="auto"/>
              <w:rPr>
                <w:sz w:val="22"/>
                <w:szCs w:val="20"/>
              </w:rPr>
            </w:pPr>
          </w:p>
        </w:tc>
      </w:tr>
    </w:tbl>
    <w:p w14:paraId="7A097FB8" w14:textId="77777777" w:rsidR="00740779" w:rsidRPr="00BC1DFF" w:rsidRDefault="00740779" w:rsidP="008B78F8">
      <w:pPr>
        <w:spacing w:after="60" w:line="240" w:lineRule="auto"/>
        <w:rPr>
          <w:sz w:val="36"/>
        </w:rPr>
        <w:sectPr w:rsidR="00740779" w:rsidRPr="00BC1DFF" w:rsidSect="00532633">
          <w:footerReference w:type="default" r:id="rId16"/>
          <w:footerReference w:type="first" r:id="rId17"/>
          <w:pgSz w:w="11906" w:h="16838" w:code="9"/>
          <w:pgMar w:top="1440" w:right="1080" w:bottom="1440" w:left="1080" w:header="708" w:footer="708" w:gutter="0"/>
          <w:cols w:space="708"/>
          <w:docGrid w:linePitch="360"/>
        </w:sectPr>
      </w:pPr>
    </w:p>
    <w:p w14:paraId="5975AD0E" w14:textId="77777777" w:rsidR="007B5E10" w:rsidRDefault="009112EE" w:rsidP="008B78F8">
      <w:pPr>
        <w:pStyle w:val="SoFTitle"/>
        <w:spacing w:after="60" w:line="240" w:lineRule="auto"/>
      </w:pPr>
      <w:bookmarkStart w:id="41" w:name="_Toc503875636"/>
      <w:r>
        <w:lastRenderedPageBreak/>
        <w:t>A</w:t>
      </w:r>
      <w:r w:rsidR="00A74B57" w:rsidRPr="00A74B57">
        <w:t xml:space="preserve">PPENDIX A – Contact details of </w:t>
      </w:r>
      <w:r w:rsidR="00F23E6F">
        <w:t>School</w:t>
      </w:r>
      <w:r w:rsidR="00CF7055">
        <w:t>’</w:t>
      </w:r>
      <w:r w:rsidR="00F23E6F">
        <w:t>s Emergency Management Team (SEMT)</w:t>
      </w:r>
      <w:r w:rsidR="007D18E4">
        <w:t xml:space="preserve">, </w:t>
      </w:r>
      <w:r w:rsidR="00A74B57" w:rsidRPr="00A74B57">
        <w:t>key staff and governors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2430"/>
        <w:gridCol w:w="2416"/>
        <w:gridCol w:w="2467"/>
        <w:gridCol w:w="2445"/>
        <w:gridCol w:w="2466"/>
        <w:gridCol w:w="2444"/>
      </w:tblGrid>
      <w:tr w:rsidR="00217C22" w:rsidRPr="001042BC" w14:paraId="418181EC" w14:textId="77777777" w:rsidTr="00D83CFA">
        <w:trPr>
          <w:cantSplit/>
          <w:trHeight w:val="45"/>
        </w:trPr>
        <w:tc>
          <w:tcPr>
            <w:tcW w:w="2430" w:type="dxa"/>
            <w:shd w:val="clear" w:color="auto" w:fill="D9D9D9" w:themeFill="background1" w:themeFillShade="D9"/>
            <w:vAlign w:val="center"/>
          </w:tcPr>
          <w:p w14:paraId="127CCBA1" w14:textId="77777777" w:rsidR="00217C22" w:rsidRPr="001042BC" w:rsidRDefault="00217C22" w:rsidP="008B78F8">
            <w:pPr>
              <w:spacing w:after="60" w:line="240" w:lineRule="auto"/>
              <w:rPr>
                <w:b/>
              </w:rPr>
            </w:pPr>
            <w:r w:rsidRPr="001042BC">
              <w:rPr>
                <w:b/>
              </w:rPr>
              <w:t>Name</w:t>
            </w:r>
          </w:p>
        </w:tc>
        <w:tc>
          <w:tcPr>
            <w:tcW w:w="2416" w:type="dxa"/>
            <w:shd w:val="clear" w:color="auto" w:fill="D9D9D9" w:themeFill="background1" w:themeFillShade="D9"/>
            <w:vAlign w:val="center"/>
          </w:tcPr>
          <w:p w14:paraId="589C9549" w14:textId="77777777" w:rsidR="00217C22" w:rsidRPr="001042BC" w:rsidRDefault="00217C22" w:rsidP="008B78F8">
            <w:pPr>
              <w:spacing w:after="60" w:line="240" w:lineRule="auto"/>
              <w:rPr>
                <w:b/>
              </w:rPr>
            </w:pPr>
            <w:r w:rsidRPr="001042BC">
              <w:rPr>
                <w:b/>
              </w:rPr>
              <w:t>Job title</w:t>
            </w:r>
          </w:p>
        </w:tc>
        <w:tc>
          <w:tcPr>
            <w:tcW w:w="2467" w:type="dxa"/>
            <w:shd w:val="clear" w:color="auto" w:fill="D9D9D9" w:themeFill="background1" w:themeFillShade="D9"/>
            <w:vAlign w:val="center"/>
          </w:tcPr>
          <w:p w14:paraId="0A17FB66" w14:textId="77777777" w:rsidR="00217C22" w:rsidRPr="001042BC" w:rsidRDefault="00217C22" w:rsidP="008B78F8">
            <w:pPr>
              <w:spacing w:after="60" w:line="240" w:lineRule="auto"/>
              <w:rPr>
                <w:b/>
              </w:rPr>
            </w:pPr>
            <w:r w:rsidRPr="001042BC">
              <w:rPr>
                <w:b/>
              </w:rPr>
              <w:t>School Emergency Management Team role(s)</w:t>
            </w:r>
          </w:p>
        </w:tc>
        <w:tc>
          <w:tcPr>
            <w:tcW w:w="2445" w:type="dxa"/>
            <w:shd w:val="clear" w:color="auto" w:fill="D9D9D9" w:themeFill="background1" w:themeFillShade="D9"/>
            <w:vAlign w:val="center"/>
          </w:tcPr>
          <w:p w14:paraId="55141E6B" w14:textId="77777777" w:rsidR="00217C22" w:rsidRPr="001042BC" w:rsidRDefault="00217C22" w:rsidP="00691AA6">
            <w:pPr>
              <w:spacing w:after="60" w:line="240" w:lineRule="auto"/>
              <w:rPr>
                <w:b/>
              </w:rPr>
            </w:pPr>
            <w:r w:rsidRPr="001042BC">
              <w:rPr>
                <w:b/>
              </w:rPr>
              <w:t xml:space="preserve">Primary emergency contact </w:t>
            </w:r>
            <w:r w:rsidR="00691AA6">
              <w:rPr>
                <w:b/>
              </w:rPr>
              <w:t>number</w:t>
            </w:r>
          </w:p>
        </w:tc>
        <w:tc>
          <w:tcPr>
            <w:tcW w:w="2466" w:type="dxa"/>
            <w:shd w:val="clear" w:color="auto" w:fill="D9D9D9" w:themeFill="background1" w:themeFillShade="D9"/>
            <w:vAlign w:val="center"/>
          </w:tcPr>
          <w:p w14:paraId="7FDFC8B5" w14:textId="77777777" w:rsidR="00217C22" w:rsidRPr="001042BC" w:rsidRDefault="00217C22" w:rsidP="00691AA6">
            <w:pPr>
              <w:spacing w:after="60" w:line="240" w:lineRule="auto"/>
              <w:rPr>
                <w:b/>
              </w:rPr>
            </w:pPr>
            <w:r w:rsidRPr="001042BC">
              <w:rPr>
                <w:b/>
              </w:rPr>
              <w:t xml:space="preserve">Secondary emergency contact </w:t>
            </w:r>
            <w:r w:rsidR="00691AA6">
              <w:rPr>
                <w:b/>
              </w:rPr>
              <w:t>number</w:t>
            </w:r>
          </w:p>
        </w:tc>
        <w:tc>
          <w:tcPr>
            <w:tcW w:w="2444" w:type="dxa"/>
            <w:shd w:val="clear" w:color="auto" w:fill="D9D9D9" w:themeFill="background1" w:themeFillShade="D9"/>
            <w:vAlign w:val="center"/>
          </w:tcPr>
          <w:p w14:paraId="4723BFCA" w14:textId="77777777" w:rsidR="00217C22" w:rsidRPr="001042BC" w:rsidRDefault="00217C22" w:rsidP="008B78F8">
            <w:pPr>
              <w:spacing w:after="60" w:line="240" w:lineRule="auto"/>
              <w:rPr>
                <w:b/>
              </w:rPr>
            </w:pPr>
            <w:r w:rsidRPr="001042BC">
              <w:rPr>
                <w:b/>
              </w:rPr>
              <w:t>Additional notes</w:t>
            </w:r>
          </w:p>
        </w:tc>
      </w:tr>
      <w:tr w:rsidR="00FC4F7E" w:rsidRPr="001042BC" w14:paraId="4200BF77" w14:textId="77777777" w:rsidTr="00FC4F7E">
        <w:trPr>
          <w:cantSplit/>
        </w:trPr>
        <w:tc>
          <w:tcPr>
            <w:tcW w:w="2430" w:type="dxa"/>
            <w:shd w:val="clear" w:color="auto" w:fill="auto"/>
          </w:tcPr>
          <w:p w14:paraId="206216E6" w14:textId="77777777" w:rsidR="00FC4F7E" w:rsidRPr="001042BC" w:rsidRDefault="00FC4F7E" w:rsidP="008B78F8">
            <w:pPr>
              <w:spacing w:after="60" w:line="240" w:lineRule="auto"/>
            </w:pPr>
          </w:p>
        </w:tc>
        <w:tc>
          <w:tcPr>
            <w:tcW w:w="2416" w:type="dxa"/>
            <w:shd w:val="clear" w:color="auto" w:fill="auto"/>
          </w:tcPr>
          <w:p w14:paraId="6E153910" w14:textId="77777777" w:rsidR="00FC4F7E" w:rsidRPr="001042BC" w:rsidRDefault="00FC4F7E" w:rsidP="008B78F8">
            <w:pPr>
              <w:spacing w:after="60" w:line="240" w:lineRule="auto"/>
            </w:pPr>
          </w:p>
        </w:tc>
        <w:tc>
          <w:tcPr>
            <w:tcW w:w="2467" w:type="dxa"/>
            <w:shd w:val="clear" w:color="auto" w:fill="auto"/>
          </w:tcPr>
          <w:p w14:paraId="3F3B0DE7" w14:textId="77777777" w:rsidR="00FC4F7E" w:rsidRPr="001042BC" w:rsidRDefault="00FC4F7E" w:rsidP="008B78F8">
            <w:pPr>
              <w:spacing w:after="60" w:line="240" w:lineRule="auto"/>
            </w:pPr>
          </w:p>
        </w:tc>
        <w:tc>
          <w:tcPr>
            <w:tcW w:w="2445" w:type="dxa"/>
            <w:shd w:val="clear" w:color="auto" w:fill="auto"/>
          </w:tcPr>
          <w:p w14:paraId="579130C2" w14:textId="77777777" w:rsidR="00FC4F7E" w:rsidRPr="001042BC" w:rsidRDefault="00FC4F7E" w:rsidP="008B78F8">
            <w:pPr>
              <w:spacing w:after="60" w:line="240" w:lineRule="auto"/>
            </w:pPr>
          </w:p>
        </w:tc>
        <w:tc>
          <w:tcPr>
            <w:tcW w:w="2466" w:type="dxa"/>
            <w:shd w:val="clear" w:color="auto" w:fill="auto"/>
          </w:tcPr>
          <w:p w14:paraId="78085425" w14:textId="77777777" w:rsidR="00FC4F7E" w:rsidRPr="001042BC" w:rsidRDefault="00FC4F7E" w:rsidP="008B78F8">
            <w:pPr>
              <w:spacing w:after="60" w:line="240" w:lineRule="auto"/>
            </w:pPr>
          </w:p>
        </w:tc>
        <w:tc>
          <w:tcPr>
            <w:tcW w:w="2444" w:type="dxa"/>
            <w:shd w:val="clear" w:color="auto" w:fill="auto"/>
          </w:tcPr>
          <w:p w14:paraId="72910F31" w14:textId="77777777" w:rsidR="00FC4F7E" w:rsidRPr="001042BC" w:rsidRDefault="00FC4F7E" w:rsidP="008B78F8">
            <w:pPr>
              <w:spacing w:after="60" w:line="240" w:lineRule="auto"/>
            </w:pPr>
          </w:p>
        </w:tc>
      </w:tr>
      <w:tr w:rsidR="00FC4F7E" w:rsidRPr="001042BC" w14:paraId="7FCCDD7B" w14:textId="77777777" w:rsidTr="00FC4F7E">
        <w:trPr>
          <w:cantSplit/>
        </w:trPr>
        <w:tc>
          <w:tcPr>
            <w:tcW w:w="2430" w:type="dxa"/>
            <w:shd w:val="clear" w:color="auto" w:fill="auto"/>
          </w:tcPr>
          <w:p w14:paraId="31BE0B07" w14:textId="77777777" w:rsidR="00FC4F7E" w:rsidRPr="001042BC" w:rsidRDefault="00FC4F7E" w:rsidP="008B78F8">
            <w:pPr>
              <w:spacing w:after="60" w:line="240" w:lineRule="auto"/>
            </w:pPr>
          </w:p>
        </w:tc>
        <w:tc>
          <w:tcPr>
            <w:tcW w:w="2416" w:type="dxa"/>
            <w:shd w:val="clear" w:color="auto" w:fill="auto"/>
          </w:tcPr>
          <w:p w14:paraId="62B9DA5E" w14:textId="77777777" w:rsidR="00FC4F7E" w:rsidRPr="001042BC" w:rsidRDefault="00FC4F7E" w:rsidP="008B78F8">
            <w:pPr>
              <w:spacing w:after="60" w:line="240" w:lineRule="auto"/>
            </w:pPr>
          </w:p>
        </w:tc>
        <w:tc>
          <w:tcPr>
            <w:tcW w:w="2467" w:type="dxa"/>
            <w:shd w:val="clear" w:color="auto" w:fill="auto"/>
          </w:tcPr>
          <w:p w14:paraId="0EFB254A" w14:textId="77777777" w:rsidR="00FC4F7E" w:rsidRPr="001042BC" w:rsidRDefault="00FC4F7E" w:rsidP="008B78F8">
            <w:pPr>
              <w:spacing w:after="60" w:line="240" w:lineRule="auto"/>
            </w:pPr>
          </w:p>
        </w:tc>
        <w:tc>
          <w:tcPr>
            <w:tcW w:w="2445" w:type="dxa"/>
            <w:shd w:val="clear" w:color="auto" w:fill="auto"/>
          </w:tcPr>
          <w:p w14:paraId="53D232E4" w14:textId="77777777" w:rsidR="00FC4F7E" w:rsidRPr="001042BC" w:rsidRDefault="00FC4F7E" w:rsidP="008B78F8">
            <w:pPr>
              <w:spacing w:after="60" w:line="240" w:lineRule="auto"/>
            </w:pPr>
          </w:p>
        </w:tc>
        <w:tc>
          <w:tcPr>
            <w:tcW w:w="2466" w:type="dxa"/>
            <w:shd w:val="clear" w:color="auto" w:fill="auto"/>
          </w:tcPr>
          <w:p w14:paraId="41F738B5" w14:textId="77777777" w:rsidR="00FC4F7E" w:rsidRPr="001042BC" w:rsidRDefault="00FC4F7E" w:rsidP="008B78F8">
            <w:pPr>
              <w:spacing w:after="60" w:line="240" w:lineRule="auto"/>
            </w:pPr>
          </w:p>
        </w:tc>
        <w:tc>
          <w:tcPr>
            <w:tcW w:w="2444" w:type="dxa"/>
            <w:shd w:val="clear" w:color="auto" w:fill="auto"/>
          </w:tcPr>
          <w:p w14:paraId="44475677" w14:textId="77777777" w:rsidR="00FC4F7E" w:rsidRPr="001042BC" w:rsidRDefault="00FC4F7E" w:rsidP="008B78F8">
            <w:pPr>
              <w:spacing w:after="60" w:line="240" w:lineRule="auto"/>
            </w:pPr>
          </w:p>
        </w:tc>
      </w:tr>
      <w:tr w:rsidR="00FC4F7E" w:rsidRPr="001042BC" w14:paraId="7525DED7" w14:textId="77777777" w:rsidTr="00FC4F7E">
        <w:trPr>
          <w:cantSplit/>
        </w:trPr>
        <w:tc>
          <w:tcPr>
            <w:tcW w:w="2430" w:type="dxa"/>
            <w:shd w:val="clear" w:color="auto" w:fill="auto"/>
          </w:tcPr>
          <w:p w14:paraId="7159B81C" w14:textId="77777777" w:rsidR="00FC4F7E" w:rsidRPr="001042BC" w:rsidRDefault="00FC4F7E" w:rsidP="008B78F8">
            <w:pPr>
              <w:spacing w:after="60" w:line="240" w:lineRule="auto"/>
            </w:pPr>
          </w:p>
        </w:tc>
        <w:tc>
          <w:tcPr>
            <w:tcW w:w="2416" w:type="dxa"/>
            <w:shd w:val="clear" w:color="auto" w:fill="auto"/>
          </w:tcPr>
          <w:p w14:paraId="19F8F0E7" w14:textId="77777777" w:rsidR="00FC4F7E" w:rsidRPr="001042BC" w:rsidRDefault="00FC4F7E" w:rsidP="008B78F8">
            <w:pPr>
              <w:spacing w:after="60" w:line="240" w:lineRule="auto"/>
            </w:pPr>
          </w:p>
        </w:tc>
        <w:tc>
          <w:tcPr>
            <w:tcW w:w="2467" w:type="dxa"/>
            <w:shd w:val="clear" w:color="auto" w:fill="auto"/>
          </w:tcPr>
          <w:p w14:paraId="7E3E8297" w14:textId="77777777" w:rsidR="00FC4F7E" w:rsidRPr="001042BC" w:rsidRDefault="00FC4F7E" w:rsidP="008B78F8">
            <w:pPr>
              <w:spacing w:after="60" w:line="240" w:lineRule="auto"/>
            </w:pPr>
          </w:p>
        </w:tc>
        <w:tc>
          <w:tcPr>
            <w:tcW w:w="2445" w:type="dxa"/>
            <w:shd w:val="clear" w:color="auto" w:fill="auto"/>
          </w:tcPr>
          <w:p w14:paraId="3F24CF4B" w14:textId="77777777" w:rsidR="00FC4F7E" w:rsidRPr="001042BC" w:rsidRDefault="00FC4F7E" w:rsidP="008B78F8">
            <w:pPr>
              <w:spacing w:after="60" w:line="240" w:lineRule="auto"/>
            </w:pPr>
          </w:p>
        </w:tc>
        <w:tc>
          <w:tcPr>
            <w:tcW w:w="2466" w:type="dxa"/>
            <w:shd w:val="clear" w:color="auto" w:fill="auto"/>
          </w:tcPr>
          <w:p w14:paraId="02315494" w14:textId="77777777" w:rsidR="00FC4F7E" w:rsidRPr="001042BC" w:rsidRDefault="00FC4F7E" w:rsidP="008B78F8">
            <w:pPr>
              <w:spacing w:after="60" w:line="240" w:lineRule="auto"/>
            </w:pPr>
          </w:p>
        </w:tc>
        <w:tc>
          <w:tcPr>
            <w:tcW w:w="2444" w:type="dxa"/>
            <w:shd w:val="clear" w:color="auto" w:fill="auto"/>
          </w:tcPr>
          <w:p w14:paraId="39866D8F" w14:textId="77777777" w:rsidR="00FC4F7E" w:rsidRPr="001042BC" w:rsidRDefault="00FC4F7E" w:rsidP="008B78F8">
            <w:pPr>
              <w:spacing w:after="60" w:line="240" w:lineRule="auto"/>
            </w:pPr>
          </w:p>
        </w:tc>
      </w:tr>
      <w:tr w:rsidR="00FC4F7E" w:rsidRPr="001042BC" w14:paraId="281B164D" w14:textId="77777777" w:rsidTr="00FC4F7E">
        <w:trPr>
          <w:cantSplit/>
        </w:trPr>
        <w:tc>
          <w:tcPr>
            <w:tcW w:w="2430" w:type="dxa"/>
            <w:shd w:val="clear" w:color="auto" w:fill="auto"/>
          </w:tcPr>
          <w:p w14:paraId="48E2D16B" w14:textId="77777777" w:rsidR="00FC4F7E" w:rsidRPr="001042BC" w:rsidRDefault="00FC4F7E" w:rsidP="008B78F8">
            <w:pPr>
              <w:spacing w:after="60" w:line="240" w:lineRule="auto"/>
            </w:pPr>
          </w:p>
        </w:tc>
        <w:tc>
          <w:tcPr>
            <w:tcW w:w="2416" w:type="dxa"/>
            <w:shd w:val="clear" w:color="auto" w:fill="auto"/>
          </w:tcPr>
          <w:p w14:paraId="4088E4B1" w14:textId="77777777" w:rsidR="00FC4F7E" w:rsidRPr="001042BC" w:rsidRDefault="00FC4F7E" w:rsidP="008B78F8">
            <w:pPr>
              <w:spacing w:after="60" w:line="240" w:lineRule="auto"/>
            </w:pPr>
          </w:p>
        </w:tc>
        <w:tc>
          <w:tcPr>
            <w:tcW w:w="2467" w:type="dxa"/>
            <w:shd w:val="clear" w:color="auto" w:fill="auto"/>
          </w:tcPr>
          <w:p w14:paraId="5EBA2694" w14:textId="77777777" w:rsidR="00FC4F7E" w:rsidRPr="001042BC" w:rsidRDefault="00FC4F7E" w:rsidP="008B78F8">
            <w:pPr>
              <w:spacing w:after="60" w:line="240" w:lineRule="auto"/>
            </w:pPr>
          </w:p>
        </w:tc>
        <w:tc>
          <w:tcPr>
            <w:tcW w:w="2445" w:type="dxa"/>
            <w:shd w:val="clear" w:color="auto" w:fill="auto"/>
          </w:tcPr>
          <w:p w14:paraId="2666D229" w14:textId="77777777" w:rsidR="00FC4F7E" w:rsidRPr="001042BC" w:rsidRDefault="00FC4F7E" w:rsidP="008B78F8">
            <w:pPr>
              <w:spacing w:after="60" w:line="240" w:lineRule="auto"/>
            </w:pPr>
          </w:p>
        </w:tc>
        <w:tc>
          <w:tcPr>
            <w:tcW w:w="2466" w:type="dxa"/>
            <w:shd w:val="clear" w:color="auto" w:fill="auto"/>
          </w:tcPr>
          <w:p w14:paraId="519932EE" w14:textId="77777777" w:rsidR="00FC4F7E" w:rsidRPr="001042BC" w:rsidRDefault="00FC4F7E" w:rsidP="008B78F8">
            <w:pPr>
              <w:spacing w:after="60" w:line="240" w:lineRule="auto"/>
            </w:pPr>
          </w:p>
        </w:tc>
        <w:tc>
          <w:tcPr>
            <w:tcW w:w="2444" w:type="dxa"/>
            <w:shd w:val="clear" w:color="auto" w:fill="auto"/>
          </w:tcPr>
          <w:p w14:paraId="7D43AB99" w14:textId="77777777" w:rsidR="00FC4F7E" w:rsidRPr="001042BC" w:rsidRDefault="00FC4F7E" w:rsidP="008B78F8">
            <w:pPr>
              <w:spacing w:after="60" w:line="240" w:lineRule="auto"/>
            </w:pPr>
          </w:p>
        </w:tc>
      </w:tr>
      <w:tr w:rsidR="00FC4F7E" w:rsidRPr="001042BC" w14:paraId="48D6DAA4" w14:textId="77777777" w:rsidTr="00FC4F7E">
        <w:trPr>
          <w:cantSplit/>
        </w:trPr>
        <w:tc>
          <w:tcPr>
            <w:tcW w:w="2430" w:type="dxa"/>
            <w:shd w:val="clear" w:color="auto" w:fill="auto"/>
          </w:tcPr>
          <w:p w14:paraId="32335C6B" w14:textId="77777777" w:rsidR="00FC4F7E" w:rsidRPr="001042BC" w:rsidRDefault="00FC4F7E" w:rsidP="008B78F8">
            <w:pPr>
              <w:spacing w:after="60" w:line="240" w:lineRule="auto"/>
            </w:pPr>
          </w:p>
        </w:tc>
        <w:tc>
          <w:tcPr>
            <w:tcW w:w="2416" w:type="dxa"/>
            <w:shd w:val="clear" w:color="auto" w:fill="auto"/>
          </w:tcPr>
          <w:p w14:paraId="776D438B" w14:textId="77777777" w:rsidR="00FC4F7E" w:rsidRPr="001042BC" w:rsidRDefault="00FC4F7E" w:rsidP="008B78F8">
            <w:pPr>
              <w:spacing w:after="60" w:line="240" w:lineRule="auto"/>
            </w:pPr>
          </w:p>
        </w:tc>
        <w:tc>
          <w:tcPr>
            <w:tcW w:w="2467" w:type="dxa"/>
            <w:shd w:val="clear" w:color="auto" w:fill="auto"/>
          </w:tcPr>
          <w:p w14:paraId="35C5210F" w14:textId="77777777" w:rsidR="00FC4F7E" w:rsidRPr="001042BC" w:rsidRDefault="00FC4F7E" w:rsidP="008B78F8">
            <w:pPr>
              <w:spacing w:after="60" w:line="240" w:lineRule="auto"/>
            </w:pPr>
          </w:p>
        </w:tc>
        <w:tc>
          <w:tcPr>
            <w:tcW w:w="2445" w:type="dxa"/>
            <w:shd w:val="clear" w:color="auto" w:fill="auto"/>
          </w:tcPr>
          <w:p w14:paraId="66921623" w14:textId="77777777" w:rsidR="00FC4F7E" w:rsidRPr="001042BC" w:rsidRDefault="00FC4F7E" w:rsidP="008B78F8">
            <w:pPr>
              <w:spacing w:after="60" w:line="240" w:lineRule="auto"/>
            </w:pPr>
          </w:p>
        </w:tc>
        <w:tc>
          <w:tcPr>
            <w:tcW w:w="2466" w:type="dxa"/>
            <w:shd w:val="clear" w:color="auto" w:fill="auto"/>
          </w:tcPr>
          <w:p w14:paraId="0D6826D1" w14:textId="77777777" w:rsidR="00FC4F7E" w:rsidRPr="001042BC" w:rsidRDefault="00FC4F7E" w:rsidP="008B78F8">
            <w:pPr>
              <w:spacing w:after="60" w:line="240" w:lineRule="auto"/>
            </w:pPr>
          </w:p>
        </w:tc>
        <w:tc>
          <w:tcPr>
            <w:tcW w:w="2444" w:type="dxa"/>
            <w:shd w:val="clear" w:color="auto" w:fill="auto"/>
          </w:tcPr>
          <w:p w14:paraId="6FA5DB31" w14:textId="77777777" w:rsidR="00FC4F7E" w:rsidRPr="001042BC" w:rsidRDefault="00FC4F7E" w:rsidP="008B78F8">
            <w:pPr>
              <w:spacing w:after="60" w:line="240" w:lineRule="auto"/>
            </w:pPr>
          </w:p>
        </w:tc>
      </w:tr>
      <w:tr w:rsidR="00FC4F7E" w:rsidRPr="001042BC" w14:paraId="73F77A6C" w14:textId="77777777" w:rsidTr="00FC4F7E">
        <w:trPr>
          <w:cantSplit/>
        </w:trPr>
        <w:tc>
          <w:tcPr>
            <w:tcW w:w="2430" w:type="dxa"/>
            <w:shd w:val="clear" w:color="auto" w:fill="auto"/>
          </w:tcPr>
          <w:p w14:paraId="758E9885" w14:textId="77777777" w:rsidR="00FC4F7E" w:rsidRPr="001042BC" w:rsidRDefault="00FC4F7E" w:rsidP="008B78F8">
            <w:pPr>
              <w:spacing w:after="60" w:line="240" w:lineRule="auto"/>
            </w:pPr>
          </w:p>
        </w:tc>
        <w:tc>
          <w:tcPr>
            <w:tcW w:w="2416" w:type="dxa"/>
            <w:shd w:val="clear" w:color="auto" w:fill="auto"/>
          </w:tcPr>
          <w:p w14:paraId="7A7E2970" w14:textId="77777777" w:rsidR="00FC4F7E" w:rsidRPr="001042BC" w:rsidRDefault="00FC4F7E" w:rsidP="008B78F8">
            <w:pPr>
              <w:spacing w:after="60" w:line="240" w:lineRule="auto"/>
            </w:pPr>
          </w:p>
        </w:tc>
        <w:tc>
          <w:tcPr>
            <w:tcW w:w="2467" w:type="dxa"/>
            <w:shd w:val="clear" w:color="auto" w:fill="auto"/>
          </w:tcPr>
          <w:p w14:paraId="5508A918" w14:textId="77777777" w:rsidR="00FC4F7E" w:rsidRPr="001042BC" w:rsidRDefault="00FC4F7E" w:rsidP="008B78F8">
            <w:pPr>
              <w:spacing w:after="60" w:line="240" w:lineRule="auto"/>
            </w:pPr>
          </w:p>
        </w:tc>
        <w:tc>
          <w:tcPr>
            <w:tcW w:w="2445" w:type="dxa"/>
            <w:shd w:val="clear" w:color="auto" w:fill="auto"/>
          </w:tcPr>
          <w:p w14:paraId="484BDDDA" w14:textId="77777777" w:rsidR="00FC4F7E" w:rsidRPr="001042BC" w:rsidRDefault="00FC4F7E" w:rsidP="008B78F8">
            <w:pPr>
              <w:spacing w:after="60" w:line="240" w:lineRule="auto"/>
            </w:pPr>
          </w:p>
        </w:tc>
        <w:tc>
          <w:tcPr>
            <w:tcW w:w="2466" w:type="dxa"/>
            <w:shd w:val="clear" w:color="auto" w:fill="auto"/>
          </w:tcPr>
          <w:p w14:paraId="218ACFC3" w14:textId="77777777" w:rsidR="00FC4F7E" w:rsidRPr="001042BC" w:rsidRDefault="00FC4F7E" w:rsidP="008B78F8">
            <w:pPr>
              <w:spacing w:after="60" w:line="240" w:lineRule="auto"/>
            </w:pPr>
          </w:p>
        </w:tc>
        <w:tc>
          <w:tcPr>
            <w:tcW w:w="2444" w:type="dxa"/>
            <w:shd w:val="clear" w:color="auto" w:fill="auto"/>
          </w:tcPr>
          <w:p w14:paraId="65511DF7" w14:textId="77777777" w:rsidR="00FC4F7E" w:rsidRPr="001042BC" w:rsidRDefault="00FC4F7E" w:rsidP="008B78F8">
            <w:pPr>
              <w:spacing w:after="60" w:line="240" w:lineRule="auto"/>
            </w:pPr>
          </w:p>
        </w:tc>
      </w:tr>
      <w:tr w:rsidR="00FC4F7E" w:rsidRPr="001042BC" w14:paraId="6326A026" w14:textId="77777777" w:rsidTr="00FC4F7E">
        <w:trPr>
          <w:cantSplit/>
        </w:trPr>
        <w:tc>
          <w:tcPr>
            <w:tcW w:w="2430" w:type="dxa"/>
            <w:shd w:val="clear" w:color="auto" w:fill="auto"/>
          </w:tcPr>
          <w:p w14:paraId="78207E70" w14:textId="77777777" w:rsidR="00FC4F7E" w:rsidRPr="001042BC" w:rsidRDefault="00FC4F7E" w:rsidP="008B78F8">
            <w:pPr>
              <w:spacing w:after="60" w:line="240" w:lineRule="auto"/>
            </w:pPr>
          </w:p>
        </w:tc>
        <w:tc>
          <w:tcPr>
            <w:tcW w:w="2416" w:type="dxa"/>
            <w:shd w:val="clear" w:color="auto" w:fill="auto"/>
          </w:tcPr>
          <w:p w14:paraId="119F7C9C" w14:textId="77777777" w:rsidR="00FC4F7E" w:rsidRPr="001042BC" w:rsidRDefault="00FC4F7E" w:rsidP="008B78F8">
            <w:pPr>
              <w:spacing w:after="60" w:line="240" w:lineRule="auto"/>
            </w:pPr>
          </w:p>
        </w:tc>
        <w:tc>
          <w:tcPr>
            <w:tcW w:w="2467" w:type="dxa"/>
            <w:shd w:val="clear" w:color="auto" w:fill="auto"/>
          </w:tcPr>
          <w:p w14:paraId="2E7C3222" w14:textId="77777777" w:rsidR="00FC4F7E" w:rsidRPr="001042BC" w:rsidRDefault="00FC4F7E" w:rsidP="008B78F8">
            <w:pPr>
              <w:spacing w:after="60" w:line="240" w:lineRule="auto"/>
            </w:pPr>
          </w:p>
        </w:tc>
        <w:tc>
          <w:tcPr>
            <w:tcW w:w="2445" w:type="dxa"/>
            <w:shd w:val="clear" w:color="auto" w:fill="auto"/>
          </w:tcPr>
          <w:p w14:paraId="6D9C0470" w14:textId="77777777" w:rsidR="00FC4F7E" w:rsidRPr="001042BC" w:rsidRDefault="00FC4F7E" w:rsidP="008B78F8">
            <w:pPr>
              <w:spacing w:after="60" w:line="240" w:lineRule="auto"/>
            </w:pPr>
          </w:p>
        </w:tc>
        <w:tc>
          <w:tcPr>
            <w:tcW w:w="2466" w:type="dxa"/>
            <w:shd w:val="clear" w:color="auto" w:fill="auto"/>
          </w:tcPr>
          <w:p w14:paraId="15631E79" w14:textId="77777777" w:rsidR="00FC4F7E" w:rsidRPr="001042BC" w:rsidRDefault="00FC4F7E" w:rsidP="008B78F8">
            <w:pPr>
              <w:spacing w:after="60" w:line="240" w:lineRule="auto"/>
            </w:pPr>
          </w:p>
        </w:tc>
        <w:tc>
          <w:tcPr>
            <w:tcW w:w="2444" w:type="dxa"/>
            <w:shd w:val="clear" w:color="auto" w:fill="auto"/>
          </w:tcPr>
          <w:p w14:paraId="1694BD16" w14:textId="77777777" w:rsidR="00FC4F7E" w:rsidRPr="001042BC" w:rsidRDefault="00FC4F7E" w:rsidP="008B78F8">
            <w:pPr>
              <w:spacing w:after="60" w:line="240" w:lineRule="auto"/>
            </w:pPr>
          </w:p>
        </w:tc>
      </w:tr>
      <w:tr w:rsidR="00FC4F7E" w:rsidRPr="001042BC" w14:paraId="55995CFD" w14:textId="77777777" w:rsidTr="00FC4F7E">
        <w:trPr>
          <w:cantSplit/>
        </w:trPr>
        <w:tc>
          <w:tcPr>
            <w:tcW w:w="2430" w:type="dxa"/>
            <w:shd w:val="clear" w:color="auto" w:fill="auto"/>
          </w:tcPr>
          <w:p w14:paraId="5BDAC39F" w14:textId="77777777" w:rsidR="00FC4F7E" w:rsidRPr="001042BC" w:rsidRDefault="00FC4F7E" w:rsidP="008B78F8">
            <w:pPr>
              <w:spacing w:after="60" w:line="240" w:lineRule="auto"/>
            </w:pPr>
          </w:p>
        </w:tc>
        <w:tc>
          <w:tcPr>
            <w:tcW w:w="2416" w:type="dxa"/>
            <w:shd w:val="clear" w:color="auto" w:fill="auto"/>
          </w:tcPr>
          <w:p w14:paraId="728F813A" w14:textId="77777777" w:rsidR="00FC4F7E" w:rsidRPr="001042BC" w:rsidRDefault="00FC4F7E" w:rsidP="008B78F8">
            <w:pPr>
              <w:spacing w:after="60" w:line="240" w:lineRule="auto"/>
            </w:pPr>
          </w:p>
        </w:tc>
        <w:tc>
          <w:tcPr>
            <w:tcW w:w="2467" w:type="dxa"/>
            <w:shd w:val="clear" w:color="auto" w:fill="auto"/>
          </w:tcPr>
          <w:p w14:paraId="065D7F71" w14:textId="77777777" w:rsidR="00FC4F7E" w:rsidRPr="001042BC" w:rsidRDefault="00FC4F7E" w:rsidP="008B78F8">
            <w:pPr>
              <w:spacing w:after="60" w:line="240" w:lineRule="auto"/>
            </w:pPr>
          </w:p>
        </w:tc>
        <w:tc>
          <w:tcPr>
            <w:tcW w:w="2445" w:type="dxa"/>
            <w:shd w:val="clear" w:color="auto" w:fill="auto"/>
          </w:tcPr>
          <w:p w14:paraId="4BEEBEC8" w14:textId="77777777" w:rsidR="00FC4F7E" w:rsidRPr="001042BC" w:rsidRDefault="00FC4F7E" w:rsidP="008B78F8">
            <w:pPr>
              <w:spacing w:after="60" w:line="240" w:lineRule="auto"/>
            </w:pPr>
          </w:p>
        </w:tc>
        <w:tc>
          <w:tcPr>
            <w:tcW w:w="2466" w:type="dxa"/>
            <w:shd w:val="clear" w:color="auto" w:fill="auto"/>
          </w:tcPr>
          <w:p w14:paraId="2119E95B" w14:textId="77777777" w:rsidR="00FC4F7E" w:rsidRPr="001042BC" w:rsidRDefault="00FC4F7E" w:rsidP="008B78F8">
            <w:pPr>
              <w:spacing w:after="60" w:line="240" w:lineRule="auto"/>
            </w:pPr>
          </w:p>
        </w:tc>
        <w:tc>
          <w:tcPr>
            <w:tcW w:w="2444" w:type="dxa"/>
            <w:shd w:val="clear" w:color="auto" w:fill="auto"/>
          </w:tcPr>
          <w:p w14:paraId="7A1A14B5" w14:textId="77777777" w:rsidR="00FC4F7E" w:rsidRPr="001042BC" w:rsidRDefault="00FC4F7E" w:rsidP="008B78F8">
            <w:pPr>
              <w:spacing w:after="60" w:line="240" w:lineRule="auto"/>
            </w:pPr>
          </w:p>
        </w:tc>
      </w:tr>
      <w:tr w:rsidR="00FC4F7E" w:rsidRPr="001042BC" w14:paraId="2B9758B4" w14:textId="77777777" w:rsidTr="00FC4F7E">
        <w:trPr>
          <w:cantSplit/>
        </w:trPr>
        <w:tc>
          <w:tcPr>
            <w:tcW w:w="2430" w:type="dxa"/>
            <w:shd w:val="clear" w:color="auto" w:fill="auto"/>
          </w:tcPr>
          <w:p w14:paraId="77912BDA" w14:textId="77777777" w:rsidR="00FC4F7E" w:rsidRPr="001042BC" w:rsidRDefault="00FC4F7E" w:rsidP="008B78F8">
            <w:pPr>
              <w:spacing w:after="60" w:line="240" w:lineRule="auto"/>
            </w:pPr>
          </w:p>
        </w:tc>
        <w:tc>
          <w:tcPr>
            <w:tcW w:w="2416" w:type="dxa"/>
            <w:shd w:val="clear" w:color="auto" w:fill="auto"/>
          </w:tcPr>
          <w:p w14:paraId="174C3126" w14:textId="77777777" w:rsidR="00FC4F7E" w:rsidRPr="001042BC" w:rsidRDefault="00FC4F7E" w:rsidP="008B78F8">
            <w:pPr>
              <w:spacing w:after="60" w:line="240" w:lineRule="auto"/>
            </w:pPr>
          </w:p>
        </w:tc>
        <w:tc>
          <w:tcPr>
            <w:tcW w:w="2467" w:type="dxa"/>
            <w:shd w:val="clear" w:color="auto" w:fill="auto"/>
          </w:tcPr>
          <w:p w14:paraId="61064875" w14:textId="77777777" w:rsidR="00FC4F7E" w:rsidRPr="001042BC" w:rsidRDefault="00FC4F7E" w:rsidP="008B78F8">
            <w:pPr>
              <w:spacing w:after="60" w:line="240" w:lineRule="auto"/>
            </w:pPr>
          </w:p>
        </w:tc>
        <w:tc>
          <w:tcPr>
            <w:tcW w:w="2445" w:type="dxa"/>
            <w:shd w:val="clear" w:color="auto" w:fill="auto"/>
          </w:tcPr>
          <w:p w14:paraId="49169F8C" w14:textId="77777777" w:rsidR="00FC4F7E" w:rsidRPr="001042BC" w:rsidRDefault="00FC4F7E" w:rsidP="008B78F8">
            <w:pPr>
              <w:spacing w:after="60" w:line="240" w:lineRule="auto"/>
            </w:pPr>
          </w:p>
        </w:tc>
        <w:tc>
          <w:tcPr>
            <w:tcW w:w="2466" w:type="dxa"/>
            <w:shd w:val="clear" w:color="auto" w:fill="auto"/>
          </w:tcPr>
          <w:p w14:paraId="03F39F0C" w14:textId="77777777" w:rsidR="00FC4F7E" w:rsidRPr="001042BC" w:rsidRDefault="00FC4F7E" w:rsidP="008B78F8">
            <w:pPr>
              <w:spacing w:after="60" w:line="240" w:lineRule="auto"/>
            </w:pPr>
          </w:p>
        </w:tc>
        <w:tc>
          <w:tcPr>
            <w:tcW w:w="2444" w:type="dxa"/>
            <w:shd w:val="clear" w:color="auto" w:fill="auto"/>
          </w:tcPr>
          <w:p w14:paraId="34293307" w14:textId="77777777" w:rsidR="00FC4F7E" w:rsidRPr="001042BC" w:rsidRDefault="00FC4F7E" w:rsidP="008B78F8">
            <w:pPr>
              <w:spacing w:after="60" w:line="240" w:lineRule="auto"/>
            </w:pPr>
          </w:p>
        </w:tc>
      </w:tr>
      <w:tr w:rsidR="00FC4F7E" w:rsidRPr="001042BC" w14:paraId="1E36F5AC" w14:textId="77777777" w:rsidTr="00FC4F7E">
        <w:trPr>
          <w:cantSplit/>
        </w:trPr>
        <w:tc>
          <w:tcPr>
            <w:tcW w:w="2430" w:type="dxa"/>
            <w:shd w:val="clear" w:color="auto" w:fill="auto"/>
          </w:tcPr>
          <w:p w14:paraId="6832BDF7" w14:textId="77777777" w:rsidR="00FC4F7E" w:rsidRPr="001042BC" w:rsidRDefault="00FC4F7E" w:rsidP="008B78F8">
            <w:pPr>
              <w:spacing w:after="60" w:line="240" w:lineRule="auto"/>
            </w:pPr>
          </w:p>
        </w:tc>
        <w:tc>
          <w:tcPr>
            <w:tcW w:w="2416" w:type="dxa"/>
            <w:shd w:val="clear" w:color="auto" w:fill="auto"/>
          </w:tcPr>
          <w:p w14:paraId="7DAE9EFE" w14:textId="77777777" w:rsidR="00FC4F7E" w:rsidRPr="001042BC" w:rsidRDefault="00FC4F7E" w:rsidP="008B78F8">
            <w:pPr>
              <w:spacing w:after="60" w:line="240" w:lineRule="auto"/>
            </w:pPr>
          </w:p>
        </w:tc>
        <w:tc>
          <w:tcPr>
            <w:tcW w:w="2467" w:type="dxa"/>
            <w:shd w:val="clear" w:color="auto" w:fill="auto"/>
          </w:tcPr>
          <w:p w14:paraId="2F16768D" w14:textId="77777777" w:rsidR="00FC4F7E" w:rsidRPr="001042BC" w:rsidRDefault="00FC4F7E" w:rsidP="008B78F8">
            <w:pPr>
              <w:spacing w:after="60" w:line="240" w:lineRule="auto"/>
            </w:pPr>
          </w:p>
        </w:tc>
        <w:tc>
          <w:tcPr>
            <w:tcW w:w="2445" w:type="dxa"/>
            <w:shd w:val="clear" w:color="auto" w:fill="auto"/>
          </w:tcPr>
          <w:p w14:paraId="0BCED7DE" w14:textId="77777777" w:rsidR="00FC4F7E" w:rsidRPr="001042BC" w:rsidRDefault="00FC4F7E" w:rsidP="008B78F8">
            <w:pPr>
              <w:spacing w:after="60" w:line="240" w:lineRule="auto"/>
            </w:pPr>
          </w:p>
        </w:tc>
        <w:tc>
          <w:tcPr>
            <w:tcW w:w="2466" w:type="dxa"/>
            <w:shd w:val="clear" w:color="auto" w:fill="auto"/>
          </w:tcPr>
          <w:p w14:paraId="193C0E8E" w14:textId="77777777" w:rsidR="00FC4F7E" w:rsidRPr="001042BC" w:rsidRDefault="00FC4F7E" w:rsidP="008B78F8">
            <w:pPr>
              <w:spacing w:after="60" w:line="240" w:lineRule="auto"/>
            </w:pPr>
          </w:p>
        </w:tc>
        <w:tc>
          <w:tcPr>
            <w:tcW w:w="2444" w:type="dxa"/>
            <w:shd w:val="clear" w:color="auto" w:fill="auto"/>
          </w:tcPr>
          <w:p w14:paraId="30072C30" w14:textId="77777777" w:rsidR="00FC4F7E" w:rsidRPr="001042BC" w:rsidRDefault="00FC4F7E" w:rsidP="008B78F8">
            <w:pPr>
              <w:spacing w:after="60" w:line="240" w:lineRule="auto"/>
            </w:pPr>
          </w:p>
        </w:tc>
      </w:tr>
      <w:tr w:rsidR="00FC4F7E" w:rsidRPr="001042BC" w14:paraId="6ACEF24C" w14:textId="77777777" w:rsidTr="00FC4F7E">
        <w:trPr>
          <w:cantSplit/>
        </w:trPr>
        <w:tc>
          <w:tcPr>
            <w:tcW w:w="2430" w:type="dxa"/>
            <w:shd w:val="clear" w:color="auto" w:fill="auto"/>
          </w:tcPr>
          <w:p w14:paraId="3D7B7EDB" w14:textId="77777777" w:rsidR="00FC4F7E" w:rsidRPr="001042BC" w:rsidRDefault="00FC4F7E" w:rsidP="008B78F8">
            <w:pPr>
              <w:spacing w:after="60" w:line="240" w:lineRule="auto"/>
            </w:pPr>
          </w:p>
        </w:tc>
        <w:tc>
          <w:tcPr>
            <w:tcW w:w="2416" w:type="dxa"/>
            <w:shd w:val="clear" w:color="auto" w:fill="auto"/>
          </w:tcPr>
          <w:p w14:paraId="45BE7A50" w14:textId="77777777" w:rsidR="00FC4F7E" w:rsidRPr="001042BC" w:rsidRDefault="00FC4F7E" w:rsidP="008B78F8">
            <w:pPr>
              <w:spacing w:after="60" w:line="240" w:lineRule="auto"/>
            </w:pPr>
          </w:p>
        </w:tc>
        <w:tc>
          <w:tcPr>
            <w:tcW w:w="2467" w:type="dxa"/>
            <w:shd w:val="clear" w:color="auto" w:fill="auto"/>
          </w:tcPr>
          <w:p w14:paraId="37673856" w14:textId="77777777" w:rsidR="00FC4F7E" w:rsidRPr="001042BC" w:rsidRDefault="00FC4F7E" w:rsidP="008B78F8">
            <w:pPr>
              <w:spacing w:after="60" w:line="240" w:lineRule="auto"/>
            </w:pPr>
          </w:p>
        </w:tc>
        <w:tc>
          <w:tcPr>
            <w:tcW w:w="2445" w:type="dxa"/>
            <w:shd w:val="clear" w:color="auto" w:fill="auto"/>
          </w:tcPr>
          <w:p w14:paraId="0DE91CF4" w14:textId="77777777" w:rsidR="00FC4F7E" w:rsidRPr="001042BC" w:rsidRDefault="00FC4F7E" w:rsidP="008B78F8">
            <w:pPr>
              <w:spacing w:after="60" w:line="240" w:lineRule="auto"/>
            </w:pPr>
          </w:p>
        </w:tc>
        <w:tc>
          <w:tcPr>
            <w:tcW w:w="2466" w:type="dxa"/>
            <w:shd w:val="clear" w:color="auto" w:fill="auto"/>
          </w:tcPr>
          <w:p w14:paraId="43086AB9" w14:textId="77777777" w:rsidR="00FC4F7E" w:rsidRPr="001042BC" w:rsidRDefault="00FC4F7E" w:rsidP="008B78F8">
            <w:pPr>
              <w:spacing w:after="60" w:line="240" w:lineRule="auto"/>
            </w:pPr>
          </w:p>
        </w:tc>
        <w:tc>
          <w:tcPr>
            <w:tcW w:w="2444" w:type="dxa"/>
            <w:shd w:val="clear" w:color="auto" w:fill="auto"/>
          </w:tcPr>
          <w:p w14:paraId="34F309E2" w14:textId="77777777" w:rsidR="00FC4F7E" w:rsidRPr="001042BC" w:rsidRDefault="00FC4F7E" w:rsidP="008B78F8">
            <w:pPr>
              <w:spacing w:after="60" w:line="240" w:lineRule="auto"/>
            </w:pPr>
          </w:p>
        </w:tc>
      </w:tr>
      <w:tr w:rsidR="00FC4F7E" w:rsidRPr="001042BC" w14:paraId="6BC76118" w14:textId="77777777" w:rsidTr="00FC4F7E">
        <w:trPr>
          <w:cantSplit/>
        </w:trPr>
        <w:tc>
          <w:tcPr>
            <w:tcW w:w="2430" w:type="dxa"/>
            <w:shd w:val="clear" w:color="auto" w:fill="auto"/>
          </w:tcPr>
          <w:p w14:paraId="20324D97" w14:textId="77777777" w:rsidR="00FC4F7E" w:rsidRPr="001042BC" w:rsidRDefault="00FC4F7E" w:rsidP="008B78F8">
            <w:pPr>
              <w:spacing w:after="60" w:line="240" w:lineRule="auto"/>
            </w:pPr>
          </w:p>
        </w:tc>
        <w:tc>
          <w:tcPr>
            <w:tcW w:w="2416" w:type="dxa"/>
            <w:shd w:val="clear" w:color="auto" w:fill="auto"/>
          </w:tcPr>
          <w:p w14:paraId="44D7569F" w14:textId="77777777" w:rsidR="00FC4F7E" w:rsidRPr="001042BC" w:rsidRDefault="00FC4F7E" w:rsidP="008B78F8">
            <w:pPr>
              <w:spacing w:after="60" w:line="240" w:lineRule="auto"/>
            </w:pPr>
          </w:p>
        </w:tc>
        <w:tc>
          <w:tcPr>
            <w:tcW w:w="2467" w:type="dxa"/>
            <w:shd w:val="clear" w:color="auto" w:fill="auto"/>
          </w:tcPr>
          <w:p w14:paraId="1422F784" w14:textId="77777777" w:rsidR="00FC4F7E" w:rsidRPr="001042BC" w:rsidRDefault="00FC4F7E" w:rsidP="008B78F8">
            <w:pPr>
              <w:spacing w:after="60" w:line="240" w:lineRule="auto"/>
            </w:pPr>
          </w:p>
        </w:tc>
        <w:tc>
          <w:tcPr>
            <w:tcW w:w="2445" w:type="dxa"/>
            <w:shd w:val="clear" w:color="auto" w:fill="auto"/>
          </w:tcPr>
          <w:p w14:paraId="1C7E500F" w14:textId="77777777" w:rsidR="00FC4F7E" w:rsidRPr="001042BC" w:rsidRDefault="00FC4F7E" w:rsidP="008B78F8">
            <w:pPr>
              <w:spacing w:after="60" w:line="240" w:lineRule="auto"/>
            </w:pPr>
          </w:p>
        </w:tc>
        <w:tc>
          <w:tcPr>
            <w:tcW w:w="2466" w:type="dxa"/>
            <w:shd w:val="clear" w:color="auto" w:fill="auto"/>
          </w:tcPr>
          <w:p w14:paraId="34D1FF68" w14:textId="77777777" w:rsidR="00FC4F7E" w:rsidRPr="001042BC" w:rsidRDefault="00FC4F7E" w:rsidP="008B78F8">
            <w:pPr>
              <w:spacing w:after="60" w:line="240" w:lineRule="auto"/>
            </w:pPr>
          </w:p>
        </w:tc>
        <w:tc>
          <w:tcPr>
            <w:tcW w:w="2444" w:type="dxa"/>
            <w:shd w:val="clear" w:color="auto" w:fill="auto"/>
          </w:tcPr>
          <w:p w14:paraId="773FF5D8" w14:textId="77777777" w:rsidR="00FC4F7E" w:rsidRPr="001042BC" w:rsidRDefault="00FC4F7E" w:rsidP="008B78F8">
            <w:pPr>
              <w:spacing w:after="60" w:line="240" w:lineRule="auto"/>
            </w:pPr>
          </w:p>
        </w:tc>
      </w:tr>
    </w:tbl>
    <w:p w14:paraId="5AE4B8D9" w14:textId="77777777" w:rsidR="00FE6446" w:rsidRDefault="00FE6446" w:rsidP="008B78F8">
      <w:pPr>
        <w:pStyle w:val="SoFTitle"/>
        <w:spacing w:after="60" w:line="240" w:lineRule="auto"/>
      </w:pPr>
      <w:bookmarkStart w:id="42" w:name="_Toc503875637"/>
      <w:r w:rsidRPr="00A74B57">
        <w:lastRenderedPageBreak/>
        <w:t xml:space="preserve">APPENDIX </w:t>
      </w:r>
      <w:r w:rsidR="0043285E">
        <w:t>B</w:t>
      </w:r>
      <w:r w:rsidRPr="00A74B57">
        <w:t xml:space="preserve"> – Contact details </w:t>
      </w:r>
      <w:r w:rsidR="00007240">
        <w:t>key support organisations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4758"/>
        <w:gridCol w:w="4139"/>
        <w:gridCol w:w="2884"/>
        <w:gridCol w:w="2887"/>
      </w:tblGrid>
      <w:tr w:rsidR="002A476E" w:rsidRPr="001042BC" w14:paraId="2E5AC029" w14:textId="77777777" w:rsidTr="0074708C">
        <w:trPr>
          <w:cantSplit/>
          <w:trHeight w:val="45"/>
          <w:tblHeader/>
        </w:trPr>
        <w:tc>
          <w:tcPr>
            <w:tcW w:w="1622" w:type="pct"/>
            <w:shd w:val="clear" w:color="auto" w:fill="D9D9D9" w:themeFill="background1" w:themeFillShade="D9"/>
            <w:vAlign w:val="center"/>
          </w:tcPr>
          <w:p w14:paraId="139442AA" w14:textId="77777777" w:rsidR="00063CF7" w:rsidRPr="0074708C" w:rsidRDefault="00063CF7" w:rsidP="0074708C">
            <w:pPr>
              <w:spacing w:after="60" w:line="240" w:lineRule="auto"/>
              <w:rPr>
                <w:b/>
                <w:color w:val="FF0000"/>
              </w:rPr>
            </w:pPr>
            <w:r w:rsidRPr="001042BC">
              <w:rPr>
                <w:b/>
              </w:rPr>
              <w:t>Service area</w:t>
            </w:r>
          </w:p>
        </w:tc>
        <w:tc>
          <w:tcPr>
            <w:tcW w:w="1411" w:type="pct"/>
            <w:shd w:val="clear" w:color="auto" w:fill="D9D9D9" w:themeFill="background1" w:themeFillShade="D9"/>
            <w:vAlign w:val="center"/>
          </w:tcPr>
          <w:p w14:paraId="39CE2177" w14:textId="77777777" w:rsidR="00063CF7" w:rsidRPr="001042BC" w:rsidRDefault="00063CF7" w:rsidP="008B78F8">
            <w:pPr>
              <w:spacing w:after="60" w:line="240" w:lineRule="auto"/>
              <w:rPr>
                <w:b/>
              </w:rPr>
            </w:pPr>
            <w:r w:rsidRPr="001042BC">
              <w:rPr>
                <w:b/>
              </w:rPr>
              <w:t>Primary emergency contact details</w:t>
            </w:r>
          </w:p>
        </w:tc>
        <w:tc>
          <w:tcPr>
            <w:tcW w:w="983" w:type="pct"/>
            <w:shd w:val="clear" w:color="auto" w:fill="D9D9D9" w:themeFill="background1" w:themeFillShade="D9"/>
            <w:vAlign w:val="center"/>
          </w:tcPr>
          <w:p w14:paraId="33E6A46E" w14:textId="77777777" w:rsidR="00063CF7" w:rsidRPr="001042BC" w:rsidRDefault="00063CF7" w:rsidP="008B78F8">
            <w:pPr>
              <w:spacing w:after="60" w:line="240" w:lineRule="auto"/>
              <w:rPr>
                <w:b/>
              </w:rPr>
            </w:pPr>
            <w:r w:rsidRPr="001042BC">
              <w:rPr>
                <w:b/>
              </w:rPr>
              <w:t>Secondary emergency contact detail</w:t>
            </w:r>
          </w:p>
        </w:tc>
        <w:tc>
          <w:tcPr>
            <w:tcW w:w="984" w:type="pct"/>
            <w:shd w:val="clear" w:color="auto" w:fill="D9D9D9" w:themeFill="background1" w:themeFillShade="D9"/>
            <w:vAlign w:val="center"/>
          </w:tcPr>
          <w:p w14:paraId="323ECD67" w14:textId="77777777" w:rsidR="00063CF7" w:rsidRPr="001042BC" w:rsidRDefault="00063CF7" w:rsidP="008B78F8">
            <w:pPr>
              <w:spacing w:after="60" w:line="240" w:lineRule="auto"/>
              <w:rPr>
                <w:b/>
              </w:rPr>
            </w:pPr>
            <w:r w:rsidRPr="001042BC">
              <w:rPr>
                <w:b/>
              </w:rPr>
              <w:t>Additional notes</w:t>
            </w:r>
          </w:p>
        </w:tc>
      </w:tr>
      <w:tr w:rsidR="002A476E" w:rsidRPr="00FC4F7E" w14:paraId="7E8D7C3C" w14:textId="77777777" w:rsidTr="002A476E">
        <w:trPr>
          <w:cantSplit/>
        </w:trPr>
        <w:tc>
          <w:tcPr>
            <w:tcW w:w="1622" w:type="pct"/>
            <w:shd w:val="clear" w:color="auto" w:fill="auto"/>
          </w:tcPr>
          <w:p w14:paraId="6A8AB344" w14:textId="77777777" w:rsidR="008C7A26" w:rsidRPr="001042BC" w:rsidRDefault="008C7A26" w:rsidP="008B78F8">
            <w:pPr>
              <w:spacing w:after="60" w:line="240" w:lineRule="auto"/>
            </w:pPr>
            <w:r w:rsidRPr="001042BC">
              <w:t>Police</w:t>
            </w:r>
          </w:p>
        </w:tc>
        <w:tc>
          <w:tcPr>
            <w:tcW w:w="1411" w:type="pct"/>
            <w:shd w:val="clear" w:color="auto" w:fill="auto"/>
          </w:tcPr>
          <w:p w14:paraId="660C37C1" w14:textId="77777777" w:rsidR="008C7A26" w:rsidRPr="001042BC" w:rsidRDefault="008C7A26" w:rsidP="008B78F8">
            <w:pPr>
              <w:spacing w:after="60" w:line="240" w:lineRule="auto"/>
            </w:pPr>
            <w:r w:rsidRPr="001042BC">
              <w:t>Tel: 999 (24 hour)</w:t>
            </w:r>
          </w:p>
          <w:p w14:paraId="7DC3D135" w14:textId="77777777" w:rsidR="008C7A26" w:rsidRPr="001042BC" w:rsidRDefault="008C7A26" w:rsidP="008B78F8">
            <w:pPr>
              <w:spacing w:after="60" w:line="240" w:lineRule="auto"/>
            </w:pPr>
            <w:r w:rsidRPr="001042BC">
              <w:t>Tel: 101 (24 hour, non-emergency number)</w:t>
            </w:r>
          </w:p>
        </w:tc>
        <w:tc>
          <w:tcPr>
            <w:tcW w:w="983" w:type="pct"/>
            <w:shd w:val="clear" w:color="auto" w:fill="auto"/>
          </w:tcPr>
          <w:p w14:paraId="5C3DE63F" w14:textId="77777777" w:rsidR="008C7A26" w:rsidRPr="001042BC" w:rsidRDefault="008C7A26" w:rsidP="008B78F8">
            <w:pPr>
              <w:spacing w:after="60" w:line="240" w:lineRule="auto"/>
            </w:pPr>
          </w:p>
        </w:tc>
        <w:tc>
          <w:tcPr>
            <w:tcW w:w="984" w:type="pct"/>
            <w:shd w:val="clear" w:color="auto" w:fill="auto"/>
          </w:tcPr>
          <w:p w14:paraId="4DB6F2CD" w14:textId="77777777" w:rsidR="008C7A26" w:rsidRPr="001042BC" w:rsidRDefault="008C7A26" w:rsidP="008B78F8">
            <w:pPr>
              <w:spacing w:after="60" w:line="240" w:lineRule="auto"/>
            </w:pPr>
          </w:p>
        </w:tc>
      </w:tr>
      <w:tr w:rsidR="002A476E" w:rsidRPr="00FC4F7E" w14:paraId="76E8D85C" w14:textId="77777777" w:rsidTr="002A476E">
        <w:trPr>
          <w:cantSplit/>
        </w:trPr>
        <w:tc>
          <w:tcPr>
            <w:tcW w:w="1622" w:type="pct"/>
            <w:shd w:val="clear" w:color="auto" w:fill="auto"/>
          </w:tcPr>
          <w:p w14:paraId="14E3FADE" w14:textId="77777777" w:rsidR="008C7A26" w:rsidRPr="001042BC" w:rsidRDefault="008C7A26" w:rsidP="008B78F8">
            <w:pPr>
              <w:spacing w:after="60" w:line="240" w:lineRule="auto"/>
            </w:pPr>
            <w:r w:rsidRPr="001042BC">
              <w:t>Fire &amp; rescue service</w:t>
            </w:r>
          </w:p>
        </w:tc>
        <w:tc>
          <w:tcPr>
            <w:tcW w:w="1411" w:type="pct"/>
            <w:shd w:val="clear" w:color="auto" w:fill="auto"/>
          </w:tcPr>
          <w:p w14:paraId="091BCDE0" w14:textId="77777777" w:rsidR="008C7A26" w:rsidRPr="001042BC" w:rsidRDefault="008C7A26" w:rsidP="008B78F8">
            <w:pPr>
              <w:spacing w:after="60" w:line="240" w:lineRule="auto"/>
            </w:pPr>
            <w:r w:rsidRPr="001042BC">
              <w:t>Tel: 999 (24 hour)</w:t>
            </w:r>
          </w:p>
        </w:tc>
        <w:tc>
          <w:tcPr>
            <w:tcW w:w="983" w:type="pct"/>
            <w:shd w:val="clear" w:color="auto" w:fill="auto"/>
          </w:tcPr>
          <w:p w14:paraId="0AB5B8D6" w14:textId="77777777" w:rsidR="008C7A26" w:rsidRPr="001042BC" w:rsidRDefault="008C7A26" w:rsidP="008B78F8">
            <w:pPr>
              <w:spacing w:after="60" w:line="240" w:lineRule="auto"/>
            </w:pPr>
          </w:p>
        </w:tc>
        <w:tc>
          <w:tcPr>
            <w:tcW w:w="984" w:type="pct"/>
            <w:shd w:val="clear" w:color="auto" w:fill="auto"/>
          </w:tcPr>
          <w:p w14:paraId="78808E87" w14:textId="77777777" w:rsidR="008C7A26" w:rsidRPr="001042BC" w:rsidRDefault="008C7A26" w:rsidP="008B78F8">
            <w:pPr>
              <w:spacing w:after="60" w:line="240" w:lineRule="auto"/>
            </w:pPr>
          </w:p>
        </w:tc>
      </w:tr>
      <w:tr w:rsidR="002A476E" w:rsidRPr="00FC4F7E" w14:paraId="12E2C362" w14:textId="77777777" w:rsidTr="002A476E">
        <w:trPr>
          <w:cantSplit/>
        </w:trPr>
        <w:tc>
          <w:tcPr>
            <w:tcW w:w="1622" w:type="pct"/>
            <w:shd w:val="clear" w:color="auto" w:fill="auto"/>
          </w:tcPr>
          <w:p w14:paraId="5DC1436C" w14:textId="77777777" w:rsidR="008C7A26" w:rsidRPr="001042BC" w:rsidRDefault="008C7A26" w:rsidP="008B78F8">
            <w:pPr>
              <w:spacing w:after="60" w:line="240" w:lineRule="auto"/>
            </w:pPr>
            <w:r w:rsidRPr="001042BC">
              <w:t>Ambulance service</w:t>
            </w:r>
          </w:p>
        </w:tc>
        <w:tc>
          <w:tcPr>
            <w:tcW w:w="1411" w:type="pct"/>
            <w:shd w:val="clear" w:color="auto" w:fill="auto"/>
          </w:tcPr>
          <w:p w14:paraId="5A4465C4" w14:textId="77777777" w:rsidR="008C7A26" w:rsidRPr="001042BC" w:rsidRDefault="008C7A26" w:rsidP="008B78F8">
            <w:pPr>
              <w:spacing w:after="60" w:line="240" w:lineRule="auto"/>
            </w:pPr>
            <w:r w:rsidRPr="001042BC">
              <w:t>Tel: 999 (24 hour)</w:t>
            </w:r>
          </w:p>
        </w:tc>
        <w:tc>
          <w:tcPr>
            <w:tcW w:w="983" w:type="pct"/>
            <w:shd w:val="clear" w:color="auto" w:fill="auto"/>
          </w:tcPr>
          <w:p w14:paraId="0D0100C0" w14:textId="77777777" w:rsidR="008C7A26" w:rsidRPr="001042BC" w:rsidRDefault="008C7A26" w:rsidP="008B78F8">
            <w:pPr>
              <w:spacing w:after="60" w:line="240" w:lineRule="auto"/>
            </w:pPr>
          </w:p>
        </w:tc>
        <w:tc>
          <w:tcPr>
            <w:tcW w:w="984" w:type="pct"/>
            <w:shd w:val="clear" w:color="auto" w:fill="auto"/>
          </w:tcPr>
          <w:p w14:paraId="7A86727B" w14:textId="77777777" w:rsidR="008C7A26" w:rsidRPr="001042BC" w:rsidRDefault="008C7A26" w:rsidP="008B78F8">
            <w:pPr>
              <w:spacing w:after="60" w:line="240" w:lineRule="auto"/>
            </w:pPr>
          </w:p>
        </w:tc>
      </w:tr>
      <w:tr w:rsidR="002A476E" w:rsidRPr="00FC4F7E" w14:paraId="2297E5D8" w14:textId="77777777" w:rsidTr="002A476E">
        <w:trPr>
          <w:cantSplit/>
        </w:trPr>
        <w:tc>
          <w:tcPr>
            <w:tcW w:w="1622" w:type="pct"/>
            <w:shd w:val="clear" w:color="auto" w:fill="auto"/>
          </w:tcPr>
          <w:p w14:paraId="206E5341" w14:textId="77777777" w:rsidR="00FE4249" w:rsidRPr="001042BC" w:rsidRDefault="00FE4249" w:rsidP="008B78F8">
            <w:pPr>
              <w:spacing w:after="60" w:line="240" w:lineRule="auto"/>
            </w:pPr>
            <w:r>
              <w:t>Local Authority</w:t>
            </w:r>
          </w:p>
        </w:tc>
        <w:tc>
          <w:tcPr>
            <w:tcW w:w="3378" w:type="pct"/>
            <w:gridSpan w:val="3"/>
            <w:shd w:val="clear" w:color="auto" w:fill="auto"/>
          </w:tcPr>
          <w:p w14:paraId="437CB77C" w14:textId="77777777" w:rsidR="00FE4249" w:rsidRPr="001042BC" w:rsidRDefault="00FE4249" w:rsidP="008B78F8">
            <w:pPr>
              <w:spacing w:after="60" w:line="240" w:lineRule="auto"/>
            </w:pPr>
            <w:r>
              <w:t xml:space="preserve">See section 1.1 </w:t>
            </w:r>
            <w:r w:rsidR="00940251">
              <w:t xml:space="preserve">(page 4) </w:t>
            </w:r>
            <w:r>
              <w:t>of this document</w:t>
            </w:r>
          </w:p>
        </w:tc>
      </w:tr>
      <w:tr w:rsidR="002A476E" w:rsidRPr="00FC4F7E" w14:paraId="497A1335" w14:textId="77777777" w:rsidTr="002A476E">
        <w:trPr>
          <w:cantSplit/>
        </w:trPr>
        <w:tc>
          <w:tcPr>
            <w:tcW w:w="1622" w:type="pct"/>
            <w:shd w:val="clear" w:color="auto" w:fill="auto"/>
          </w:tcPr>
          <w:p w14:paraId="3859421F" w14:textId="77777777" w:rsidR="008C7A26" w:rsidRPr="001042BC" w:rsidRDefault="008C7A26" w:rsidP="008B78F8">
            <w:pPr>
              <w:spacing w:after="60" w:line="240" w:lineRule="auto"/>
            </w:pPr>
            <w:r w:rsidRPr="001042BC">
              <w:t>National Health Service</w:t>
            </w:r>
          </w:p>
        </w:tc>
        <w:tc>
          <w:tcPr>
            <w:tcW w:w="1411" w:type="pct"/>
            <w:shd w:val="clear" w:color="auto" w:fill="auto"/>
          </w:tcPr>
          <w:p w14:paraId="534A7102" w14:textId="77777777" w:rsidR="008C7A26" w:rsidRPr="001042BC" w:rsidRDefault="008C7A26" w:rsidP="008B78F8">
            <w:pPr>
              <w:spacing w:after="60" w:line="240" w:lineRule="auto"/>
            </w:pPr>
            <w:r w:rsidRPr="001042BC">
              <w:t>Tel: 111 (24 hour)</w:t>
            </w:r>
          </w:p>
        </w:tc>
        <w:tc>
          <w:tcPr>
            <w:tcW w:w="983" w:type="pct"/>
            <w:shd w:val="clear" w:color="auto" w:fill="auto"/>
          </w:tcPr>
          <w:p w14:paraId="69DE3A15" w14:textId="77777777" w:rsidR="008C7A26" w:rsidRPr="001042BC" w:rsidRDefault="008C7A26" w:rsidP="008B78F8">
            <w:pPr>
              <w:spacing w:after="60" w:line="240" w:lineRule="auto"/>
            </w:pPr>
          </w:p>
        </w:tc>
        <w:tc>
          <w:tcPr>
            <w:tcW w:w="984" w:type="pct"/>
            <w:shd w:val="clear" w:color="auto" w:fill="auto"/>
          </w:tcPr>
          <w:p w14:paraId="0D67281A" w14:textId="77777777" w:rsidR="008C7A26" w:rsidRPr="001042BC" w:rsidRDefault="008C7A26" w:rsidP="008B78F8">
            <w:pPr>
              <w:spacing w:after="60" w:line="240" w:lineRule="auto"/>
            </w:pPr>
          </w:p>
        </w:tc>
      </w:tr>
      <w:tr w:rsidR="002A476E" w:rsidRPr="00FC4F7E" w14:paraId="7B74BF63" w14:textId="77777777" w:rsidTr="002A476E">
        <w:trPr>
          <w:cantSplit/>
        </w:trPr>
        <w:tc>
          <w:tcPr>
            <w:tcW w:w="1622" w:type="pct"/>
            <w:shd w:val="clear" w:color="auto" w:fill="auto"/>
          </w:tcPr>
          <w:p w14:paraId="6B3FC712" w14:textId="77777777" w:rsidR="008C7A26" w:rsidRPr="001042BC" w:rsidRDefault="008C7A26" w:rsidP="008B78F8">
            <w:pPr>
              <w:spacing w:after="60" w:line="240" w:lineRule="auto"/>
            </w:pPr>
            <w:r w:rsidRPr="001042BC">
              <w:t>Department for Education</w:t>
            </w:r>
          </w:p>
        </w:tc>
        <w:tc>
          <w:tcPr>
            <w:tcW w:w="1411" w:type="pct"/>
            <w:shd w:val="clear" w:color="auto" w:fill="auto"/>
          </w:tcPr>
          <w:p w14:paraId="08C4F02F" w14:textId="77777777" w:rsidR="008C7A26" w:rsidRPr="001042BC" w:rsidRDefault="008C7A26" w:rsidP="008B78F8">
            <w:pPr>
              <w:spacing w:after="60" w:line="240" w:lineRule="auto"/>
            </w:pPr>
            <w:r w:rsidRPr="001042BC">
              <w:rPr>
                <w:lang w:val="en"/>
              </w:rPr>
              <w:t>Tel: 0370 000 228</w:t>
            </w:r>
            <w:r w:rsidRPr="001042BC">
              <w:t>8 (office hours, general enquiries)</w:t>
            </w:r>
          </w:p>
        </w:tc>
        <w:tc>
          <w:tcPr>
            <w:tcW w:w="983" w:type="pct"/>
            <w:shd w:val="clear" w:color="auto" w:fill="auto"/>
          </w:tcPr>
          <w:p w14:paraId="063EEB42" w14:textId="77777777" w:rsidR="008C7A26" w:rsidRPr="001042BC" w:rsidRDefault="008C7A26" w:rsidP="008B78F8">
            <w:pPr>
              <w:spacing w:after="60" w:line="240" w:lineRule="auto"/>
            </w:pPr>
          </w:p>
        </w:tc>
        <w:tc>
          <w:tcPr>
            <w:tcW w:w="984" w:type="pct"/>
            <w:shd w:val="clear" w:color="auto" w:fill="auto"/>
          </w:tcPr>
          <w:p w14:paraId="36D3EE96" w14:textId="77777777" w:rsidR="008C7A26" w:rsidRPr="001042BC" w:rsidRDefault="008C7A26" w:rsidP="008B78F8">
            <w:pPr>
              <w:spacing w:after="60" w:line="240" w:lineRule="auto"/>
            </w:pPr>
          </w:p>
        </w:tc>
      </w:tr>
      <w:tr w:rsidR="002A476E" w:rsidRPr="00FC4F7E" w14:paraId="46F343FF" w14:textId="77777777" w:rsidTr="002A476E">
        <w:trPr>
          <w:cantSplit/>
        </w:trPr>
        <w:tc>
          <w:tcPr>
            <w:tcW w:w="1622" w:type="pct"/>
            <w:shd w:val="clear" w:color="auto" w:fill="auto"/>
          </w:tcPr>
          <w:p w14:paraId="48DF436F" w14:textId="77777777" w:rsidR="008C7A26" w:rsidRPr="001042BC" w:rsidRDefault="008C7A26" w:rsidP="008B78F8">
            <w:pPr>
              <w:spacing w:after="60" w:line="240" w:lineRule="auto"/>
            </w:pPr>
            <w:r w:rsidRPr="001042BC">
              <w:t>Foreign &amp; Commonwealth Office</w:t>
            </w:r>
          </w:p>
        </w:tc>
        <w:tc>
          <w:tcPr>
            <w:tcW w:w="1411" w:type="pct"/>
            <w:shd w:val="clear" w:color="auto" w:fill="auto"/>
          </w:tcPr>
          <w:p w14:paraId="382AC693" w14:textId="77777777" w:rsidR="008C7A26" w:rsidRPr="001042BC" w:rsidRDefault="008C7A26" w:rsidP="008B78F8">
            <w:pPr>
              <w:spacing w:after="60" w:line="240" w:lineRule="auto"/>
            </w:pPr>
            <w:r w:rsidRPr="001042BC">
              <w:t>Tel: 0207 008 1500 (24 hour, consular assistance)</w:t>
            </w:r>
          </w:p>
        </w:tc>
        <w:tc>
          <w:tcPr>
            <w:tcW w:w="983" w:type="pct"/>
            <w:shd w:val="clear" w:color="auto" w:fill="auto"/>
          </w:tcPr>
          <w:p w14:paraId="5C10D9A8" w14:textId="77777777" w:rsidR="008C7A26" w:rsidRPr="001042BC" w:rsidRDefault="008C7A26" w:rsidP="008B78F8">
            <w:pPr>
              <w:spacing w:after="60" w:line="240" w:lineRule="auto"/>
            </w:pPr>
            <w:r w:rsidRPr="001042BC">
              <w:t>If abroad, please dial:</w:t>
            </w:r>
          </w:p>
          <w:p w14:paraId="0D7ADD39" w14:textId="77777777" w:rsidR="008C7A26" w:rsidRPr="001042BC" w:rsidRDefault="008C7A26" w:rsidP="008B78F8">
            <w:pPr>
              <w:spacing w:after="60" w:line="240" w:lineRule="auto"/>
            </w:pPr>
            <w:r w:rsidRPr="001042BC">
              <w:t>+44207 008 1500</w:t>
            </w:r>
          </w:p>
        </w:tc>
        <w:tc>
          <w:tcPr>
            <w:tcW w:w="984" w:type="pct"/>
            <w:shd w:val="clear" w:color="auto" w:fill="auto"/>
          </w:tcPr>
          <w:p w14:paraId="3D85895B" w14:textId="77777777" w:rsidR="008C7A26" w:rsidRPr="001042BC" w:rsidRDefault="008C7A26" w:rsidP="008B78F8">
            <w:pPr>
              <w:spacing w:after="60" w:line="240" w:lineRule="auto"/>
            </w:pPr>
          </w:p>
        </w:tc>
      </w:tr>
      <w:tr w:rsidR="002A476E" w:rsidRPr="00FC4F7E" w14:paraId="3ABE9A35" w14:textId="77777777" w:rsidTr="002A476E">
        <w:trPr>
          <w:cantSplit/>
        </w:trPr>
        <w:tc>
          <w:tcPr>
            <w:tcW w:w="1622" w:type="pct"/>
            <w:shd w:val="clear" w:color="auto" w:fill="auto"/>
          </w:tcPr>
          <w:p w14:paraId="7D84629A" w14:textId="77777777" w:rsidR="008C7A26" w:rsidRPr="001042BC" w:rsidRDefault="008C7A26" w:rsidP="008B78F8">
            <w:pPr>
              <w:spacing w:after="60" w:line="240" w:lineRule="auto"/>
            </w:pPr>
            <w:r w:rsidRPr="001042BC">
              <w:t>Environment Agency</w:t>
            </w:r>
          </w:p>
        </w:tc>
        <w:tc>
          <w:tcPr>
            <w:tcW w:w="1411" w:type="pct"/>
            <w:shd w:val="clear" w:color="auto" w:fill="auto"/>
          </w:tcPr>
          <w:p w14:paraId="5AC7AD66" w14:textId="77777777" w:rsidR="008C7A26" w:rsidRPr="001042BC" w:rsidRDefault="008C7A26" w:rsidP="008B78F8">
            <w:pPr>
              <w:spacing w:after="60" w:line="240" w:lineRule="auto"/>
            </w:pPr>
            <w:r w:rsidRPr="001042BC">
              <w:t xml:space="preserve">Tel: 0845 988 1188 (24 hour, </w:t>
            </w:r>
            <w:proofErr w:type="spellStart"/>
            <w:r w:rsidRPr="001042BC">
              <w:t>floodline</w:t>
            </w:r>
            <w:proofErr w:type="spellEnd"/>
            <w:r w:rsidRPr="001042BC">
              <w:t>)</w:t>
            </w:r>
          </w:p>
        </w:tc>
        <w:tc>
          <w:tcPr>
            <w:tcW w:w="983" w:type="pct"/>
            <w:shd w:val="clear" w:color="auto" w:fill="auto"/>
          </w:tcPr>
          <w:p w14:paraId="3953FAD8" w14:textId="77777777" w:rsidR="008C7A26" w:rsidRPr="001042BC" w:rsidRDefault="008C7A26" w:rsidP="008B78F8">
            <w:pPr>
              <w:spacing w:after="60" w:line="240" w:lineRule="auto"/>
            </w:pPr>
          </w:p>
        </w:tc>
        <w:tc>
          <w:tcPr>
            <w:tcW w:w="984" w:type="pct"/>
            <w:shd w:val="clear" w:color="auto" w:fill="auto"/>
          </w:tcPr>
          <w:p w14:paraId="65CB13AC" w14:textId="77777777" w:rsidR="008C7A26" w:rsidRPr="001042BC" w:rsidRDefault="008C7A26" w:rsidP="008B78F8">
            <w:pPr>
              <w:spacing w:after="60" w:line="240" w:lineRule="auto"/>
            </w:pPr>
          </w:p>
        </w:tc>
      </w:tr>
      <w:tr w:rsidR="002A476E" w:rsidRPr="00FC4F7E" w14:paraId="7D340D44" w14:textId="77777777" w:rsidTr="002A476E">
        <w:trPr>
          <w:cantSplit/>
        </w:trPr>
        <w:tc>
          <w:tcPr>
            <w:tcW w:w="1622" w:type="pct"/>
            <w:shd w:val="clear" w:color="auto" w:fill="auto"/>
          </w:tcPr>
          <w:p w14:paraId="3D2EAC3C" w14:textId="77777777" w:rsidR="008C7A26" w:rsidRPr="001042BC" w:rsidRDefault="008C7A26" w:rsidP="008B78F8">
            <w:pPr>
              <w:spacing w:after="60" w:line="240" w:lineRule="auto"/>
            </w:pPr>
            <w:r w:rsidRPr="001042BC">
              <w:t>Met Office</w:t>
            </w:r>
          </w:p>
        </w:tc>
        <w:tc>
          <w:tcPr>
            <w:tcW w:w="1411" w:type="pct"/>
            <w:shd w:val="clear" w:color="auto" w:fill="auto"/>
          </w:tcPr>
          <w:p w14:paraId="4292507D" w14:textId="77777777" w:rsidR="008C7A26" w:rsidRPr="001042BC" w:rsidRDefault="008C7A26" w:rsidP="008B78F8">
            <w:pPr>
              <w:spacing w:after="60" w:line="240" w:lineRule="auto"/>
            </w:pPr>
            <w:r w:rsidRPr="001042BC">
              <w:t>Tel: 0370 900 0100 (24 hour, weather desk)</w:t>
            </w:r>
          </w:p>
        </w:tc>
        <w:tc>
          <w:tcPr>
            <w:tcW w:w="983" w:type="pct"/>
            <w:shd w:val="clear" w:color="auto" w:fill="auto"/>
          </w:tcPr>
          <w:p w14:paraId="0226AB53" w14:textId="77777777" w:rsidR="008C7A26" w:rsidRPr="001042BC" w:rsidRDefault="008C7A26" w:rsidP="008B78F8">
            <w:pPr>
              <w:spacing w:after="60" w:line="240" w:lineRule="auto"/>
            </w:pPr>
          </w:p>
        </w:tc>
        <w:tc>
          <w:tcPr>
            <w:tcW w:w="984" w:type="pct"/>
            <w:shd w:val="clear" w:color="auto" w:fill="auto"/>
          </w:tcPr>
          <w:p w14:paraId="20872F73" w14:textId="77777777" w:rsidR="008C7A26" w:rsidRPr="001042BC" w:rsidRDefault="008C7A26" w:rsidP="008B78F8">
            <w:pPr>
              <w:spacing w:after="60" w:line="240" w:lineRule="auto"/>
            </w:pPr>
          </w:p>
        </w:tc>
      </w:tr>
      <w:tr w:rsidR="002A476E" w:rsidRPr="00FC4F7E" w14:paraId="578F90BE" w14:textId="77777777" w:rsidTr="002A476E">
        <w:trPr>
          <w:cantSplit/>
        </w:trPr>
        <w:tc>
          <w:tcPr>
            <w:tcW w:w="1622" w:type="pct"/>
            <w:shd w:val="clear" w:color="auto" w:fill="auto"/>
          </w:tcPr>
          <w:p w14:paraId="50EDED47" w14:textId="77777777" w:rsidR="008C7A26" w:rsidRPr="001042BC" w:rsidRDefault="008C7A26" w:rsidP="008B78F8">
            <w:pPr>
              <w:spacing w:after="60" w:line="240" w:lineRule="auto"/>
            </w:pPr>
            <w:r w:rsidRPr="001042BC">
              <w:lastRenderedPageBreak/>
              <w:t>Health and Safety Executive</w:t>
            </w:r>
          </w:p>
        </w:tc>
        <w:tc>
          <w:tcPr>
            <w:tcW w:w="1411" w:type="pct"/>
            <w:shd w:val="clear" w:color="auto" w:fill="auto"/>
          </w:tcPr>
          <w:p w14:paraId="52B49522" w14:textId="77777777" w:rsidR="008C7A26" w:rsidRPr="001042BC" w:rsidRDefault="008C7A26" w:rsidP="008B78F8">
            <w:pPr>
              <w:spacing w:after="60" w:line="240" w:lineRule="auto"/>
            </w:pPr>
            <w:r w:rsidRPr="001042BC">
              <w:t>Tel: 0845 300 9923 (office hours, incident contact centre)</w:t>
            </w:r>
          </w:p>
          <w:p w14:paraId="74CA191B" w14:textId="77777777" w:rsidR="008C7A26" w:rsidRPr="001042BC" w:rsidRDefault="008C7A26" w:rsidP="008B78F8">
            <w:pPr>
              <w:spacing w:after="60" w:line="240" w:lineRule="auto"/>
            </w:pPr>
            <w:r w:rsidRPr="001042BC">
              <w:t>Tel: 0151 922 9235 (24 hour, duty officer)</w:t>
            </w:r>
          </w:p>
          <w:p w14:paraId="08322642" w14:textId="77777777" w:rsidR="008C7A26" w:rsidRPr="001042BC" w:rsidRDefault="008C7A26" w:rsidP="008B78F8">
            <w:pPr>
              <w:spacing w:after="60" w:line="240" w:lineRule="auto"/>
            </w:pPr>
            <w:r w:rsidRPr="001042BC">
              <w:t>Tel: 0151 922 1221 (24 hour, duty press officer)</w:t>
            </w:r>
          </w:p>
        </w:tc>
        <w:tc>
          <w:tcPr>
            <w:tcW w:w="983" w:type="pct"/>
            <w:shd w:val="clear" w:color="auto" w:fill="auto"/>
          </w:tcPr>
          <w:p w14:paraId="06F278CA" w14:textId="77777777" w:rsidR="008C7A26" w:rsidRPr="001042BC" w:rsidRDefault="008C7A26" w:rsidP="008B78F8">
            <w:pPr>
              <w:spacing w:after="60" w:line="240" w:lineRule="auto"/>
            </w:pPr>
          </w:p>
        </w:tc>
        <w:tc>
          <w:tcPr>
            <w:tcW w:w="984" w:type="pct"/>
            <w:shd w:val="clear" w:color="auto" w:fill="auto"/>
          </w:tcPr>
          <w:p w14:paraId="1F108373" w14:textId="77777777" w:rsidR="008C7A26" w:rsidRPr="001042BC" w:rsidRDefault="008C7A26" w:rsidP="008B78F8">
            <w:pPr>
              <w:spacing w:after="60" w:line="240" w:lineRule="auto"/>
            </w:pPr>
          </w:p>
        </w:tc>
      </w:tr>
      <w:tr w:rsidR="004904B4" w:rsidRPr="00FC4F7E" w14:paraId="6A96BBCD" w14:textId="77777777" w:rsidTr="00F52DC8">
        <w:trPr>
          <w:cantSplit/>
        </w:trPr>
        <w:tc>
          <w:tcPr>
            <w:tcW w:w="1622" w:type="pct"/>
            <w:shd w:val="clear" w:color="auto" w:fill="auto"/>
          </w:tcPr>
          <w:p w14:paraId="3F014221" w14:textId="77777777" w:rsidR="004904B4" w:rsidRPr="001042BC" w:rsidRDefault="004904B4" w:rsidP="00F52DC8">
            <w:pPr>
              <w:spacing w:after="60" w:line="240" w:lineRule="auto"/>
            </w:pPr>
            <w:r>
              <w:t>Health Protection Team</w:t>
            </w:r>
          </w:p>
        </w:tc>
        <w:tc>
          <w:tcPr>
            <w:tcW w:w="1411" w:type="pct"/>
            <w:shd w:val="clear" w:color="auto" w:fill="auto"/>
          </w:tcPr>
          <w:p w14:paraId="2E52D065" w14:textId="77777777" w:rsidR="004904B4" w:rsidRPr="001042BC" w:rsidRDefault="004904B4" w:rsidP="00F52DC8">
            <w:pPr>
              <w:spacing w:after="60" w:line="240" w:lineRule="auto"/>
            </w:pPr>
            <w:r>
              <w:t>020 3326 1658</w:t>
            </w:r>
          </w:p>
        </w:tc>
        <w:tc>
          <w:tcPr>
            <w:tcW w:w="983" w:type="pct"/>
            <w:shd w:val="clear" w:color="auto" w:fill="auto"/>
          </w:tcPr>
          <w:p w14:paraId="3A117574" w14:textId="77777777" w:rsidR="004904B4" w:rsidRDefault="004904B4" w:rsidP="00F52DC8">
            <w:pPr>
              <w:spacing w:after="60" w:line="240" w:lineRule="auto"/>
            </w:pPr>
            <w:r>
              <w:t>Out of Hours:</w:t>
            </w:r>
          </w:p>
          <w:p w14:paraId="4AD3B6E9" w14:textId="77777777" w:rsidR="004904B4" w:rsidRPr="001042BC" w:rsidRDefault="004904B4" w:rsidP="00F52DC8">
            <w:pPr>
              <w:spacing w:after="60" w:line="240" w:lineRule="auto"/>
            </w:pPr>
            <w:r>
              <w:t>01895 238 282</w:t>
            </w:r>
          </w:p>
        </w:tc>
        <w:tc>
          <w:tcPr>
            <w:tcW w:w="984" w:type="pct"/>
            <w:shd w:val="clear" w:color="auto" w:fill="auto"/>
          </w:tcPr>
          <w:p w14:paraId="371CE555" w14:textId="77777777" w:rsidR="004904B4" w:rsidRPr="001042BC" w:rsidRDefault="004904B4" w:rsidP="00F52DC8">
            <w:pPr>
              <w:spacing w:after="60" w:line="240" w:lineRule="auto"/>
            </w:pPr>
          </w:p>
        </w:tc>
      </w:tr>
      <w:tr w:rsidR="002A476E" w:rsidRPr="00FC4F7E" w14:paraId="693C90B6" w14:textId="77777777" w:rsidTr="002A476E">
        <w:trPr>
          <w:cantSplit/>
        </w:trPr>
        <w:tc>
          <w:tcPr>
            <w:tcW w:w="1622" w:type="pct"/>
            <w:shd w:val="clear" w:color="auto" w:fill="auto"/>
          </w:tcPr>
          <w:p w14:paraId="39B0AB2E" w14:textId="77777777" w:rsidR="008C7A26" w:rsidRPr="001042BC" w:rsidRDefault="008C7A26" w:rsidP="008B78F8">
            <w:pPr>
              <w:spacing w:after="60" w:line="240" w:lineRule="auto"/>
            </w:pPr>
            <w:r w:rsidRPr="001042BC">
              <w:t>Teacher Support Network</w:t>
            </w:r>
          </w:p>
        </w:tc>
        <w:tc>
          <w:tcPr>
            <w:tcW w:w="1411" w:type="pct"/>
            <w:shd w:val="clear" w:color="auto" w:fill="auto"/>
          </w:tcPr>
          <w:p w14:paraId="49A3DB9A" w14:textId="77777777" w:rsidR="008C7A26" w:rsidRPr="001042BC" w:rsidRDefault="008C7A26" w:rsidP="008B78F8">
            <w:pPr>
              <w:spacing w:after="60" w:line="240" w:lineRule="auto"/>
            </w:pPr>
            <w:r w:rsidRPr="001042BC">
              <w:t>England: 08000 562 561 (24 hour)</w:t>
            </w:r>
          </w:p>
          <w:p w14:paraId="2E2C7F42" w14:textId="77777777" w:rsidR="008C7A26" w:rsidRPr="001042BC" w:rsidRDefault="008C7A26" w:rsidP="008B78F8">
            <w:pPr>
              <w:spacing w:after="60" w:line="240" w:lineRule="auto"/>
            </w:pPr>
            <w:r w:rsidRPr="001042BC">
              <w:t>Wales: 08000 855 088 (24 hour)</w:t>
            </w:r>
          </w:p>
          <w:p w14:paraId="7C1AD86C" w14:textId="77777777" w:rsidR="008C7A26" w:rsidRPr="001042BC" w:rsidRDefault="008C7A26" w:rsidP="008B78F8">
            <w:pPr>
              <w:spacing w:after="60" w:line="240" w:lineRule="auto"/>
            </w:pPr>
            <w:r w:rsidRPr="001042BC">
              <w:t>Scotland: 0800 564 2270 (24 hour)</w:t>
            </w:r>
          </w:p>
        </w:tc>
        <w:tc>
          <w:tcPr>
            <w:tcW w:w="983" w:type="pct"/>
            <w:shd w:val="clear" w:color="auto" w:fill="auto"/>
          </w:tcPr>
          <w:p w14:paraId="2CED9215" w14:textId="77777777" w:rsidR="008C7A26" w:rsidRPr="001042BC" w:rsidRDefault="008C7A26" w:rsidP="008B78F8">
            <w:pPr>
              <w:spacing w:after="60" w:line="240" w:lineRule="auto"/>
            </w:pPr>
          </w:p>
        </w:tc>
        <w:tc>
          <w:tcPr>
            <w:tcW w:w="984" w:type="pct"/>
            <w:shd w:val="clear" w:color="auto" w:fill="auto"/>
          </w:tcPr>
          <w:p w14:paraId="310A0A5E" w14:textId="77777777" w:rsidR="008C7A26" w:rsidRPr="001042BC" w:rsidRDefault="008C7A26" w:rsidP="008B78F8">
            <w:pPr>
              <w:spacing w:after="60" w:line="240" w:lineRule="auto"/>
            </w:pPr>
            <w:r w:rsidRPr="001042BC">
              <w:t>The Teacher Support Network can provide practical and emotional support to staff in the education sector and their families.</w:t>
            </w:r>
          </w:p>
        </w:tc>
      </w:tr>
    </w:tbl>
    <w:p w14:paraId="53888AC8" w14:textId="77777777" w:rsidR="00EA6DA8" w:rsidRDefault="00EA6DA8" w:rsidP="008B78F8">
      <w:pPr>
        <w:spacing w:after="60" w:line="240" w:lineRule="auto"/>
        <w:rPr>
          <w:b/>
        </w:rPr>
      </w:pPr>
    </w:p>
    <w:p w14:paraId="3840ED61" w14:textId="77777777" w:rsidR="00A45147" w:rsidRDefault="006B26BC" w:rsidP="008B78F8">
      <w:pPr>
        <w:pStyle w:val="SoFTitle"/>
        <w:spacing w:after="60" w:line="240" w:lineRule="auto"/>
        <w:rPr>
          <w:b w:val="0"/>
        </w:rPr>
        <w:sectPr w:rsidR="00A45147" w:rsidSect="00532633">
          <w:pgSz w:w="16838" w:h="11906" w:orient="landscape" w:code="9"/>
          <w:pgMar w:top="1440" w:right="1080" w:bottom="1440" w:left="1080" w:header="708" w:footer="708" w:gutter="0"/>
          <w:cols w:space="708"/>
          <w:docGrid w:linePitch="360"/>
        </w:sectPr>
      </w:pPr>
      <w:r>
        <w:rPr>
          <w:b w:val="0"/>
        </w:rPr>
        <w:t xml:space="preserve"> </w:t>
      </w:r>
    </w:p>
    <w:p w14:paraId="2DDF6A19" w14:textId="77777777" w:rsidR="00A74B57" w:rsidRDefault="00A45147" w:rsidP="008B78F8">
      <w:pPr>
        <w:pStyle w:val="SoFTitle"/>
        <w:spacing w:after="60" w:line="240" w:lineRule="auto"/>
      </w:pPr>
      <w:bookmarkStart w:id="43" w:name="_Toc503875638"/>
      <w:r>
        <w:lastRenderedPageBreak/>
        <w:t xml:space="preserve">APPENDIX </w:t>
      </w:r>
      <w:r w:rsidR="006B26BC">
        <w:t>C</w:t>
      </w:r>
      <w:r>
        <w:t xml:space="preserve"> – G</w:t>
      </w:r>
      <w:r w:rsidR="003B17FD">
        <w:t>RAB BAG CONTENTS</w:t>
      </w:r>
      <w:bookmarkEnd w:id="43"/>
    </w:p>
    <w:p w14:paraId="6EF5FBF9" w14:textId="77777777" w:rsidR="000626C4" w:rsidRDefault="000626C4" w:rsidP="008B78F8">
      <w:pPr>
        <w:pStyle w:val="SoFBody"/>
        <w:spacing w:before="0" w:after="60" w:line="240" w:lineRule="auto"/>
      </w:pPr>
    </w:p>
    <w:p w14:paraId="6DD076D1" w14:textId="77777777" w:rsidR="00A45147" w:rsidRDefault="003B17FD" w:rsidP="008B78F8">
      <w:pPr>
        <w:pStyle w:val="SoFBody"/>
        <w:spacing w:before="0" w:after="60" w:line="240" w:lineRule="auto"/>
      </w:pPr>
      <w:r>
        <w:t>The following is a non-exhaustive list of the essential contents of a grab bag. Schools have responsibility to ensure the grab bag is:</w:t>
      </w:r>
    </w:p>
    <w:p w14:paraId="716B1766" w14:textId="77777777" w:rsidR="003B17FD" w:rsidRDefault="005534E3" w:rsidP="00482906">
      <w:pPr>
        <w:pStyle w:val="SoFBody"/>
        <w:numPr>
          <w:ilvl w:val="0"/>
          <w:numId w:val="1"/>
        </w:numPr>
        <w:spacing w:before="0" w:after="60" w:line="240" w:lineRule="auto"/>
      </w:pPr>
      <w:r>
        <w:t>f</w:t>
      </w:r>
      <w:r w:rsidR="003B17FD">
        <w:t>ully resourced and replenished</w:t>
      </w:r>
      <w:r>
        <w:t xml:space="preserve">; </w:t>
      </w:r>
    </w:p>
    <w:p w14:paraId="346D9E6A" w14:textId="77777777" w:rsidR="001525CF" w:rsidRDefault="001525CF" w:rsidP="00482906">
      <w:pPr>
        <w:pStyle w:val="SoFBody"/>
        <w:numPr>
          <w:ilvl w:val="0"/>
          <w:numId w:val="1"/>
        </w:numPr>
        <w:spacing w:before="0" w:after="60" w:line="240" w:lineRule="auto"/>
      </w:pPr>
      <w:r>
        <w:t>the grab bag contains a checklist of items that should be present;</w:t>
      </w:r>
    </w:p>
    <w:p w14:paraId="6C6313CF" w14:textId="77777777" w:rsidR="003B17FD" w:rsidRDefault="005534E3" w:rsidP="00482906">
      <w:pPr>
        <w:pStyle w:val="SoFBody"/>
        <w:numPr>
          <w:ilvl w:val="0"/>
          <w:numId w:val="1"/>
        </w:numPr>
        <w:spacing w:before="0" w:after="60" w:line="240" w:lineRule="auto"/>
      </w:pPr>
      <w:r>
        <w:t>a</w:t>
      </w:r>
      <w:r w:rsidR="003B17FD">
        <w:t xml:space="preserve">ll </w:t>
      </w:r>
      <w:r>
        <w:t xml:space="preserve">of </w:t>
      </w:r>
      <w:r w:rsidR="003B17FD">
        <w:t xml:space="preserve">the contents are working and </w:t>
      </w:r>
      <w:proofErr w:type="gramStart"/>
      <w:r w:rsidR="003B17FD">
        <w:t>usable</w:t>
      </w:r>
      <w:r>
        <w:t>;</w:t>
      </w:r>
      <w:proofErr w:type="gramEnd"/>
    </w:p>
    <w:p w14:paraId="2FFBDB18" w14:textId="77777777" w:rsidR="005534E3" w:rsidRDefault="005534E3" w:rsidP="00482906">
      <w:pPr>
        <w:pStyle w:val="SoFBody"/>
        <w:numPr>
          <w:ilvl w:val="0"/>
          <w:numId w:val="1"/>
        </w:numPr>
        <w:spacing w:before="0" w:after="60" w:line="240" w:lineRule="auto"/>
      </w:pPr>
      <w:r>
        <w:t>t</w:t>
      </w:r>
      <w:r w:rsidR="003B17FD">
        <w:t>he grab bag is always stored in the agreed location</w:t>
      </w:r>
      <w:r>
        <w:t xml:space="preserve">; and </w:t>
      </w:r>
    </w:p>
    <w:p w14:paraId="6C10FAF6" w14:textId="77777777" w:rsidR="003B17FD" w:rsidRDefault="005534E3" w:rsidP="00482906">
      <w:pPr>
        <w:pStyle w:val="SoFBody"/>
        <w:numPr>
          <w:ilvl w:val="0"/>
          <w:numId w:val="1"/>
        </w:numPr>
        <w:spacing w:before="0" w:after="60" w:line="240" w:lineRule="auto"/>
      </w:pPr>
      <w:r>
        <w:t>t</w:t>
      </w:r>
      <w:r w:rsidR="003B17FD">
        <w:t xml:space="preserve">here are nominated members of staff who are responsible for collecting the grab bag during an emergency or business continuity </w:t>
      </w:r>
      <w:r w:rsidR="00416F16">
        <w:t>event.</w:t>
      </w:r>
    </w:p>
    <w:p w14:paraId="6278A800" w14:textId="77777777" w:rsidR="002A476E" w:rsidRDefault="002A476E" w:rsidP="008B78F8">
      <w:pPr>
        <w:pStyle w:val="SoFBody"/>
        <w:spacing w:before="0" w:after="60" w:line="240" w:lineRule="auto"/>
      </w:pPr>
    </w:p>
    <w:p w14:paraId="49D1F2EC" w14:textId="77777777" w:rsidR="005A611B" w:rsidRDefault="00BA738D" w:rsidP="008B78F8">
      <w:pPr>
        <w:pStyle w:val="SoFBody"/>
        <w:spacing w:before="0" w:after="60" w:line="240" w:lineRule="auto"/>
      </w:pPr>
      <w:r>
        <w:t>The grab bag should be audited at least once per term</w:t>
      </w:r>
      <w:r w:rsidR="00E34238">
        <w:t xml:space="preserve"> by the person nominated by the SEMT to be </w:t>
      </w:r>
      <w:r w:rsidR="00224ED1">
        <w:t>responsible. E</w:t>
      </w:r>
      <w:r w:rsidR="00E34238">
        <w:t xml:space="preserve">quipment </w:t>
      </w:r>
      <w:r w:rsidR="00F3286D">
        <w:t>should</w:t>
      </w:r>
      <w:r w:rsidR="00E34238">
        <w:t xml:space="preserve"> also be tested if it is used during an exercise or incident.</w:t>
      </w:r>
    </w:p>
    <w:p w14:paraId="1661294B" w14:textId="77777777" w:rsidR="002A476E" w:rsidRDefault="002A476E" w:rsidP="008B78F8">
      <w:pPr>
        <w:pStyle w:val="SoFBody"/>
        <w:spacing w:before="0" w:after="60" w:line="240" w:lineRule="auto"/>
      </w:pPr>
    </w:p>
    <w:tbl>
      <w:tblPr>
        <w:tblStyle w:val="TableGrid"/>
        <w:tblW w:w="5000" w:type="pct"/>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9700"/>
      </w:tblGrid>
      <w:tr w:rsidR="005A611B" w14:paraId="2085B7BB" w14:textId="77777777" w:rsidTr="00733F90">
        <w:tc>
          <w:tcPr>
            <w:tcW w:w="5000" w:type="pct"/>
          </w:tcPr>
          <w:p w14:paraId="2879E8C1" w14:textId="77777777" w:rsidR="000626C4" w:rsidRDefault="000626C4" w:rsidP="008B78F8">
            <w:pPr>
              <w:pStyle w:val="SoFBody"/>
              <w:spacing w:before="0" w:after="60" w:line="240" w:lineRule="auto"/>
              <w:rPr>
                <w:b/>
                <w:lang w:val="en-US"/>
              </w:rPr>
            </w:pPr>
          </w:p>
          <w:p w14:paraId="67E30B07" w14:textId="77777777" w:rsidR="00DF5BCB" w:rsidRPr="00557DE5" w:rsidRDefault="00416F16" w:rsidP="008B78F8">
            <w:pPr>
              <w:pStyle w:val="SoFBody"/>
              <w:spacing w:before="0" w:after="60" w:line="240" w:lineRule="auto"/>
              <w:rPr>
                <w:b/>
                <w:lang w:val="en-US"/>
              </w:rPr>
            </w:pPr>
            <w:r>
              <w:rPr>
                <w:b/>
                <w:lang w:val="en-US"/>
              </w:rPr>
              <w:t>Essential contents of a grab bag</w:t>
            </w:r>
          </w:p>
          <w:p w14:paraId="0C2B005C" w14:textId="77777777" w:rsidR="00A27935" w:rsidRPr="001B13E0" w:rsidRDefault="00120342" w:rsidP="00482906">
            <w:pPr>
              <w:pStyle w:val="SoFBody"/>
              <w:numPr>
                <w:ilvl w:val="0"/>
                <w:numId w:val="1"/>
              </w:numPr>
              <w:spacing w:before="0" w:after="60" w:line="240" w:lineRule="auto"/>
              <w:ind w:left="714" w:hanging="357"/>
              <w:rPr>
                <w:lang w:val="en-US"/>
              </w:rPr>
            </w:pPr>
            <w:r>
              <w:t xml:space="preserve">A </w:t>
            </w:r>
            <w:r w:rsidR="002A234C" w:rsidRPr="002A234C">
              <w:rPr>
                <w:u w:val="single"/>
              </w:rPr>
              <w:t>hard</w:t>
            </w:r>
            <w:r w:rsidRPr="002A234C">
              <w:rPr>
                <w:u w:val="single"/>
              </w:rPr>
              <w:t xml:space="preserve"> copy</w:t>
            </w:r>
            <w:r>
              <w:t xml:space="preserve"> of the e</w:t>
            </w:r>
            <w:r w:rsidR="000829C0" w:rsidRPr="005A611B">
              <w:t>mergency plan</w:t>
            </w:r>
            <w:r w:rsidR="00837B99">
              <w:t xml:space="preserve"> </w:t>
            </w:r>
          </w:p>
          <w:p w14:paraId="68B983B7" w14:textId="77777777" w:rsidR="001B13E0" w:rsidRPr="001B13E0" w:rsidRDefault="001B13E0" w:rsidP="00482906">
            <w:pPr>
              <w:pStyle w:val="SoFBody"/>
              <w:numPr>
                <w:ilvl w:val="0"/>
                <w:numId w:val="1"/>
              </w:numPr>
              <w:spacing w:before="0" w:after="60" w:line="240" w:lineRule="auto"/>
              <w:ind w:left="714" w:hanging="357"/>
              <w:rPr>
                <w:lang w:val="en-US"/>
              </w:rPr>
            </w:pPr>
            <w:r>
              <w:t xml:space="preserve">A </w:t>
            </w:r>
            <w:r w:rsidRPr="002A234C">
              <w:rPr>
                <w:u w:val="single"/>
              </w:rPr>
              <w:t>hard copy</w:t>
            </w:r>
            <w:r>
              <w:t xml:space="preserve"> </w:t>
            </w:r>
            <w:r w:rsidR="00805128">
              <w:t>contacts</w:t>
            </w:r>
            <w:r>
              <w:t xml:space="preserve"> list of students</w:t>
            </w:r>
            <w:r w:rsidR="00042E57">
              <w:t xml:space="preserve">, </w:t>
            </w:r>
            <w:r>
              <w:t>staff</w:t>
            </w:r>
            <w:r w:rsidR="00042E57">
              <w:t>, contractors and partner agencies</w:t>
            </w:r>
          </w:p>
          <w:p w14:paraId="2FFEE976" w14:textId="77777777" w:rsidR="001B13E0" w:rsidRPr="005A611B" w:rsidRDefault="001B13E0" w:rsidP="00482906">
            <w:pPr>
              <w:pStyle w:val="SoFBody"/>
              <w:numPr>
                <w:ilvl w:val="0"/>
                <w:numId w:val="1"/>
              </w:numPr>
              <w:spacing w:before="0" w:after="60" w:line="240" w:lineRule="auto"/>
              <w:ind w:left="714" w:hanging="357"/>
              <w:rPr>
                <w:lang w:val="en-US"/>
              </w:rPr>
            </w:pPr>
            <w:r>
              <w:t xml:space="preserve">A </w:t>
            </w:r>
            <w:r w:rsidRPr="001B13E0">
              <w:rPr>
                <w:u w:val="single"/>
              </w:rPr>
              <w:t>laminated</w:t>
            </w:r>
            <w:r>
              <w:t xml:space="preserve"> copy of the school site plan (for the emergency services if they need it)</w:t>
            </w:r>
          </w:p>
          <w:p w14:paraId="614F0F82" w14:textId="77777777" w:rsidR="00A27935" w:rsidRPr="000A6FB4" w:rsidRDefault="000829C0" w:rsidP="00482906">
            <w:pPr>
              <w:pStyle w:val="SoFBody"/>
              <w:numPr>
                <w:ilvl w:val="0"/>
                <w:numId w:val="1"/>
              </w:numPr>
              <w:spacing w:before="0" w:after="60" w:line="240" w:lineRule="auto"/>
              <w:ind w:left="714" w:hanging="357"/>
              <w:rPr>
                <w:lang w:val="en-US"/>
              </w:rPr>
            </w:pPr>
            <w:r w:rsidRPr="005A611B">
              <w:t>First aid kit</w:t>
            </w:r>
            <w:r w:rsidR="00153F87">
              <w:t xml:space="preserve"> including any important medication for individual students that may be necessary</w:t>
            </w:r>
          </w:p>
          <w:p w14:paraId="3112DE8C" w14:textId="77777777" w:rsidR="00042E57" w:rsidRPr="005A611B" w:rsidRDefault="00042E57" w:rsidP="00042E57">
            <w:pPr>
              <w:pStyle w:val="SoFBody"/>
              <w:numPr>
                <w:ilvl w:val="0"/>
                <w:numId w:val="1"/>
              </w:numPr>
              <w:spacing w:before="0" w:after="60" w:line="240" w:lineRule="auto"/>
              <w:ind w:left="714" w:hanging="357"/>
              <w:rPr>
                <w:lang w:val="en-US"/>
              </w:rPr>
            </w:pPr>
            <w:r w:rsidRPr="005A611B">
              <w:t>Armbands / high-visibility tabards</w:t>
            </w:r>
          </w:p>
          <w:p w14:paraId="3BF05F0D" w14:textId="77777777" w:rsidR="00A27935" w:rsidRPr="005A611B" w:rsidRDefault="000829C0" w:rsidP="00482906">
            <w:pPr>
              <w:pStyle w:val="SoFBody"/>
              <w:numPr>
                <w:ilvl w:val="0"/>
                <w:numId w:val="1"/>
              </w:numPr>
              <w:spacing w:before="0" w:after="60" w:line="240" w:lineRule="auto"/>
              <w:ind w:left="714" w:hanging="357"/>
              <w:rPr>
                <w:lang w:val="en-US"/>
              </w:rPr>
            </w:pPr>
            <w:r w:rsidRPr="005A611B">
              <w:t>Torch</w:t>
            </w:r>
          </w:p>
          <w:p w14:paraId="0F7B466C" w14:textId="77777777" w:rsidR="00A27935" w:rsidRPr="00271C99" w:rsidRDefault="000829C0" w:rsidP="00482906">
            <w:pPr>
              <w:pStyle w:val="SoFBody"/>
              <w:numPr>
                <w:ilvl w:val="0"/>
                <w:numId w:val="1"/>
              </w:numPr>
              <w:spacing w:before="0" w:after="60" w:line="240" w:lineRule="auto"/>
              <w:ind w:left="714" w:hanging="357"/>
              <w:rPr>
                <w:lang w:val="en-US"/>
              </w:rPr>
            </w:pPr>
            <w:r w:rsidRPr="005A611B">
              <w:t>Two-way radios</w:t>
            </w:r>
          </w:p>
          <w:p w14:paraId="074968C4" w14:textId="77777777" w:rsidR="00271C99" w:rsidRPr="00347D83" w:rsidRDefault="000829C0" w:rsidP="00482906">
            <w:pPr>
              <w:pStyle w:val="SoFBody"/>
              <w:numPr>
                <w:ilvl w:val="0"/>
                <w:numId w:val="1"/>
              </w:numPr>
              <w:spacing w:before="0" w:after="60" w:line="240" w:lineRule="auto"/>
              <w:ind w:left="714" w:hanging="357"/>
              <w:rPr>
                <w:lang w:val="en-US"/>
              </w:rPr>
            </w:pPr>
            <w:r w:rsidRPr="005A611B">
              <w:t>Batteries</w:t>
            </w:r>
          </w:p>
          <w:p w14:paraId="2644DE47" w14:textId="77777777" w:rsidR="00A27935" w:rsidRPr="000948A5" w:rsidRDefault="000829C0" w:rsidP="00482906">
            <w:pPr>
              <w:pStyle w:val="SoFBody"/>
              <w:numPr>
                <w:ilvl w:val="0"/>
                <w:numId w:val="1"/>
              </w:numPr>
              <w:spacing w:before="0" w:after="60" w:line="240" w:lineRule="auto"/>
              <w:ind w:left="714" w:hanging="357"/>
              <w:rPr>
                <w:lang w:val="en-US"/>
              </w:rPr>
            </w:pPr>
            <w:r w:rsidRPr="005A611B">
              <w:t>Whistle</w:t>
            </w:r>
            <w:r w:rsidR="000948A5">
              <w:t xml:space="preserve"> (This should n</w:t>
            </w:r>
            <w:r w:rsidR="00042E57" w:rsidRPr="000948A5">
              <w:t xml:space="preserve">ot </w:t>
            </w:r>
            <w:r w:rsidR="000948A5">
              <w:t xml:space="preserve">be </w:t>
            </w:r>
            <w:r w:rsidR="00042E57" w:rsidRPr="000948A5">
              <w:t>use</w:t>
            </w:r>
            <w:r w:rsidR="000948A5">
              <w:t xml:space="preserve">d </w:t>
            </w:r>
            <w:r w:rsidR="00042E57" w:rsidRPr="000948A5">
              <w:t xml:space="preserve">if the Fire Brigade are present as </w:t>
            </w:r>
            <w:r w:rsidR="00347D83">
              <w:t>they use whistles to signal to Fire Officers)</w:t>
            </w:r>
            <w:r w:rsidR="00042E57" w:rsidRPr="000948A5">
              <w:t xml:space="preserve">. </w:t>
            </w:r>
          </w:p>
          <w:p w14:paraId="3B1010AD" w14:textId="77777777" w:rsidR="00A27935" w:rsidRPr="005A611B" w:rsidRDefault="000829C0" w:rsidP="00482906">
            <w:pPr>
              <w:pStyle w:val="SoFBody"/>
              <w:numPr>
                <w:ilvl w:val="0"/>
                <w:numId w:val="1"/>
              </w:numPr>
              <w:spacing w:before="0" w:after="60" w:line="240" w:lineRule="auto"/>
              <w:ind w:left="714" w:hanging="357"/>
              <w:rPr>
                <w:lang w:val="en-US"/>
              </w:rPr>
            </w:pPr>
            <w:r w:rsidRPr="005A611B">
              <w:t>Loud hailer</w:t>
            </w:r>
          </w:p>
          <w:p w14:paraId="725C903D" w14:textId="77777777" w:rsidR="00A27935" w:rsidRPr="005A611B" w:rsidRDefault="000829C0" w:rsidP="00482906">
            <w:pPr>
              <w:pStyle w:val="SoFBody"/>
              <w:numPr>
                <w:ilvl w:val="0"/>
                <w:numId w:val="1"/>
              </w:numPr>
              <w:spacing w:before="0" w:after="60" w:line="240" w:lineRule="auto"/>
              <w:ind w:left="714" w:hanging="357"/>
              <w:rPr>
                <w:lang w:val="en-US"/>
              </w:rPr>
            </w:pPr>
            <w:r w:rsidRPr="005A611B">
              <w:t>Disposable camera</w:t>
            </w:r>
          </w:p>
          <w:p w14:paraId="64167ABB" w14:textId="77777777" w:rsidR="00A27935" w:rsidRPr="005A611B" w:rsidRDefault="000829C0" w:rsidP="00482906">
            <w:pPr>
              <w:pStyle w:val="SoFBody"/>
              <w:numPr>
                <w:ilvl w:val="0"/>
                <w:numId w:val="1"/>
              </w:numPr>
              <w:spacing w:before="0" w:after="60" w:line="240" w:lineRule="auto"/>
              <w:ind w:left="714" w:hanging="357"/>
              <w:rPr>
                <w:lang w:val="en-US"/>
              </w:rPr>
            </w:pPr>
            <w:r w:rsidRPr="005A611B">
              <w:t>Blankets</w:t>
            </w:r>
          </w:p>
          <w:p w14:paraId="4D6F3A77" w14:textId="77777777" w:rsidR="00A27935" w:rsidRPr="005A611B" w:rsidRDefault="000829C0" w:rsidP="00482906">
            <w:pPr>
              <w:pStyle w:val="SoFBody"/>
              <w:numPr>
                <w:ilvl w:val="0"/>
                <w:numId w:val="1"/>
              </w:numPr>
              <w:spacing w:before="0" w:after="60" w:line="240" w:lineRule="auto"/>
              <w:ind w:left="714" w:hanging="357"/>
              <w:rPr>
                <w:lang w:val="en-US"/>
              </w:rPr>
            </w:pPr>
            <w:r w:rsidRPr="005A611B">
              <w:t>Gloves</w:t>
            </w:r>
          </w:p>
          <w:p w14:paraId="3F22BB9A" w14:textId="77777777" w:rsidR="00A27935" w:rsidRPr="005A611B" w:rsidRDefault="000829C0" w:rsidP="00482906">
            <w:pPr>
              <w:pStyle w:val="SoFBody"/>
              <w:numPr>
                <w:ilvl w:val="0"/>
                <w:numId w:val="1"/>
              </w:numPr>
              <w:spacing w:before="0" w:after="60" w:line="240" w:lineRule="auto"/>
              <w:ind w:left="714" w:hanging="357"/>
              <w:rPr>
                <w:lang w:val="en-US"/>
              </w:rPr>
            </w:pPr>
            <w:r w:rsidRPr="005A611B">
              <w:t>Wellies</w:t>
            </w:r>
          </w:p>
          <w:p w14:paraId="3283CAA7" w14:textId="77777777" w:rsidR="00A27935" w:rsidRPr="005A611B" w:rsidRDefault="000829C0" w:rsidP="00482906">
            <w:pPr>
              <w:pStyle w:val="SoFBody"/>
              <w:numPr>
                <w:ilvl w:val="0"/>
                <w:numId w:val="1"/>
              </w:numPr>
              <w:spacing w:before="0" w:after="60" w:line="240" w:lineRule="auto"/>
              <w:ind w:left="714" w:hanging="357"/>
              <w:rPr>
                <w:lang w:val="en-US"/>
              </w:rPr>
            </w:pPr>
            <w:r w:rsidRPr="005A611B">
              <w:t>Log book</w:t>
            </w:r>
          </w:p>
          <w:p w14:paraId="05023BFE" w14:textId="77777777" w:rsidR="00A27935" w:rsidRPr="005A611B" w:rsidRDefault="000829C0" w:rsidP="00482906">
            <w:pPr>
              <w:pStyle w:val="SoFBody"/>
              <w:numPr>
                <w:ilvl w:val="0"/>
                <w:numId w:val="1"/>
              </w:numPr>
              <w:spacing w:before="0" w:after="60" w:line="240" w:lineRule="auto"/>
              <w:ind w:left="714" w:hanging="357"/>
              <w:rPr>
                <w:lang w:val="en-US"/>
              </w:rPr>
            </w:pPr>
            <w:r w:rsidRPr="005A611B">
              <w:t>Stationery</w:t>
            </w:r>
          </w:p>
          <w:p w14:paraId="41C43226" w14:textId="77777777" w:rsidR="005A611B" w:rsidRPr="0077036C" w:rsidRDefault="000829C0" w:rsidP="00482906">
            <w:pPr>
              <w:pStyle w:val="SoFBody"/>
              <w:numPr>
                <w:ilvl w:val="0"/>
                <w:numId w:val="1"/>
              </w:numPr>
              <w:spacing w:before="0" w:after="60" w:line="240" w:lineRule="auto"/>
              <w:ind w:left="714" w:hanging="357"/>
              <w:rPr>
                <w:lang w:val="en-US"/>
              </w:rPr>
            </w:pPr>
            <w:r w:rsidRPr="005A611B">
              <w:t>Petty cash</w:t>
            </w:r>
          </w:p>
          <w:p w14:paraId="1EC4C275" w14:textId="77777777" w:rsidR="0077036C" w:rsidRPr="000626C4" w:rsidRDefault="0077036C" w:rsidP="00482906">
            <w:pPr>
              <w:pStyle w:val="SoFBody"/>
              <w:numPr>
                <w:ilvl w:val="0"/>
                <w:numId w:val="1"/>
              </w:numPr>
              <w:spacing w:before="0" w:after="60" w:line="240" w:lineRule="auto"/>
              <w:ind w:left="714" w:hanging="357"/>
              <w:rPr>
                <w:i/>
                <w:lang w:val="en-US"/>
              </w:rPr>
            </w:pPr>
            <w:r w:rsidRPr="0077036C">
              <w:rPr>
                <w:i/>
              </w:rPr>
              <w:t>Any additional items you feel are appropriate for your school</w:t>
            </w:r>
            <w:r>
              <w:rPr>
                <w:i/>
              </w:rPr>
              <w:t xml:space="preserve"> and the pupils you serve</w:t>
            </w:r>
          </w:p>
          <w:p w14:paraId="7D64D67F" w14:textId="77777777" w:rsidR="000626C4" w:rsidRPr="0077036C" w:rsidRDefault="000626C4" w:rsidP="000626C4">
            <w:pPr>
              <w:pStyle w:val="SoFBody"/>
              <w:spacing w:before="0" w:after="60" w:line="240" w:lineRule="auto"/>
              <w:ind w:left="714"/>
              <w:rPr>
                <w:i/>
                <w:lang w:val="en-US"/>
              </w:rPr>
            </w:pPr>
          </w:p>
        </w:tc>
      </w:tr>
    </w:tbl>
    <w:p w14:paraId="44E6427F" w14:textId="77777777" w:rsidR="002E2C16" w:rsidRDefault="002E2C16" w:rsidP="008B78F8">
      <w:pPr>
        <w:pStyle w:val="SoFBody"/>
        <w:spacing w:before="0" w:after="60" w:line="240" w:lineRule="auto"/>
      </w:pPr>
    </w:p>
    <w:p w14:paraId="5091D981" w14:textId="77777777" w:rsidR="004705EA" w:rsidRDefault="004705EA" w:rsidP="008B78F8">
      <w:pPr>
        <w:spacing w:after="60" w:line="240" w:lineRule="auto"/>
        <w:sectPr w:rsidR="004705EA" w:rsidSect="00532633">
          <w:pgSz w:w="11906" w:h="16838" w:code="9"/>
          <w:pgMar w:top="1440" w:right="1080" w:bottom="1440" w:left="1080" w:header="708" w:footer="708" w:gutter="0"/>
          <w:cols w:space="708"/>
          <w:docGrid w:linePitch="360"/>
        </w:sectPr>
      </w:pPr>
    </w:p>
    <w:p w14:paraId="0651FBC4" w14:textId="77777777" w:rsidR="002E2C16" w:rsidRPr="004705EA" w:rsidRDefault="002E2C16" w:rsidP="008B78F8">
      <w:pPr>
        <w:pStyle w:val="SoFTitle"/>
        <w:spacing w:after="60" w:line="240" w:lineRule="auto"/>
      </w:pPr>
      <w:bookmarkStart w:id="44" w:name="_Toc503875639"/>
      <w:r>
        <w:lastRenderedPageBreak/>
        <w:t>APPENDIX D – SCHOOL SITE PLAN</w:t>
      </w:r>
      <w:bookmarkEnd w:id="44"/>
    </w:p>
    <w:p w14:paraId="12342FC6" w14:textId="77777777" w:rsidR="00025F50" w:rsidRDefault="002E2C16" w:rsidP="008B78F8">
      <w:pPr>
        <w:pStyle w:val="SoFBody"/>
        <w:spacing w:before="0" w:after="60" w:line="240" w:lineRule="auto"/>
      </w:pPr>
      <w:r w:rsidRPr="006828CD">
        <w:t>[Insert your school site plan here]</w:t>
      </w:r>
    </w:p>
    <w:p w14:paraId="771980CA" w14:textId="77777777" w:rsidR="005A611B" w:rsidRPr="00025F50" w:rsidRDefault="005A611B" w:rsidP="008B78F8">
      <w:pPr>
        <w:spacing w:after="60" w:line="240" w:lineRule="auto"/>
        <w:rPr>
          <w:sz w:val="22"/>
        </w:rPr>
      </w:pPr>
    </w:p>
    <w:sectPr w:rsidR="005A611B" w:rsidRPr="00025F50" w:rsidSect="00532633">
      <w:pgSz w:w="16838" w:h="11906" w:orient="landscape"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E741" w14:textId="77777777" w:rsidR="004D7095" w:rsidRDefault="004D7095" w:rsidP="00F70D7C">
      <w:pPr>
        <w:spacing w:after="0" w:line="240" w:lineRule="auto"/>
      </w:pPr>
      <w:r>
        <w:separator/>
      </w:r>
    </w:p>
  </w:endnote>
  <w:endnote w:type="continuationSeparator" w:id="0">
    <w:p w14:paraId="3A920E84" w14:textId="77777777" w:rsidR="004D7095" w:rsidRDefault="004D7095" w:rsidP="00F70D7C">
      <w:pPr>
        <w:spacing w:after="0" w:line="240" w:lineRule="auto"/>
      </w:pPr>
      <w:r>
        <w:continuationSeparator/>
      </w:r>
    </w:p>
  </w:endnote>
  <w:endnote w:type="continuationNotice" w:id="1">
    <w:p w14:paraId="10E338F0" w14:textId="77777777" w:rsidR="004D7095" w:rsidRDefault="004D7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Neue">
    <w:altName w:val="Malgun Gothic"/>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420" w14:textId="202FC522" w:rsidR="00F52DC8" w:rsidRPr="00D85655" w:rsidRDefault="00F52DC8" w:rsidP="003A53E2">
    <w:pPr>
      <w:pStyle w:val="Footer"/>
      <w:jc w:val="center"/>
      <w:rPr>
        <w:rFonts w:asciiTheme="majorHAnsi" w:hAnsiTheme="majorHAnsi" w:cstheme="majorHAnsi"/>
        <w:sz w:val="22"/>
      </w:rPr>
    </w:pPr>
    <w:r w:rsidRPr="00D85655">
      <w:rPr>
        <w:rFonts w:asciiTheme="majorHAnsi" w:eastAsia="Calibri" w:hAnsiTheme="majorHAnsi" w:cstheme="majorHAnsi"/>
        <w:sz w:val="22"/>
      </w:rPr>
      <w:t>Page</w:t>
    </w:r>
    <w:r w:rsidRPr="00D85655">
      <w:rPr>
        <w:rFonts w:asciiTheme="majorHAnsi" w:hAnsiTheme="majorHAnsi" w:cstheme="majorHAnsi"/>
        <w:sz w:val="22"/>
      </w:rPr>
      <w:t xml:space="preserve"> </w:t>
    </w:r>
    <w:r w:rsidRPr="00D85655">
      <w:rPr>
        <w:rFonts w:asciiTheme="majorHAnsi" w:hAnsiTheme="majorHAnsi" w:cstheme="majorHAnsi"/>
        <w:sz w:val="22"/>
      </w:rPr>
      <w:fldChar w:fldCharType="begin"/>
    </w:r>
    <w:r w:rsidRPr="00D85655">
      <w:rPr>
        <w:rFonts w:asciiTheme="majorHAnsi" w:hAnsiTheme="majorHAnsi" w:cstheme="majorHAnsi"/>
        <w:sz w:val="22"/>
      </w:rPr>
      <w:instrText xml:space="preserve"> </w:instrText>
    </w:r>
    <w:r w:rsidRPr="00D85655">
      <w:rPr>
        <w:rFonts w:asciiTheme="majorHAnsi" w:eastAsia="Calibri" w:hAnsiTheme="majorHAnsi" w:cstheme="majorHAnsi"/>
        <w:sz w:val="22"/>
      </w:rPr>
      <w:instrText>PAGE</w:instrText>
    </w:r>
    <w:r w:rsidRPr="00D85655">
      <w:rPr>
        <w:rFonts w:asciiTheme="majorHAnsi" w:hAnsiTheme="majorHAnsi" w:cstheme="majorHAnsi"/>
        <w:sz w:val="22"/>
      </w:rPr>
      <w:instrText xml:space="preserve"> </w:instrText>
    </w:r>
    <w:r w:rsidRPr="00D85655">
      <w:rPr>
        <w:rFonts w:asciiTheme="majorHAnsi" w:hAnsiTheme="majorHAnsi" w:cstheme="majorHAnsi"/>
        <w:sz w:val="22"/>
      </w:rPr>
      <w:fldChar w:fldCharType="separate"/>
    </w:r>
    <w:r w:rsidR="000C2279">
      <w:rPr>
        <w:rFonts w:asciiTheme="majorHAnsi" w:eastAsia="Calibri" w:hAnsiTheme="majorHAnsi" w:cstheme="majorHAnsi"/>
        <w:noProof/>
        <w:sz w:val="22"/>
      </w:rPr>
      <w:t>8</w:t>
    </w:r>
    <w:r w:rsidRPr="00D85655">
      <w:rPr>
        <w:rFonts w:asciiTheme="majorHAnsi" w:hAnsiTheme="majorHAnsi" w:cstheme="majorHAnsi"/>
        <w:sz w:val="22"/>
      </w:rPr>
      <w:fldChar w:fldCharType="end"/>
    </w:r>
    <w:r w:rsidRPr="00D85655">
      <w:rPr>
        <w:rFonts w:asciiTheme="majorHAnsi" w:hAnsiTheme="majorHAnsi" w:cstheme="majorHAnsi"/>
        <w:sz w:val="22"/>
      </w:rPr>
      <w:t xml:space="preserve"> </w:t>
    </w:r>
    <w:r w:rsidRPr="00D85655">
      <w:rPr>
        <w:rFonts w:asciiTheme="majorHAnsi" w:eastAsia="Calibri" w:hAnsiTheme="majorHAnsi" w:cstheme="majorHAnsi"/>
        <w:sz w:val="22"/>
      </w:rPr>
      <w:t>of</w:t>
    </w:r>
    <w:r w:rsidRPr="00D85655">
      <w:rPr>
        <w:rFonts w:asciiTheme="majorHAnsi" w:hAnsiTheme="majorHAnsi" w:cstheme="majorHAnsi"/>
        <w:sz w:val="22"/>
      </w:rPr>
      <w:t xml:space="preserve"> </w:t>
    </w:r>
    <w:r w:rsidRPr="00D85655">
      <w:rPr>
        <w:rFonts w:asciiTheme="majorHAnsi" w:hAnsiTheme="majorHAnsi" w:cstheme="majorHAnsi"/>
        <w:sz w:val="22"/>
      </w:rPr>
      <w:fldChar w:fldCharType="begin"/>
    </w:r>
    <w:r w:rsidRPr="00D85655">
      <w:rPr>
        <w:rFonts w:asciiTheme="majorHAnsi" w:hAnsiTheme="majorHAnsi" w:cstheme="majorHAnsi"/>
        <w:sz w:val="22"/>
      </w:rPr>
      <w:instrText xml:space="preserve"> </w:instrText>
    </w:r>
    <w:r w:rsidRPr="00D85655">
      <w:rPr>
        <w:rFonts w:asciiTheme="majorHAnsi" w:eastAsia="Calibri" w:hAnsiTheme="majorHAnsi" w:cstheme="majorHAnsi"/>
        <w:sz w:val="22"/>
      </w:rPr>
      <w:instrText>NUMPAGES</w:instrText>
    </w:r>
    <w:r w:rsidRPr="00D85655">
      <w:rPr>
        <w:rFonts w:asciiTheme="majorHAnsi" w:hAnsiTheme="majorHAnsi" w:cstheme="majorHAnsi"/>
        <w:sz w:val="22"/>
      </w:rPr>
      <w:instrText xml:space="preserve"> </w:instrText>
    </w:r>
    <w:r w:rsidRPr="00D85655">
      <w:rPr>
        <w:rFonts w:asciiTheme="majorHAnsi" w:hAnsiTheme="majorHAnsi" w:cstheme="majorHAnsi"/>
        <w:sz w:val="22"/>
      </w:rPr>
      <w:fldChar w:fldCharType="separate"/>
    </w:r>
    <w:r w:rsidR="000C2279">
      <w:rPr>
        <w:rFonts w:asciiTheme="majorHAnsi" w:eastAsia="Calibri" w:hAnsiTheme="majorHAnsi" w:cstheme="majorHAnsi"/>
        <w:noProof/>
        <w:sz w:val="22"/>
      </w:rPr>
      <w:t>50</w:t>
    </w:r>
    <w:r w:rsidRPr="00D85655">
      <w:rPr>
        <w:rFonts w:asciiTheme="majorHAnsi" w:hAnsiTheme="majorHAnsi" w:cstheme="majorHAnsi"/>
        <w:sz w:val="22"/>
      </w:rPr>
      <w:fldChar w:fldCharType="end"/>
    </w:r>
  </w:p>
  <w:p w14:paraId="1F9995DF" w14:textId="4E2A4413" w:rsidR="00F52DC8" w:rsidRPr="00D85655" w:rsidRDefault="00F52DC8" w:rsidP="00357BD0">
    <w:pPr>
      <w:pStyle w:val="Footer"/>
      <w:jc w:val="right"/>
      <w:rPr>
        <w:rFonts w:asciiTheme="majorHAnsi" w:hAnsiTheme="majorHAnsi" w:cstheme="majorHAnsi"/>
        <w:sz w:val="22"/>
      </w:rPr>
    </w:pPr>
    <w:r w:rsidRPr="00D85655">
      <w:rPr>
        <w:rFonts w:asciiTheme="majorHAnsi" w:hAnsiTheme="majorHAnsi" w:cstheme="majorHAnsi"/>
        <w:sz w:val="22"/>
      </w:rPr>
      <w:t>Version 1</w:t>
    </w:r>
    <w:r w:rsidR="008952A4">
      <w:rPr>
        <w:rFonts w:asciiTheme="majorHAnsi" w:hAnsiTheme="majorHAnsi" w:cstheme="majorHAnsi"/>
        <w:sz w:val="22"/>
      </w:rPr>
      <w:t>.1</w:t>
    </w:r>
    <w:r w:rsidRPr="00D85655">
      <w:rPr>
        <w:rFonts w:asciiTheme="majorHAnsi" w:hAnsiTheme="majorHAnsi" w:cstheme="majorHAnsi"/>
        <w:sz w:val="22"/>
      </w:rPr>
      <w:t xml:space="preserve"> | </w:t>
    </w:r>
    <w:r w:rsidR="00B230E0">
      <w:rPr>
        <w:rFonts w:asciiTheme="majorHAnsi" w:hAnsiTheme="majorHAnsi" w:cstheme="majorHAnsi"/>
        <w:sz w:val="22"/>
      </w:rPr>
      <w:t>May</w:t>
    </w:r>
    <w:r w:rsidRPr="00D85655">
      <w:rPr>
        <w:rFonts w:asciiTheme="majorHAnsi" w:hAnsiTheme="majorHAnsi" w:cstheme="majorHAnsi"/>
        <w:sz w:val="22"/>
      </w:rPr>
      <w:t xml:space="preserve"> 20</w:t>
    </w:r>
    <w:r w:rsidR="00B230E0">
      <w:rPr>
        <w:rFonts w:asciiTheme="majorHAnsi" w:hAnsiTheme="majorHAnsi" w:cstheme="majorHAnsi"/>
        <w:sz w:val="22"/>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1824" w14:textId="00E0EB61" w:rsidR="00F52DC8" w:rsidRPr="00EB6F8F" w:rsidRDefault="00F52DC8" w:rsidP="009947BF">
    <w:pPr>
      <w:pStyle w:val="Footer"/>
      <w:jc w:val="center"/>
      <w:rPr>
        <w:sz w:val="20"/>
      </w:rPr>
    </w:pPr>
    <w:r w:rsidRPr="00EB6F8F">
      <w:rPr>
        <w:sz w:val="20"/>
      </w:rPr>
      <w:fldChar w:fldCharType="begin"/>
    </w:r>
    <w:r w:rsidRPr="00EB6F8F">
      <w:rPr>
        <w:sz w:val="20"/>
      </w:rPr>
      <w:instrText xml:space="preserve"> PAGE   \* MERGEFORMAT </w:instrText>
    </w:r>
    <w:r w:rsidRPr="00EB6F8F">
      <w:rPr>
        <w:sz w:val="20"/>
      </w:rPr>
      <w:fldChar w:fldCharType="separate"/>
    </w:r>
    <w:r w:rsidR="000C2279">
      <w:rPr>
        <w:noProof/>
        <w:sz w:val="20"/>
      </w:rPr>
      <w:t>50</w:t>
    </w:r>
    <w:r w:rsidRPr="00EB6F8F">
      <w:rPr>
        <w:sz w:val="20"/>
      </w:rPr>
      <w:fldChar w:fldCharType="end"/>
    </w:r>
    <w:r w:rsidRPr="00EB6F8F">
      <w:rPr>
        <w:sz w:val="20"/>
      </w:rPr>
      <w:t xml:space="preserve"> of </w:t>
    </w:r>
    <w:r w:rsidRPr="00EB6F8F">
      <w:rPr>
        <w:sz w:val="20"/>
      </w:rPr>
      <w:fldChar w:fldCharType="begin"/>
    </w:r>
    <w:r w:rsidRPr="00EB6F8F">
      <w:rPr>
        <w:sz w:val="20"/>
      </w:rPr>
      <w:instrText xml:space="preserve"> NUMPAGES   \* MERGEFORMAT </w:instrText>
    </w:r>
    <w:r w:rsidRPr="00EB6F8F">
      <w:rPr>
        <w:sz w:val="20"/>
      </w:rPr>
      <w:fldChar w:fldCharType="separate"/>
    </w:r>
    <w:r w:rsidR="000C2279">
      <w:rPr>
        <w:noProof/>
        <w:sz w:val="20"/>
      </w:rPr>
      <w:t>51</w:t>
    </w:r>
    <w:r w:rsidRPr="00EB6F8F">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AD75" w14:textId="77777777" w:rsidR="00F52DC8" w:rsidRPr="00F66287" w:rsidRDefault="00F52DC8" w:rsidP="6B3B36FB">
    <w:pPr>
      <w:pStyle w:val="Footer"/>
      <w:jc w:val="center"/>
      <w:rPr>
        <w:sz w:val="20"/>
        <w:szCs w:val="20"/>
      </w:rPr>
    </w:pPr>
    <w:r w:rsidRPr="6B3B36FB">
      <w:rPr>
        <w:sz w:val="20"/>
        <w:szCs w:val="20"/>
      </w:rPr>
      <w:t xml:space="preserve">Page </w:t>
    </w:r>
    <w:r w:rsidRPr="6B3B36FB">
      <w:rPr>
        <w:noProof/>
        <w:sz w:val="20"/>
        <w:szCs w:val="20"/>
      </w:rPr>
      <w:fldChar w:fldCharType="begin"/>
    </w:r>
    <w:r w:rsidRPr="6B3B36FB">
      <w:rPr>
        <w:noProof/>
        <w:sz w:val="20"/>
        <w:szCs w:val="20"/>
      </w:rPr>
      <w:instrText xml:space="preserve"> PAGE   \* MERGEFORMAT </w:instrText>
    </w:r>
    <w:r w:rsidRPr="6B3B36FB">
      <w:rPr>
        <w:noProof/>
        <w:sz w:val="20"/>
        <w:szCs w:val="20"/>
      </w:rPr>
      <w:fldChar w:fldCharType="separate"/>
    </w:r>
    <w:r w:rsidRPr="6B3B36FB">
      <w:rPr>
        <w:noProof/>
        <w:sz w:val="20"/>
        <w:szCs w:val="20"/>
      </w:rPr>
      <w:t>1</w:t>
    </w:r>
    <w:r w:rsidRPr="6B3B36FB">
      <w:rPr>
        <w:noProof/>
        <w:sz w:val="20"/>
        <w:szCs w:val="20"/>
      </w:rPr>
      <w:fldChar w:fldCharType="end"/>
    </w:r>
    <w:r w:rsidRPr="6B3B36FB">
      <w:rPr>
        <w:sz w:val="20"/>
        <w:szCs w:val="20"/>
      </w:rPr>
      <w:t xml:space="preserve"> of </w:t>
    </w:r>
    <w:r w:rsidRPr="6B3B36FB">
      <w:rPr>
        <w:noProof/>
        <w:sz w:val="20"/>
        <w:szCs w:val="20"/>
      </w:rPr>
      <w:fldChar w:fldCharType="begin"/>
    </w:r>
    <w:r w:rsidRPr="6B3B36FB">
      <w:rPr>
        <w:noProof/>
        <w:sz w:val="20"/>
        <w:szCs w:val="20"/>
      </w:rPr>
      <w:instrText xml:space="preserve"> NUMPAGES   \* MERGEFORMAT </w:instrText>
    </w:r>
    <w:r w:rsidRPr="6B3B36FB">
      <w:rPr>
        <w:noProof/>
        <w:sz w:val="20"/>
        <w:szCs w:val="20"/>
      </w:rPr>
      <w:fldChar w:fldCharType="separate"/>
    </w:r>
    <w:r>
      <w:rPr>
        <w:noProof/>
        <w:sz w:val="20"/>
        <w:szCs w:val="20"/>
      </w:rPr>
      <w:t>51</w:t>
    </w:r>
    <w:r w:rsidRPr="6B3B36F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C701" w14:textId="77777777" w:rsidR="004D7095" w:rsidRDefault="004D7095" w:rsidP="00F70D7C">
      <w:pPr>
        <w:spacing w:after="0" w:line="240" w:lineRule="auto"/>
      </w:pPr>
      <w:r>
        <w:separator/>
      </w:r>
    </w:p>
  </w:footnote>
  <w:footnote w:type="continuationSeparator" w:id="0">
    <w:p w14:paraId="13B56565" w14:textId="77777777" w:rsidR="004D7095" w:rsidRDefault="004D7095" w:rsidP="00F70D7C">
      <w:pPr>
        <w:spacing w:after="0" w:line="240" w:lineRule="auto"/>
      </w:pPr>
      <w:r>
        <w:continuationSeparator/>
      </w:r>
    </w:p>
  </w:footnote>
  <w:footnote w:type="continuationNotice" w:id="1">
    <w:p w14:paraId="56D18434" w14:textId="77777777" w:rsidR="004D7095" w:rsidRDefault="004D70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FDAB" w14:textId="77777777" w:rsidR="00F52DC8" w:rsidRDefault="00F52DC8" w:rsidP="005158E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B8F" w14:textId="77777777" w:rsidR="00F52DC8" w:rsidRDefault="00F52DC8" w:rsidP="005158E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500"/>
    <w:multiLevelType w:val="multilevel"/>
    <w:tmpl w:val="0809001D"/>
    <w:numStyleLink w:val="Listbulletpoint"/>
  </w:abstractNum>
  <w:abstractNum w:abstractNumId="1" w15:restartNumberingAfterBreak="0">
    <w:nsid w:val="0DB80C33"/>
    <w:multiLevelType w:val="multilevel"/>
    <w:tmpl w:val="0809001D"/>
    <w:numStyleLink w:val="Listbulletpoint"/>
  </w:abstractNum>
  <w:abstractNum w:abstractNumId="2" w15:restartNumberingAfterBreak="0">
    <w:nsid w:val="110B775E"/>
    <w:multiLevelType w:val="multilevel"/>
    <w:tmpl w:val="0809001D"/>
    <w:numStyleLink w:val="Listbulletpoint"/>
  </w:abstractNum>
  <w:abstractNum w:abstractNumId="3" w15:restartNumberingAfterBreak="0">
    <w:nsid w:val="11B17975"/>
    <w:multiLevelType w:val="hybridMultilevel"/>
    <w:tmpl w:val="9A6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A5C40"/>
    <w:multiLevelType w:val="multilevel"/>
    <w:tmpl w:val="0809001D"/>
    <w:numStyleLink w:val="Listbulletpoint"/>
  </w:abstractNum>
  <w:abstractNum w:abstractNumId="5" w15:restartNumberingAfterBreak="0">
    <w:nsid w:val="1B605A2E"/>
    <w:multiLevelType w:val="hybridMultilevel"/>
    <w:tmpl w:val="D444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B773A"/>
    <w:multiLevelType w:val="hybridMultilevel"/>
    <w:tmpl w:val="5308F16A"/>
    <w:lvl w:ilvl="0" w:tplc="04090019">
      <w:start w:val="1"/>
      <w:numFmt w:val="lowerLetter"/>
      <w:lvlText w:val="%1."/>
      <w:lvlJc w:val="left"/>
      <w:pPr>
        <w:ind w:left="720" w:hanging="360"/>
      </w:pPr>
      <w:rPr>
        <w:rFonts w:hint="default"/>
      </w:rPr>
    </w:lvl>
    <w:lvl w:ilvl="1" w:tplc="FDBA68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97A59"/>
    <w:multiLevelType w:val="multilevel"/>
    <w:tmpl w:val="3EB03D72"/>
    <w:numStyleLink w:val="Listtickbox"/>
  </w:abstractNum>
  <w:abstractNum w:abstractNumId="8" w15:restartNumberingAfterBreak="0">
    <w:nsid w:val="22A36D74"/>
    <w:multiLevelType w:val="multilevel"/>
    <w:tmpl w:val="0809001D"/>
    <w:numStyleLink w:val="Listbulletpoint"/>
  </w:abstractNum>
  <w:abstractNum w:abstractNumId="9" w15:restartNumberingAfterBreak="0">
    <w:nsid w:val="23147E1C"/>
    <w:multiLevelType w:val="multilevel"/>
    <w:tmpl w:val="0809001D"/>
    <w:numStyleLink w:val="Listbulletpoint"/>
  </w:abstractNum>
  <w:abstractNum w:abstractNumId="10" w15:restartNumberingAfterBreak="0">
    <w:nsid w:val="23B752B0"/>
    <w:multiLevelType w:val="multilevel"/>
    <w:tmpl w:val="0809001D"/>
    <w:numStyleLink w:val="Listbulletpoint"/>
  </w:abstractNum>
  <w:abstractNum w:abstractNumId="11" w15:restartNumberingAfterBreak="0">
    <w:nsid w:val="28103AB0"/>
    <w:multiLevelType w:val="hybridMultilevel"/>
    <w:tmpl w:val="4B4A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E7F34"/>
    <w:multiLevelType w:val="hybridMultilevel"/>
    <w:tmpl w:val="2C42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E3AF5"/>
    <w:multiLevelType w:val="multilevel"/>
    <w:tmpl w:val="0809001D"/>
    <w:numStyleLink w:val="Listbulletpoint"/>
  </w:abstractNum>
  <w:abstractNum w:abstractNumId="14" w15:restartNumberingAfterBreak="0">
    <w:nsid w:val="351231DB"/>
    <w:multiLevelType w:val="multilevel"/>
    <w:tmpl w:val="0809001D"/>
    <w:numStyleLink w:val="Listbulletpoint"/>
  </w:abstractNum>
  <w:abstractNum w:abstractNumId="15" w15:restartNumberingAfterBreak="0">
    <w:nsid w:val="36687D10"/>
    <w:multiLevelType w:val="hybridMultilevel"/>
    <w:tmpl w:val="35C2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348A9"/>
    <w:multiLevelType w:val="multilevel"/>
    <w:tmpl w:val="0809001D"/>
    <w:styleLink w:val="Listbulletpointwithindentation"/>
    <w:lvl w:ilvl="0">
      <w:start w:val="1"/>
      <w:numFmt w:val="bullet"/>
      <w:lvlText w:val=""/>
      <w:lvlJc w:val="left"/>
      <w:pPr>
        <w:tabs>
          <w:tab w:val="num" w:pos="360"/>
        </w:tabs>
        <w:ind w:left="108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CC12F8"/>
    <w:multiLevelType w:val="multilevel"/>
    <w:tmpl w:val="0809001D"/>
    <w:numStyleLink w:val="Listbulletpoint"/>
  </w:abstractNum>
  <w:abstractNum w:abstractNumId="18" w15:restartNumberingAfterBreak="0">
    <w:nsid w:val="3FF60363"/>
    <w:multiLevelType w:val="multilevel"/>
    <w:tmpl w:val="0809001D"/>
    <w:numStyleLink w:val="Listbulletpoint"/>
  </w:abstractNum>
  <w:abstractNum w:abstractNumId="19"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C62A71"/>
    <w:multiLevelType w:val="multilevel"/>
    <w:tmpl w:val="0809001D"/>
    <w:numStyleLink w:val="Listbulletpoint"/>
  </w:abstractNum>
  <w:abstractNum w:abstractNumId="21" w15:restartNumberingAfterBreak="0">
    <w:nsid w:val="4E5C5970"/>
    <w:multiLevelType w:val="multilevel"/>
    <w:tmpl w:val="0809001D"/>
    <w:numStyleLink w:val="Listbulletpoint"/>
  </w:abstractNum>
  <w:abstractNum w:abstractNumId="22" w15:restartNumberingAfterBreak="0">
    <w:nsid w:val="4E7E027A"/>
    <w:multiLevelType w:val="multilevel"/>
    <w:tmpl w:val="0809001D"/>
    <w:numStyleLink w:val="Listbulletpoint"/>
  </w:abstractNum>
  <w:abstractNum w:abstractNumId="23" w15:restartNumberingAfterBreak="0">
    <w:nsid w:val="4EF562F6"/>
    <w:multiLevelType w:val="multilevel"/>
    <w:tmpl w:val="0809001D"/>
    <w:numStyleLink w:val="Listbulletpoint"/>
  </w:abstractNum>
  <w:abstractNum w:abstractNumId="24"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4A7CEF"/>
    <w:multiLevelType w:val="hybridMultilevel"/>
    <w:tmpl w:val="70E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91F36"/>
    <w:multiLevelType w:val="multilevel"/>
    <w:tmpl w:val="0809001D"/>
    <w:numStyleLink w:val="Listbulletpoint"/>
  </w:abstractNum>
  <w:abstractNum w:abstractNumId="27" w15:restartNumberingAfterBreak="0">
    <w:nsid w:val="5B2609AF"/>
    <w:multiLevelType w:val="multilevel"/>
    <w:tmpl w:val="0809001D"/>
    <w:numStyleLink w:val="Listbulletpoint"/>
  </w:abstractNum>
  <w:abstractNum w:abstractNumId="28"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E10C59"/>
    <w:multiLevelType w:val="multilevel"/>
    <w:tmpl w:val="0809001D"/>
    <w:numStyleLink w:val="Listbulletpoint"/>
  </w:abstractNum>
  <w:abstractNum w:abstractNumId="30" w15:restartNumberingAfterBreak="0">
    <w:nsid w:val="64FF6538"/>
    <w:multiLevelType w:val="hybridMultilevel"/>
    <w:tmpl w:val="DF22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D513A"/>
    <w:multiLevelType w:val="hybridMultilevel"/>
    <w:tmpl w:val="CD248C20"/>
    <w:lvl w:ilvl="0" w:tplc="0976373C">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41A1C"/>
    <w:multiLevelType w:val="multilevel"/>
    <w:tmpl w:val="0809001D"/>
    <w:numStyleLink w:val="Listbulletpoint"/>
  </w:abstractNum>
  <w:abstractNum w:abstractNumId="33" w15:restartNumberingAfterBreak="0">
    <w:nsid w:val="677C4F64"/>
    <w:multiLevelType w:val="multilevel"/>
    <w:tmpl w:val="0809001D"/>
    <w:numStyleLink w:val="Listbulletpoint"/>
  </w:abstractNum>
  <w:abstractNum w:abstractNumId="34" w15:restartNumberingAfterBreak="0">
    <w:nsid w:val="6793488D"/>
    <w:multiLevelType w:val="multilevel"/>
    <w:tmpl w:val="0809001D"/>
    <w:numStyleLink w:val="Listbulletpoint"/>
  </w:abstractNum>
  <w:abstractNum w:abstractNumId="35" w15:restartNumberingAfterBreak="0">
    <w:nsid w:val="687930E6"/>
    <w:multiLevelType w:val="multilevel"/>
    <w:tmpl w:val="0809001D"/>
    <w:numStyleLink w:val="Listbulletpoint"/>
  </w:abstractNum>
  <w:abstractNum w:abstractNumId="36" w15:restartNumberingAfterBreak="0">
    <w:nsid w:val="74326589"/>
    <w:multiLevelType w:val="multilevel"/>
    <w:tmpl w:val="0809001D"/>
    <w:numStyleLink w:val="Listbulletpoint"/>
  </w:abstractNum>
  <w:abstractNum w:abstractNumId="37" w15:restartNumberingAfterBreak="0">
    <w:nsid w:val="762962D5"/>
    <w:multiLevelType w:val="multilevel"/>
    <w:tmpl w:val="0809001D"/>
    <w:numStyleLink w:val="Listbulletpoint"/>
  </w:abstractNum>
  <w:abstractNum w:abstractNumId="38" w15:restartNumberingAfterBreak="0">
    <w:nsid w:val="784960A1"/>
    <w:multiLevelType w:val="hybridMultilevel"/>
    <w:tmpl w:val="A59E2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7669164">
    <w:abstractNumId w:val="12"/>
  </w:num>
  <w:num w:numId="2" w16cid:durableId="567347256">
    <w:abstractNumId w:val="24"/>
  </w:num>
  <w:num w:numId="3" w16cid:durableId="95954610">
    <w:abstractNumId w:val="28"/>
  </w:num>
  <w:num w:numId="4" w16cid:durableId="1302156225">
    <w:abstractNumId w:val="6"/>
  </w:num>
  <w:num w:numId="5" w16cid:durableId="312217266">
    <w:abstractNumId w:val="31"/>
  </w:num>
  <w:num w:numId="6" w16cid:durableId="139540111">
    <w:abstractNumId w:val="11"/>
  </w:num>
  <w:num w:numId="7" w16cid:durableId="509566566">
    <w:abstractNumId w:val="19"/>
  </w:num>
  <w:num w:numId="8" w16cid:durableId="770051915">
    <w:abstractNumId w:val="7"/>
  </w:num>
  <w:num w:numId="9" w16cid:durableId="1216694048">
    <w:abstractNumId w:val="1"/>
  </w:num>
  <w:num w:numId="10" w16cid:durableId="1150057745">
    <w:abstractNumId w:val="9"/>
  </w:num>
  <w:num w:numId="11" w16cid:durableId="36900408">
    <w:abstractNumId w:val="17"/>
  </w:num>
  <w:num w:numId="12" w16cid:durableId="191773221">
    <w:abstractNumId w:val="37"/>
  </w:num>
  <w:num w:numId="13" w16cid:durableId="1012419360">
    <w:abstractNumId w:val="21"/>
  </w:num>
  <w:num w:numId="14" w16cid:durableId="1740133723">
    <w:abstractNumId w:val="34"/>
  </w:num>
  <w:num w:numId="15" w16cid:durableId="1468351587">
    <w:abstractNumId w:val="10"/>
  </w:num>
  <w:num w:numId="16" w16cid:durableId="1051613309">
    <w:abstractNumId w:val="32"/>
  </w:num>
  <w:num w:numId="17" w16cid:durableId="696350454">
    <w:abstractNumId w:val="23"/>
  </w:num>
  <w:num w:numId="18" w16cid:durableId="1112439776">
    <w:abstractNumId w:val="14"/>
  </w:num>
  <w:num w:numId="19" w16cid:durableId="723213160">
    <w:abstractNumId w:val="27"/>
  </w:num>
  <w:num w:numId="20" w16cid:durableId="449783979">
    <w:abstractNumId w:val="13"/>
  </w:num>
  <w:num w:numId="21" w16cid:durableId="918098232">
    <w:abstractNumId w:val="2"/>
  </w:num>
  <w:num w:numId="22" w16cid:durableId="1487699226">
    <w:abstractNumId w:val="35"/>
  </w:num>
  <w:num w:numId="23" w16cid:durableId="949702052">
    <w:abstractNumId w:val="20"/>
  </w:num>
  <w:num w:numId="24" w16cid:durableId="1297373284">
    <w:abstractNumId w:val="16"/>
  </w:num>
  <w:num w:numId="25" w16cid:durableId="182716660">
    <w:abstractNumId w:val="22"/>
  </w:num>
  <w:num w:numId="26" w16cid:durableId="2084598360">
    <w:abstractNumId w:val="26"/>
  </w:num>
  <w:num w:numId="27" w16cid:durableId="852378377">
    <w:abstractNumId w:val="18"/>
  </w:num>
  <w:num w:numId="28" w16cid:durableId="509149630">
    <w:abstractNumId w:val="0"/>
  </w:num>
  <w:num w:numId="29" w16cid:durableId="516384981">
    <w:abstractNumId w:val="33"/>
  </w:num>
  <w:num w:numId="30" w16cid:durableId="1192841282">
    <w:abstractNumId w:val="8"/>
  </w:num>
  <w:num w:numId="31" w16cid:durableId="1494831186">
    <w:abstractNumId w:val="29"/>
  </w:num>
  <w:num w:numId="32" w16cid:durableId="1081029012">
    <w:abstractNumId w:val="4"/>
  </w:num>
  <w:num w:numId="33" w16cid:durableId="760759969">
    <w:abstractNumId w:val="36"/>
  </w:num>
  <w:num w:numId="34" w16cid:durableId="353113421">
    <w:abstractNumId w:val="30"/>
  </w:num>
  <w:num w:numId="35" w16cid:durableId="1548832876">
    <w:abstractNumId w:val="38"/>
  </w:num>
  <w:num w:numId="36" w16cid:durableId="2077244154">
    <w:abstractNumId w:val="3"/>
  </w:num>
  <w:num w:numId="37" w16cid:durableId="587422275">
    <w:abstractNumId w:val="5"/>
  </w:num>
  <w:num w:numId="38" w16cid:durableId="117990994">
    <w:abstractNumId w:val="15"/>
  </w:num>
  <w:num w:numId="39" w16cid:durableId="45942039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C8"/>
    <w:rsid w:val="00000B83"/>
    <w:rsid w:val="00001C1A"/>
    <w:rsid w:val="00001F21"/>
    <w:rsid w:val="00002B98"/>
    <w:rsid w:val="00003AC3"/>
    <w:rsid w:val="0000462C"/>
    <w:rsid w:val="00004818"/>
    <w:rsid w:val="000049FD"/>
    <w:rsid w:val="00005326"/>
    <w:rsid w:val="0000539B"/>
    <w:rsid w:val="000054ED"/>
    <w:rsid w:val="000068D3"/>
    <w:rsid w:val="00006B9F"/>
    <w:rsid w:val="00006E26"/>
    <w:rsid w:val="00007240"/>
    <w:rsid w:val="000075CC"/>
    <w:rsid w:val="00007BCF"/>
    <w:rsid w:val="00007FC8"/>
    <w:rsid w:val="0001128F"/>
    <w:rsid w:val="000112AB"/>
    <w:rsid w:val="000119EB"/>
    <w:rsid w:val="000128AD"/>
    <w:rsid w:val="00012F2C"/>
    <w:rsid w:val="0001315B"/>
    <w:rsid w:val="00013368"/>
    <w:rsid w:val="00013989"/>
    <w:rsid w:val="00013AE1"/>
    <w:rsid w:val="000141AA"/>
    <w:rsid w:val="00014AB9"/>
    <w:rsid w:val="00015277"/>
    <w:rsid w:val="00015BF0"/>
    <w:rsid w:val="00016326"/>
    <w:rsid w:val="00017516"/>
    <w:rsid w:val="000177BE"/>
    <w:rsid w:val="00017934"/>
    <w:rsid w:val="00020979"/>
    <w:rsid w:val="00021BBA"/>
    <w:rsid w:val="00022232"/>
    <w:rsid w:val="00024A6E"/>
    <w:rsid w:val="00025DB7"/>
    <w:rsid w:val="00025F50"/>
    <w:rsid w:val="000266AC"/>
    <w:rsid w:val="000267B2"/>
    <w:rsid w:val="0002690A"/>
    <w:rsid w:val="000270F9"/>
    <w:rsid w:val="00027430"/>
    <w:rsid w:val="0003015B"/>
    <w:rsid w:val="000301FC"/>
    <w:rsid w:val="00031EFA"/>
    <w:rsid w:val="000323EB"/>
    <w:rsid w:val="0003282A"/>
    <w:rsid w:val="000328D6"/>
    <w:rsid w:val="0003306A"/>
    <w:rsid w:val="000334AC"/>
    <w:rsid w:val="00036551"/>
    <w:rsid w:val="00036601"/>
    <w:rsid w:val="00036A4F"/>
    <w:rsid w:val="00037E1E"/>
    <w:rsid w:val="00040593"/>
    <w:rsid w:val="00040D8B"/>
    <w:rsid w:val="0004186A"/>
    <w:rsid w:val="00042C57"/>
    <w:rsid w:val="00042E57"/>
    <w:rsid w:val="00044BA6"/>
    <w:rsid w:val="000463BA"/>
    <w:rsid w:val="000474DB"/>
    <w:rsid w:val="000479ED"/>
    <w:rsid w:val="00047C1A"/>
    <w:rsid w:val="000502A4"/>
    <w:rsid w:val="0005033E"/>
    <w:rsid w:val="000507E0"/>
    <w:rsid w:val="00050BA7"/>
    <w:rsid w:val="00051123"/>
    <w:rsid w:val="000512A7"/>
    <w:rsid w:val="000517CB"/>
    <w:rsid w:val="000529F3"/>
    <w:rsid w:val="000530E6"/>
    <w:rsid w:val="000536D7"/>
    <w:rsid w:val="00056054"/>
    <w:rsid w:val="0005682E"/>
    <w:rsid w:val="00056C50"/>
    <w:rsid w:val="000576AF"/>
    <w:rsid w:val="0005794F"/>
    <w:rsid w:val="00061270"/>
    <w:rsid w:val="000618B8"/>
    <w:rsid w:val="000619E7"/>
    <w:rsid w:val="00061AF5"/>
    <w:rsid w:val="0006202E"/>
    <w:rsid w:val="000623F3"/>
    <w:rsid w:val="00062456"/>
    <w:rsid w:val="000626C4"/>
    <w:rsid w:val="0006297F"/>
    <w:rsid w:val="00062EE4"/>
    <w:rsid w:val="00063778"/>
    <w:rsid w:val="0006391B"/>
    <w:rsid w:val="00063CF7"/>
    <w:rsid w:val="0006440B"/>
    <w:rsid w:val="00064EA6"/>
    <w:rsid w:val="00064F28"/>
    <w:rsid w:val="00064FF6"/>
    <w:rsid w:val="0006578F"/>
    <w:rsid w:val="00066227"/>
    <w:rsid w:val="00066B40"/>
    <w:rsid w:val="00066EC1"/>
    <w:rsid w:val="000675E1"/>
    <w:rsid w:val="000702AC"/>
    <w:rsid w:val="000711B8"/>
    <w:rsid w:val="00071232"/>
    <w:rsid w:val="0007237F"/>
    <w:rsid w:val="00072461"/>
    <w:rsid w:val="000730AD"/>
    <w:rsid w:val="0007390B"/>
    <w:rsid w:val="00074380"/>
    <w:rsid w:val="000744BC"/>
    <w:rsid w:val="000747E0"/>
    <w:rsid w:val="000748C8"/>
    <w:rsid w:val="00074BAE"/>
    <w:rsid w:val="00074CFB"/>
    <w:rsid w:val="00074DA7"/>
    <w:rsid w:val="00075B25"/>
    <w:rsid w:val="00075D5C"/>
    <w:rsid w:val="00075D7A"/>
    <w:rsid w:val="00075F6F"/>
    <w:rsid w:val="00075FB2"/>
    <w:rsid w:val="00076A41"/>
    <w:rsid w:val="00081703"/>
    <w:rsid w:val="00081E12"/>
    <w:rsid w:val="0008209A"/>
    <w:rsid w:val="000820EF"/>
    <w:rsid w:val="000829C0"/>
    <w:rsid w:val="00082AA6"/>
    <w:rsid w:val="00082D87"/>
    <w:rsid w:val="00083461"/>
    <w:rsid w:val="0008395E"/>
    <w:rsid w:val="0008469C"/>
    <w:rsid w:val="0008484F"/>
    <w:rsid w:val="00085610"/>
    <w:rsid w:val="0008561F"/>
    <w:rsid w:val="00086771"/>
    <w:rsid w:val="0008689B"/>
    <w:rsid w:val="00086D6F"/>
    <w:rsid w:val="000874AA"/>
    <w:rsid w:val="0009006A"/>
    <w:rsid w:val="000910F8"/>
    <w:rsid w:val="000922F3"/>
    <w:rsid w:val="00092638"/>
    <w:rsid w:val="00092729"/>
    <w:rsid w:val="00092C9D"/>
    <w:rsid w:val="000938AF"/>
    <w:rsid w:val="000948A5"/>
    <w:rsid w:val="00094B1F"/>
    <w:rsid w:val="0009589F"/>
    <w:rsid w:val="00095C1D"/>
    <w:rsid w:val="00096960"/>
    <w:rsid w:val="00097477"/>
    <w:rsid w:val="00097862"/>
    <w:rsid w:val="00097BD2"/>
    <w:rsid w:val="00097F2D"/>
    <w:rsid w:val="000A0335"/>
    <w:rsid w:val="000A1C33"/>
    <w:rsid w:val="000A1C59"/>
    <w:rsid w:val="000A30A5"/>
    <w:rsid w:val="000A35D1"/>
    <w:rsid w:val="000A38ED"/>
    <w:rsid w:val="000A4B7C"/>
    <w:rsid w:val="000A5219"/>
    <w:rsid w:val="000A5674"/>
    <w:rsid w:val="000A5DB7"/>
    <w:rsid w:val="000A5E6C"/>
    <w:rsid w:val="000A6F5A"/>
    <w:rsid w:val="000A6FB4"/>
    <w:rsid w:val="000B0975"/>
    <w:rsid w:val="000B1535"/>
    <w:rsid w:val="000B1738"/>
    <w:rsid w:val="000B1948"/>
    <w:rsid w:val="000B1BF8"/>
    <w:rsid w:val="000B1CBC"/>
    <w:rsid w:val="000B2096"/>
    <w:rsid w:val="000B3067"/>
    <w:rsid w:val="000B38F5"/>
    <w:rsid w:val="000B3E23"/>
    <w:rsid w:val="000B42D1"/>
    <w:rsid w:val="000B438E"/>
    <w:rsid w:val="000B4C17"/>
    <w:rsid w:val="000B56EC"/>
    <w:rsid w:val="000B6387"/>
    <w:rsid w:val="000B6670"/>
    <w:rsid w:val="000B7363"/>
    <w:rsid w:val="000B756C"/>
    <w:rsid w:val="000B7976"/>
    <w:rsid w:val="000B7A3A"/>
    <w:rsid w:val="000C1B63"/>
    <w:rsid w:val="000C2279"/>
    <w:rsid w:val="000C23B2"/>
    <w:rsid w:val="000C2E16"/>
    <w:rsid w:val="000C32DE"/>
    <w:rsid w:val="000C3544"/>
    <w:rsid w:val="000C631E"/>
    <w:rsid w:val="000C65ED"/>
    <w:rsid w:val="000C6CF7"/>
    <w:rsid w:val="000C6D2B"/>
    <w:rsid w:val="000C6E9D"/>
    <w:rsid w:val="000C6F85"/>
    <w:rsid w:val="000C783D"/>
    <w:rsid w:val="000D042D"/>
    <w:rsid w:val="000D06DD"/>
    <w:rsid w:val="000D0E57"/>
    <w:rsid w:val="000D174C"/>
    <w:rsid w:val="000D3409"/>
    <w:rsid w:val="000D34CE"/>
    <w:rsid w:val="000D39F0"/>
    <w:rsid w:val="000D42B9"/>
    <w:rsid w:val="000D5312"/>
    <w:rsid w:val="000D54AB"/>
    <w:rsid w:val="000D55EB"/>
    <w:rsid w:val="000D585D"/>
    <w:rsid w:val="000D740F"/>
    <w:rsid w:val="000E0C51"/>
    <w:rsid w:val="000E15B4"/>
    <w:rsid w:val="000E1E27"/>
    <w:rsid w:val="000E2C01"/>
    <w:rsid w:val="000E35F4"/>
    <w:rsid w:val="000E3896"/>
    <w:rsid w:val="000E3B9F"/>
    <w:rsid w:val="000E3BB0"/>
    <w:rsid w:val="000E3F85"/>
    <w:rsid w:val="000E5181"/>
    <w:rsid w:val="000E594B"/>
    <w:rsid w:val="000E60FD"/>
    <w:rsid w:val="000E6FEA"/>
    <w:rsid w:val="000E702C"/>
    <w:rsid w:val="000E7618"/>
    <w:rsid w:val="000F0313"/>
    <w:rsid w:val="000F03BB"/>
    <w:rsid w:val="000F087F"/>
    <w:rsid w:val="000F09D3"/>
    <w:rsid w:val="000F0C89"/>
    <w:rsid w:val="000F164C"/>
    <w:rsid w:val="000F1B09"/>
    <w:rsid w:val="000F1C3B"/>
    <w:rsid w:val="000F25E9"/>
    <w:rsid w:val="000F261E"/>
    <w:rsid w:val="000F2B6A"/>
    <w:rsid w:val="000F477C"/>
    <w:rsid w:val="000F5121"/>
    <w:rsid w:val="000F58F3"/>
    <w:rsid w:val="000F6665"/>
    <w:rsid w:val="000F6E12"/>
    <w:rsid w:val="000F74F9"/>
    <w:rsid w:val="001018FB"/>
    <w:rsid w:val="00101FD3"/>
    <w:rsid w:val="00102188"/>
    <w:rsid w:val="0010317B"/>
    <w:rsid w:val="0010327A"/>
    <w:rsid w:val="001042BC"/>
    <w:rsid w:val="0010521A"/>
    <w:rsid w:val="001059D9"/>
    <w:rsid w:val="001066F0"/>
    <w:rsid w:val="00106F82"/>
    <w:rsid w:val="0010706E"/>
    <w:rsid w:val="00107655"/>
    <w:rsid w:val="00107946"/>
    <w:rsid w:val="00110012"/>
    <w:rsid w:val="00110310"/>
    <w:rsid w:val="00110961"/>
    <w:rsid w:val="00110D45"/>
    <w:rsid w:val="00111AAD"/>
    <w:rsid w:val="00112A5A"/>
    <w:rsid w:val="00113216"/>
    <w:rsid w:val="00113EAA"/>
    <w:rsid w:val="00114C19"/>
    <w:rsid w:val="00115275"/>
    <w:rsid w:val="001157AE"/>
    <w:rsid w:val="001158FD"/>
    <w:rsid w:val="001166A7"/>
    <w:rsid w:val="00116A8E"/>
    <w:rsid w:val="0011705A"/>
    <w:rsid w:val="00117D9F"/>
    <w:rsid w:val="00120342"/>
    <w:rsid w:val="001206C7"/>
    <w:rsid w:val="00121A21"/>
    <w:rsid w:val="0012274E"/>
    <w:rsid w:val="00122855"/>
    <w:rsid w:val="001229C6"/>
    <w:rsid w:val="001235FF"/>
    <w:rsid w:val="00123DA7"/>
    <w:rsid w:val="00125C3A"/>
    <w:rsid w:val="00125D47"/>
    <w:rsid w:val="00126F51"/>
    <w:rsid w:val="00127D89"/>
    <w:rsid w:val="00130894"/>
    <w:rsid w:val="00131029"/>
    <w:rsid w:val="00131574"/>
    <w:rsid w:val="001316D7"/>
    <w:rsid w:val="00131C8A"/>
    <w:rsid w:val="00131FDA"/>
    <w:rsid w:val="0013255A"/>
    <w:rsid w:val="0013266B"/>
    <w:rsid w:val="00132D63"/>
    <w:rsid w:val="00133343"/>
    <w:rsid w:val="001355FA"/>
    <w:rsid w:val="00135616"/>
    <w:rsid w:val="0013590D"/>
    <w:rsid w:val="001360CD"/>
    <w:rsid w:val="001362A4"/>
    <w:rsid w:val="0013654A"/>
    <w:rsid w:val="00136723"/>
    <w:rsid w:val="001379A6"/>
    <w:rsid w:val="00137D26"/>
    <w:rsid w:val="00137E1C"/>
    <w:rsid w:val="001402BD"/>
    <w:rsid w:val="00141D2D"/>
    <w:rsid w:val="00142F25"/>
    <w:rsid w:val="00142F2E"/>
    <w:rsid w:val="001433D3"/>
    <w:rsid w:val="001434F0"/>
    <w:rsid w:val="0014389F"/>
    <w:rsid w:val="00144E9B"/>
    <w:rsid w:val="001458D7"/>
    <w:rsid w:val="001460DC"/>
    <w:rsid w:val="00146590"/>
    <w:rsid w:val="0014745E"/>
    <w:rsid w:val="00147D6B"/>
    <w:rsid w:val="00147D84"/>
    <w:rsid w:val="00147E0A"/>
    <w:rsid w:val="001507FC"/>
    <w:rsid w:val="001514A1"/>
    <w:rsid w:val="001525CF"/>
    <w:rsid w:val="00152602"/>
    <w:rsid w:val="00152776"/>
    <w:rsid w:val="00152C39"/>
    <w:rsid w:val="00153E72"/>
    <w:rsid w:val="00153F87"/>
    <w:rsid w:val="00154239"/>
    <w:rsid w:val="001544D5"/>
    <w:rsid w:val="00154D57"/>
    <w:rsid w:val="001550FD"/>
    <w:rsid w:val="00155377"/>
    <w:rsid w:val="0015585E"/>
    <w:rsid w:val="00155CE4"/>
    <w:rsid w:val="00155F20"/>
    <w:rsid w:val="00156A79"/>
    <w:rsid w:val="0015759E"/>
    <w:rsid w:val="001576BB"/>
    <w:rsid w:val="001608C3"/>
    <w:rsid w:val="001609E8"/>
    <w:rsid w:val="00160BFC"/>
    <w:rsid w:val="001617E0"/>
    <w:rsid w:val="0016272D"/>
    <w:rsid w:val="00162F6A"/>
    <w:rsid w:val="001631B0"/>
    <w:rsid w:val="0016377F"/>
    <w:rsid w:val="0016447C"/>
    <w:rsid w:val="001649E8"/>
    <w:rsid w:val="00164DCF"/>
    <w:rsid w:val="0016521D"/>
    <w:rsid w:val="00165E99"/>
    <w:rsid w:val="00166586"/>
    <w:rsid w:val="001669A9"/>
    <w:rsid w:val="00166A5F"/>
    <w:rsid w:val="00167181"/>
    <w:rsid w:val="00170917"/>
    <w:rsid w:val="0017127A"/>
    <w:rsid w:val="001723F2"/>
    <w:rsid w:val="001727EC"/>
    <w:rsid w:val="00173E2E"/>
    <w:rsid w:val="00174917"/>
    <w:rsid w:val="0017573C"/>
    <w:rsid w:val="00176103"/>
    <w:rsid w:val="0017638B"/>
    <w:rsid w:val="001765DA"/>
    <w:rsid w:val="00176BD5"/>
    <w:rsid w:val="001771C6"/>
    <w:rsid w:val="00177BB1"/>
    <w:rsid w:val="0018080B"/>
    <w:rsid w:val="00180E72"/>
    <w:rsid w:val="00181694"/>
    <w:rsid w:val="00182690"/>
    <w:rsid w:val="0018339F"/>
    <w:rsid w:val="001841A8"/>
    <w:rsid w:val="00186DB5"/>
    <w:rsid w:val="00186FA0"/>
    <w:rsid w:val="00187DC1"/>
    <w:rsid w:val="00187F09"/>
    <w:rsid w:val="001906F0"/>
    <w:rsid w:val="00190A06"/>
    <w:rsid w:val="00191182"/>
    <w:rsid w:val="00191791"/>
    <w:rsid w:val="00191CD2"/>
    <w:rsid w:val="001932E0"/>
    <w:rsid w:val="0019396A"/>
    <w:rsid w:val="001944A6"/>
    <w:rsid w:val="00194EF0"/>
    <w:rsid w:val="001952B9"/>
    <w:rsid w:val="00195C44"/>
    <w:rsid w:val="00195E98"/>
    <w:rsid w:val="001962BE"/>
    <w:rsid w:val="001964F0"/>
    <w:rsid w:val="00196804"/>
    <w:rsid w:val="001A0444"/>
    <w:rsid w:val="001A0E7E"/>
    <w:rsid w:val="001A1694"/>
    <w:rsid w:val="001A203F"/>
    <w:rsid w:val="001A21A8"/>
    <w:rsid w:val="001A2958"/>
    <w:rsid w:val="001A2959"/>
    <w:rsid w:val="001A2DCE"/>
    <w:rsid w:val="001A3593"/>
    <w:rsid w:val="001A40F4"/>
    <w:rsid w:val="001A4678"/>
    <w:rsid w:val="001A4848"/>
    <w:rsid w:val="001A4AF8"/>
    <w:rsid w:val="001A5475"/>
    <w:rsid w:val="001A5FA7"/>
    <w:rsid w:val="001A6A9F"/>
    <w:rsid w:val="001A6AB6"/>
    <w:rsid w:val="001A7211"/>
    <w:rsid w:val="001A79E4"/>
    <w:rsid w:val="001A7A6A"/>
    <w:rsid w:val="001A7C33"/>
    <w:rsid w:val="001B070E"/>
    <w:rsid w:val="001B0748"/>
    <w:rsid w:val="001B10C4"/>
    <w:rsid w:val="001B1392"/>
    <w:rsid w:val="001B13E0"/>
    <w:rsid w:val="001B15C4"/>
    <w:rsid w:val="001B187A"/>
    <w:rsid w:val="001B20BE"/>
    <w:rsid w:val="001B3139"/>
    <w:rsid w:val="001B331D"/>
    <w:rsid w:val="001B44B5"/>
    <w:rsid w:val="001B466E"/>
    <w:rsid w:val="001B545B"/>
    <w:rsid w:val="001B55B5"/>
    <w:rsid w:val="001B5AD5"/>
    <w:rsid w:val="001B5C7B"/>
    <w:rsid w:val="001B5F46"/>
    <w:rsid w:val="001B611F"/>
    <w:rsid w:val="001B6305"/>
    <w:rsid w:val="001B65C9"/>
    <w:rsid w:val="001B6EB7"/>
    <w:rsid w:val="001B7485"/>
    <w:rsid w:val="001C0BDD"/>
    <w:rsid w:val="001C1139"/>
    <w:rsid w:val="001C187F"/>
    <w:rsid w:val="001C25E1"/>
    <w:rsid w:val="001C26F4"/>
    <w:rsid w:val="001C2827"/>
    <w:rsid w:val="001C3865"/>
    <w:rsid w:val="001C4536"/>
    <w:rsid w:val="001C4A03"/>
    <w:rsid w:val="001C4C13"/>
    <w:rsid w:val="001C4CF8"/>
    <w:rsid w:val="001C5F2E"/>
    <w:rsid w:val="001C6340"/>
    <w:rsid w:val="001C65FC"/>
    <w:rsid w:val="001C684F"/>
    <w:rsid w:val="001C6989"/>
    <w:rsid w:val="001C70D9"/>
    <w:rsid w:val="001C7161"/>
    <w:rsid w:val="001C7715"/>
    <w:rsid w:val="001D081A"/>
    <w:rsid w:val="001D0EC5"/>
    <w:rsid w:val="001D1601"/>
    <w:rsid w:val="001D180D"/>
    <w:rsid w:val="001D2043"/>
    <w:rsid w:val="001D30C6"/>
    <w:rsid w:val="001D484E"/>
    <w:rsid w:val="001D49C4"/>
    <w:rsid w:val="001D5A00"/>
    <w:rsid w:val="001D6527"/>
    <w:rsid w:val="001D6785"/>
    <w:rsid w:val="001E00F0"/>
    <w:rsid w:val="001E02E6"/>
    <w:rsid w:val="001E27B3"/>
    <w:rsid w:val="001E2DBC"/>
    <w:rsid w:val="001E3187"/>
    <w:rsid w:val="001E31D7"/>
    <w:rsid w:val="001E3BA1"/>
    <w:rsid w:val="001E438F"/>
    <w:rsid w:val="001E4501"/>
    <w:rsid w:val="001E4830"/>
    <w:rsid w:val="001E4EB3"/>
    <w:rsid w:val="001E5113"/>
    <w:rsid w:val="001E51FF"/>
    <w:rsid w:val="001E548C"/>
    <w:rsid w:val="001E61D4"/>
    <w:rsid w:val="001E6342"/>
    <w:rsid w:val="001E6BF7"/>
    <w:rsid w:val="001E6C33"/>
    <w:rsid w:val="001E7A49"/>
    <w:rsid w:val="001E7B37"/>
    <w:rsid w:val="001F0084"/>
    <w:rsid w:val="001F0C2E"/>
    <w:rsid w:val="001F2B4F"/>
    <w:rsid w:val="001F423E"/>
    <w:rsid w:val="001F423F"/>
    <w:rsid w:val="001F593C"/>
    <w:rsid w:val="001F5BED"/>
    <w:rsid w:val="001F5DCB"/>
    <w:rsid w:val="001F6702"/>
    <w:rsid w:val="001F6BF1"/>
    <w:rsid w:val="001F6D44"/>
    <w:rsid w:val="001F7165"/>
    <w:rsid w:val="001F7760"/>
    <w:rsid w:val="001F7D3F"/>
    <w:rsid w:val="00200A22"/>
    <w:rsid w:val="00200D92"/>
    <w:rsid w:val="00200F41"/>
    <w:rsid w:val="00201854"/>
    <w:rsid w:val="00202706"/>
    <w:rsid w:val="00202E55"/>
    <w:rsid w:val="002037EF"/>
    <w:rsid w:val="00203ED4"/>
    <w:rsid w:val="002042BF"/>
    <w:rsid w:val="002049BF"/>
    <w:rsid w:val="0020552C"/>
    <w:rsid w:val="002058FB"/>
    <w:rsid w:val="002062D8"/>
    <w:rsid w:val="00206E7A"/>
    <w:rsid w:val="00207659"/>
    <w:rsid w:val="00210308"/>
    <w:rsid w:val="00211192"/>
    <w:rsid w:val="00211389"/>
    <w:rsid w:val="00211608"/>
    <w:rsid w:val="00211931"/>
    <w:rsid w:val="00212018"/>
    <w:rsid w:val="002127D6"/>
    <w:rsid w:val="002133DB"/>
    <w:rsid w:val="002144BE"/>
    <w:rsid w:val="002149D5"/>
    <w:rsid w:val="002156A6"/>
    <w:rsid w:val="00215FF5"/>
    <w:rsid w:val="002171DB"/>
    <w:rsid w:val="002176C5"/>
    <w:rsid w:val="00217AAF"/>
    <w:rsid w:val="00217C22"/>
    <w:rsid w:val="002202E2"/>
    <w:rsid w:val="00220A94"/>
    <w:rsid w:val="002216DB"/>
    <w:rsid w:val="00222B3B"/>
    <w:rsid w:val="002232E5"/>
    <w:rsid w:val="0022376E"/>
    <w:rsid w:val="00223C98"/>
    <w:rsid w:val="00223FAE"/>
    <w:rsid w:val="00224044"/>
    <w:rsid w:val="00224627"/>
    <w:rsid w:val="00224ED1"/>
    <w:rsid w:val="00226FD2"/>
    <w:rsid w:val="00230252"/>
    <w:rsid w:val="00230374"/>
    <w:rsid w:val="00230B03"/>
    <w:rsid w:val="00231B6D"/>
    <w:rsid w:val="00232336"/>
    <w:rsid w:val="00232B6E"/>
    <w:rsid w:val="00232CB6"/>
    <w:rsid w:val="00233D2D"/>
    <w:rsid w:val="00233E6E"/>
    <w:rsid w:val="002351D7"/>
    <w:rsid w:val="00236F9F"/>
    <w:rsid w:val="00237024"/>
    <w:rsid w:val="002371CC"/>
    <w:rsid w:val="002375A3"/>
    <w:rsid w:val="00240B7B"/>
    <w:rsid w:val="00240CB8"/>
    <w:rsid w:val="00241121"/>
    <w:rsid w:val="00241799"/>
    <w:rsid w:val="00241E88"/>
    <w:rsid w:val="00242493"/>
    <w:rsid w:val="0024263C"/>
    <w:rsid w:val="00242ECE"/>
    <w:rsid w:val="002445EE"/>
    <w:rsid w:val="002447F5"/>
    <w:rsid w:val="00244876"/>
    <w:rsid w:val="00246D74"/>
    <w:rsid w:val="00247506"/>
    <w:rsid w:val="00250663"/>
    <w:rsid w:val="002508C9"/>
    <w:rsid w:val="00250967"/>
    <w:rsid w:val="002514CD"/>
    <w:rsid w:val="00251916"/>
    <w:rsid w:val="0025219B"/>
    <w:rsid w:val="00252310"/>
    <w:rsid w:val="0025255F"/>
    <w:rsid w:val="00252EF1"/>
    <w:rsid w:val="00253B25"/>
    <w:rsid w:val="00254069"/>
    <w:rsid w:val="00254BF2"/>
    <w:rsid w:val="002570A8"/>
    <w:rsid w:val="00257404"/>
    <w:rsid w:val="00257939"/>
    <w:rsid w:val="00257C41"/>
    <w:rsid w:val="00257D35"/>
    <w:rsid w:val="002609C9"/>
    <w:rsid w:val="002610D5"/>
    <w:rsid w:val="002614AF"/>
    <w:rsid w:val="00261945"/>
    <w:rsid w:val="00261FBC"/>
    <w:rsid w:val="002621FA"/>
    <w:rsid w:val="0026263F"/>
    <w:rsid w:val="0026265F"/>
    <w:rsid w:val="002630E6"/>
    <w:rsid w:val="00263E9B"/>
    <w:rsid w:val="002641FF"/>
    <w:rsid w:val="002645CA"/>
    <w:rsid w:val="00264F45"/>
    <w:rsid w:val="0026546F"/>
    <w:rsid w:val="00267FAD"/>
    <w:rsid w:val="002708AE"/>
    <w:rsid w:val="00270991"/>
    <w:rsid w:val="00271101"/>
    <w:rsid w:val="00271725"/>
    <w:rsid w:val="0027197D"/>
    <w:rsid w:val="00271C99"/>
    <w:rsid w:val="00272318"/>
    <w:rsid w:val="00272C37"/>
    <w:rsid w:val="00273C8F"/>
    <w:rsid w:val="002740CF"/>
    <w:rsid w:val="00274334"/>
    <w:rsid w:val="00274C81"/>
    <w:rsid w:val="002755BB"/>
    <w:rsid w:val="00275D5E"/>
    <w:rsid w:val="00275F71"/>
    <w:rsid w:val="002764E7"/>
    <w:rsid w:val="002772A6"/>
    <w:rsid w:val="00277553"/>
    <w:rsid w:val="00277DBF"/>
    <w:rsid w:val="00280318"/>
    <w:rsid w:val="0028068F"/>
    <w:rsid w:val="00281142"/>
    <w:rsid w:val="0028190C"/>
    <w:rsid w:val="0028204E"/>
    <w:rsid w:val="00282D56"/>
    <w:rsid w:val="002834D4"/>
    <w:rsid w:val="0028369E"/>
    <w:rsid w:val="00283CAF"/>
    <w:rsid w:val="002845AA"/>
    <w:rsid w:val="002848EE"/>
    <w:rsid w:val="00284D52"/>
    <w:rsid w:val="00285585"/>
    <w:rsid w:val="00285A85"/>
    <w:rsid w:val="00285CD2"/>
    <w:rsid w:val="0028694C"/>
    <w:rsid w:val="00286A98"/>
    <w:rsid w:val="00287E05"/>
    <w:rsid w:val="00291631"/>
    <w:rsid w:val="0029200D"/>
    <w:rsid w:val="0029233E"/>
    <w:rsid w:val="00292BF7"/>
    <w:rsid w:val="00292CF6"/>
    <w:rsid w:val="00292DA6"/>
    <w:rsid w:val="002937F0"/>
    <w:rsid w:val="00295666"/>
    <w:rsid w:val="00295FFE"/>
    <w:rsid w:val="002962F1"/>
    <w:rsid w:val="00296F60"/>
    <w:rsid w:val="00297299"/>
    <w:rsid w:val="0029748F"/>
    <w:rsid w:val="002A054D"/>
    <w:rsid w:val="002A12FD"/>
    <w:rsid w:val="002A16C9"/>
    <w:rsid w:val="002A2043"/>
    <w:rsid w:val="002A234C"/>
    <w:rsid w:val="002A2A78"/>
    <w:rsid w:val="002A2EAF"/>
    <w:rsid w:val="002A39BF"/>
    <w:rsid w:val="002A3D61"/>
    <w:rsid w:val="002A476E"/>
    <w:rsid w:val="002A486C"/>
    <w:rsid w:val="002A49F8"/>
    <w:rsid w:val="002A4B59"/>
    <w:rsid w:val="002A4C15"/>
    <w:rsid w:val="002A6320"/>
    <w:rsid w:val="002A660A"/>
    <w:rsid w:val="002A66B6"/>
    <w:rsid w:val="002A79C9"/>
    <w:rsid w:val="002A7E2E"/>
    <w:rsid w:val="002B0B34"/>
    <w:rsid w:val="002B246A"/>
    <w:rsid w:val="002B2605"/>
    <w:rsid w:val="002B294F"/>
    <w:rsid w:val="002B336A"/>
    <w:rsid w:val="002B412E"/>
    <w:rsid w:val="002B4BA1"/>
    <w:rsid w:val="002B5169"/>
    <w:rsid w:val="002B6374"/>
    <w:rsid w:val="002B66B6"/>
    <w:rsid w:val="002B714F"/>
    <w:rsid w:val="002C05F0"/>
    <w:rsid w:val="002C0C93"/>
    <w:rsid w:val="002C0F1F"/>
    <w:rsid w:val="002C1094"/>
    <w:rsid w:val="002C10F6"/>
    <w:rsid w:val="002C1B2B"/>
    <w:rsid w:val="002C2344"/>
    <w:rsid w:val="002C31A4"/>
    <w:rsid w:val="002C37E4"/>
    <w:rsid w:val="002C3DFB"/>
    <w:rsid w:val="002C47AA"/>
    <w:rsid w:val="002C495D"/>
    <w:rsid w:val="002C4A64"/>
    <w:rsid w:val="002C4AE1"/>
    <w:rsid w:val="002C55FD"/>
    <w:rsid w:val="002C571C"/>
    <w:rsid w:val="002C69A7"/>
    <w:rsid w:val="002C75CC"/>
    <w:rsid w:val="002D028D"/>
    <w:rsid w:val="002D02F7"/>
    <w:rsid w:val="002D08F0"/>
    <w:rsid w:val="002D12B3"/>
    <w:rsid w:val="002D1962"/>
    <w:rsid w:val="002D1967"/>
    <w:rsid w:val="002D366B"/>
    <w:rsid w:val="002D4F27"/>
    <w:rsid w:val="002D5D53"/>
    <w:rsid w:val="002D6EA7"/>
    <w:rsid w:val="002D7D0C"/>
    <w:rsid w:val="002D7DE5"/>
    <w:rsid w:val="002E0E99"/>
    <w:rsid w:val="002E13FD"/>
    <w:rsid w:val="002E2720"/>
    <w:rsid w:val="002E2BED"/>
    <w:rsid w:val="002E2C16"/>
    <w:rsid w:val="002E38C4"/>
    <w:rsid w:val="002E3D8C"/>
    <w:rsid w:val="002E4534"/>
    <w:rsid w:val="002E477E"/>
    <w:rsid w:val="002E4E02"/>
    <w:rsid w:val="002E5354"/>
    <w:rsid w:val="002E58AB"/>
    <w:rsid w:val="002E6091"/>
    <w:rsid w:val="002E70F0"/>
    <w:rsid w:val="002E797A"/>
    <w:rsid w:val="002E7EEC"/>
    <w:rsid w:val="002F0AB7"/>
    <w:rsid w:val="002F13C9"/>
    <w:rsid w:val="002F1BD4"/>
    <w:rsid w:val="002F206C"/>
    <w:rsid w:val="002F34B0"/>
    <w:rsid w:val="002F3626"/>
    <w:rsid w:val="002F382C"/>
    <w:rsid w:val="002F3931"/>
    <w:rsid w:val="002F3F9C"/>
    <w:rsid w:val="002F405D"/>
    <w:rsid w:val="002F40A4"/>
    <w:rsid w:val="002F4B40"/>
    <w:rsid w:val="002F6586"/>
    <w:rsid w:val="002F6C3C"/>
    <w:rsid w:val="002F6DAB"/>
    <w:rsid w:val="002F7454"/>
    <w:rsid w:val="002F7570"/>
    <w:rsid w:val="002F75FD"/>
    <w:rsid w:val="002F7CE0"/>
    <w:rsid w:val="002F7E7E"/>
    <w:rsid w:val="003002E4"/>
    <w:rsid w:val="003004AD"/>
    <w:rsid w:val="003004E3"/>
    <w:rsid w:val="0030183A"/>
    <w:rsid w:val="0030200E"/>
    <w:rsid w:val="00302C3A"/>
    <w:rsid w:val="00302E95"/>
    <w:rsid w:val="003038DF"/>
    <w:rsid w:val="00304BED"/>
    <w:rsid w:val="00305C4D"/>
    <w:rsid w:val="00305D09"/>
    <w:rsid w:val="0030625C"/>
    <w:rsid w:val="0030688C"/>
    <w:rsid w:val="00306BB6"/>
    <w:rsid w:val="003075C3"/>
    <w:rsid w:val="003109AA"/>
    <w:rsid w:val="00310AD3"/>
    <w:rsid w:val="0031172A"/>
    <w:rsid w:val="00311CD1"/>
    <w:rsid w:val="0031270B"/>
    <w:rsid w:val="00312C0C"/>
    <w:rsid w:val="003140E9"/>
    <w:rsid w:val="003164AC"/>
    <w:rsid w:val="0031693C"/>
    <w:rsid w:val="00316B3C"/>
    <w:rsid w:val="00316C67"/>
    <w:rsid w:val="0032045E"/>
    <w:rsid w:val="0032110E"/>
    <w:rsid w:val="00323719"/>
    <w:rsid w:val="00323BA8"/>
    <w:rsid w:val="00324C73"/>
    <w:rsid w:val="00324D37"/>
    <w:rsid w:val="003250C0"/>
    <w:rsid w:val="00325810"/>
    <w:rsid w:val="003266EB"/>
    <w:rsid w:val="003268A3"/>
    <w:rsid w:val="00326CCA"/>
    <w:rsid w:val="00326E77"/>
    <w:rsid w:val="003276B0"/>
    <w:rsid w:val="00327AD0"/>
    <w:rsid w:val="0033036F"/>
    <w:rsid w:val="00330F61"/>
    <w:rsid w:val="00331B34"/>
    <w:rsid w:val="003325B4"/>
    <w:rsid w:val="003327C1"/>
    <w:rsid w:val="00333AC4"/>
    <w:rsid w:val="00333D02"/>
    <w:rsid w:val="003343D2"/>
    <w:rsid w:val="003347A4"/>
    <w:rsid w:val="00335054"/>
    <w:rsid w:val="0033786C"/>
    <w:rsid w:val="00340D66"/>
    <w:rsid w:val="003417F6"/>
    <w:rsid w:val="00341BC5"/>
    <w:rsid w:val="00342056"/>
    <w:rsid w:val="00342B3D"/>
    <w:rsid w:val="003434EC"/>
    <w:rsid w:val="00343890"/>
    <w:rsid w:val="00343E01"/>
    <w:rsid w:val="00344026"/>
    <w:rsid w:val="00345032"/>
    <w:rsid w:val="00346773"/>
    <w:rsid w:val="00347AAF"/>
    <w:rsid w:val="00347D83"/>
    <w:rsid w:val="00350FD4"/>
    <w:rsid w:val="003515F7"/>
    <w:rsid w:val="00351957"/>
    <w:rsid w:val="00351A3A"/>
    <w:rsid w:val="00351E65"/>
    <w:rsid w:val="00351F66"/>
    <w:rsid w:val="00352503"/>
    <w:rsid w:val="00352F6C"/>
    <w:rsid w:val="00353920"/>
    <w:rsid w:val="003539BC"/>
    <w:rsid w:val="00353DC1"/>
    <w:rsid w:val="003540B9"/>
    <w:rsid w:val="0035463C"/>
    <w:rsid w:val="003548B0"/>
    <w:rsid w:val="0035507F"/>
    <w:rsid w:val="00356E44"/>
    <w:rsid w:val="00357BD0"/>
    <w:rsid w:val="003606A0"/>
    <w:rsid w:val="003606F2"/>
    <w:rsid w:val="00361807"/>
    <w:rsid w:val="0036180A"/>
    <w:rsid w:val="00361EE1"/>
    <w:rsid w:val="00364A1B"/>
    <w:rsid w:val="003656C0"/>
    <w:rsid w:val="003663E6"/>
    <w:rsid w:val="003670B1"/>
    <w:rsid w:val="003674C1"/>
    <w:rsid w:val="003676FD"/>
    <w:rsid w:val="00367AF2"/>
    <w:rsid w:val="00367DF4"/>
    <w:rsid w:val="003701BD"/>
    <w:rsid w:val="00370243"/>
    <w:rsid w:val="00371A13"/>
    <w:rsid w:val="0037264E"/>
    <w:rsid w:val="00372E94"/>
    <w:rsid w:val="00373C0B"/>
    <w:rsid w:val="00374B17"/>
    <w:rsid w:val="00374D12"/>
    <w:rsid w:val="00374EA9"/>
    <w:rsid w:val="00375316"/>
    <w:rsid w:val="00375C69"/>
    <w:rsid w:val="00375CD4"/>
    <w:rsid w:val="00376708"/>
    <w:rsid w:val="003769C7"/>
    <w:rsid w:val="0038125D"/>
    <w:rsid w:val="003822F3"/>
    <w:rsid w:val="00382BA6"/>
    <w:rsid w:val="00384550"/>
    <w:rsid w:val="003845AD"/>
    <w:rsid w:val="00384DA7"/>
    <w:rsid w:val="00385202"/>
    <w:rsid w:val="00385CBA"/>
    <w:rsid w:val="0038633C"/>
    <w:rsid w:val="0038727D"/>
    <w:rsid w:val="00387B26"/>
    <w:rsid w:val="00391351"/>
    <w:rsid w:val="00392B32"/>
    <w:rsid w:val="00392DB6"/>
    <w:rsid w:val="00392FE9"/>
    <w:rsid w:val="003931BB"/>
    <w:rsid w:val="0039323B"/>
    <w:rsid w:val="003933D8"/>
    <w:rsid w:val="003941DA"/>
    <w:rsid w:val="00394AAD"/>
    <w:rsid w:val="003957A9"/>
    <w:rsid w:val="00395850"/>
    <w:rsid w:val="003965BF"/>
    <w:rsid w:val="00396DBA"/>
    <w:rsid w:val="003976E9"/>
    <w:rsid w:val="003979BC"/>
    <w:rsid w:val="003A06AD"/>
    <w:rsid w:val="003A11D2"/>
    <w:rsid w:val="003A187C"/>
    <w:rsid w:val="003A1AFE"/>
    <w:rsid w:val="003A2217"/>
    <w:rsid w:val="003A3552"/>
    <w:rsid w:val="003A3643"/>
    <w:rsid w:val="003A3B42"/>
    <w:rsid w:val="003A4610"/>
    <w:rsid w:val="003A47DD"/>
    <w:rsid w:val="003A4F60"/>
    <w:rsid w:val="003A53E2"/>
    <w:rsid w:val="003A6D5E"/>
    <w:rsid w:val="003A7317"/>
    <w:rsid w:val="003B1776"/>
    <w:rsid w:val="003B17FD"/>
    <w:rsid w:val="003B1D78"/>
    <w:rsid w:val="003B2A99"/>
    <w:rsid w:val="003B306D"/>
    <w:rsid w:val="003B45CF"/>
    <w:rsid w:val="003B4D27"/>
    <w:rsid w:val="003B52AC"/>
    <w:rsid w:val="003B69C1"/>
    <w:rsid w:val="003B79F4"/>
    <w:rsid w:val="003C09FC"/>
    <w:rsid w:val="003C14A9"/>
    <w:rsid w:val="003C1618"/>
    <w:rsid w:val="003C1C1A"/>
    <w:rsid w:val="003C3463"/>
    <w:rsid w:val="003C3D11"/>
    <w:rsid w:val="003C4313"/>
    <w:rsid w:val="003C55F3"/>
    <w:rsid w:val="003C5C07"/>
    <w:rsid w:val="003C5D30"/>
    <w:rsid w:val="003C626F"/>
    <w:rsid w:val="003C763D"/>
    <w:rsid w:val="003C7A8C"/>
    <w:rsid w:val="003C7FC6"/>
    <w:rsid w:val="003D0A44"/>
    <w:rsid w:val="003D0B39"/>
    <w:rsid w:val="003D130B"/>
    <w:rsid w:val="003D2907"/>
    <w:rsid w:val="003D29B9"/>
    <w:rsid w:val="003D2D4E"/>
    <w:rsid w:val="003D4EB3"/>
    <w:rsid w:val="003D6FCD"/>
    <w:rsid w:val="003E0184"/>
    <w:rsid w:val="003E075D"/>
    <w:rsid w:val="003E09DA"/>
    <w:rsid w:val="003E0CFC"/>
    <w:rsid w:val="003E1535"/>
    <w:rsid w:val="003E1C47"/>
    <w:rsid w:val="003E277E"/>
    <w:rsid w:val="003E2B5A"/>
    <w:rsid w:val="003E2CF9"/>
    <w:rsid w:val="003E3351"/>
    <w:rsid w:val="003E3811"/>
    <w:rsid w:val="003E3BDD"/>
    <w:rsid w:val="003E510D"/>
    <w:rsid w:val="003E538B"/>
    <w:rsid w:val="003E5A46"/>
    <w:rsid w:val="003E6660"/>
    <w:rsid w:val="003E6B4A"/>
    <w:rsid w:val="003E71D5"/>
    <w:rsid w:val="003E7C43"/>
    <w:rsid w:val="003E7DEE"/>
    <w:rsid w:val="003F012E"/>
    <w:rsid w:val="003F0500"/>
    <w:rsid w:val="003F0825"/>
    <w:rsid w:val="003F0AAE"/>
    <w:rsid w:val="003F0CBA"/>
    <w:rsid w:val="003F1113"/>
    <w:rsid w:val="003F1310"/>
    <w:rsid w:val="003F1A5E"/>
    <w:rsid w:val="003F1DEF"/>
    <w:rsid w:val="003F1F22"/>
    <w:rsid w:val="003F261F"/>
    <w:rsid w:val="003F2921"/>
    <w:rsid w:val="003F339D"/>
    <w:rsid w:val="003F3D3C"/>
    <w:rsid w:val="003F4AA7"/>
    <w:rsid w:val="003F4EF8"/>
    <w:rsid w:val="003F514E"/>
    <w:rsid w:val="003F533D"/>
    <w:rsid w:val="003F54E4"/>
    <w:rsid w:val="003F5C76"/>
    <w:rsid w:val="003F6389"/>
    <w:rsid w:val="003F6622"/>
    <w:rsid w:val="003F6A94"/>
    <w:rsid w:val="003F7434"/>
    <w:rsid w:val="003F788A"/>
    <w:rsid w:val="003F7984"/>
    <w:rsid w:val="003F7F51"/>
    <w:rsid w:val="00400193"/>
    <w:rsid w:val="0040062A"/>
    <w:rsid w:val="00400D9F"/>
    <w:rsid w:val="004029BC"/>
    <w:rsid w:val="00403595"/>
    <w:rsid w:val="00403F18"/>
    <w:rsid w:val="0040403F"/>
    <w:rsid w:val="0040436F"/>
    <w:rsid w:val="004053D5"/>
    <w:rsid w:val="00405893"/>
    <w:rsid w:val="00405FBA"/>
    <w:rsid w:val="0040706D"/>
    <w:rsid w:val="0040745C"/>
    <w:rsid w:val="004078C2"/>
    <w:rsid w:val="00410508"/>
    <w:rsid w:val="004108C4"/>
    <w:rsid w:val="00410F96"/>
    <w:rsid w:val="00411960"/>
    <w:rsid w:val="00412A06"/>
    <w:rsid w:val="004136A0"/>
    <w:rsid w:val="004137E2"/>
    <w:rsid w:val="00413815"/>
    <w:rsid w:val="004139D9"/>
    <w:rsid w:val="004141C2"/>
    <w:rsid w:val="004168FE"/>
    <w:rsid w:val="00416927"/>
    <w:rsid w:val="00416A20"/>
    <w:rsid w:val="00416C0F"/>
    <w:rsid w:val="00416F16"/>
    <w:rsid w:val="00416F29"/>
    <w:rsid w:val="0041763F"/>
    <w:rsid w:val="00421108"/>
    <w:rsid w:val="00421E2C"/>
    <w:rsid w:val="00424F62"/>
    <w:rsid w:val="004256C9"/>
    <w:rsid w:val="00426717"/>
    <w:rsid w:val="00426A55"/>
    <w:rsid w:val="00426A91"/>
    <w:rsid w:val="00427AF3"/>
    <w:rsid w:val="00427C46"/>
    <w:rsid w:val="0043084C"/>
    <w:rsid w:val="00430C49"/>
    <w:rsid w:val="00430FA9"/>
    <w:rsid w:val="004310A8"/>
    <w:rsid w:val="004310D0"/>
    <w:rsid w:val="0043141A"/>
    <w:rsid w:val="00432191"/>
    <w:rsid w:val="004322AC"/>
    <w:rsid w:val="0043285E"/>
    <w:rsid w:val="0043292A"/>
    <w:rsid w:val="00432951"/>
    <w:rsid w:val="00433048"/>
    <w:rsid w:val="004336C0"/>
    <w:rsid w:val="00433FB1"/>
    <w:rsid w:val="00434800"/>
    <w:rsid w:val="00434AC6"/>
    <w:rsid w:val="004355CE"/>
    <w:rsid w:val="004358AB"/>
    <w:rsid w:val="00435E07"/>
    <w:rsid w:val="00436029"/>
    <w:rsid w:val="004360E8"/>
    <w:rsid w:val="00436C7D"/>
    <w:rsid w:val="0043711E"/>
    <w:rsid w:val="0043795A"/>
    <w:rsid w:val="0044292A"/>
    <w:rsid w:val="0044357A"/>
    <w:rsid w:val="00443F22"/>
    <w:rsid w:val="004444BD"/>
    <w:rsid w:val="00444645"/>
    <w:rsid w:val="00444873"/>
    <w:rsid w:val="00444982"/>
    <w:rsid w:val="004450B5"/>
    <w:rsid w:val="00445452"/>
    <w:rsid w:val="004462D8"/>
    <w:rsid w:val="00446C7D"/>
    <w:rsid w:val="00447383"/>
    <w:rsid w:val="00450267"/>
    <w:rsid w:val="004502DA"/>
    <w:rsid w:val="0045282E"/>
    <w:rsid w:val="004529B2"/>
    <w:rsid w:val="00452A4B"/>
    <w:rsid w:val="00452AF2"/>
    <w:rsid w:val="00452E2C"/>
    <w:rsid w:val="0045358F"/>
    <w:rsid w:val="004543DC"/>
    <w:rsid w:val="0045741D"/>
    <w:rsid w:val="00460238"/>
    <w:rsid w:val="00461147"/>
    <w:rsid w:val="00461383"/>
    <w:rsid w:val="0046146F"/>
    <w:rsid w:val="00461DE4"/>
    <w:rsid w:val="0046238E"/>
    <w:rsid w:val="00462CD1"/>
    <w:rsid w:val="0046301B"/>
    <w:rsid w:val="004639E7"/>
    <w:rsid w:val="00463D7F"/>
    <w:rsid w:val="00464CA5"/>
    <w:rsid w:val="00465130"/>
    <w:rsid w:val="0046534D"/>
    <w:rsid w:val="00465C4B"/>
    <w:rsid w:val="004660B2"/>
    <w:rsid w:val="004662BD"/>
    <w:rsid w:val="00466361"/>
    <w:rsid w:val="004675C6"/>
    <w:rsid w:val="0046789D"/>
    <w:rsid w:val="00467A6F"/>
    <w:rsid w:val="00467E2E"/>
    <w:rsid w:val="0047026C"/>
    <w:rsid w:val="004705EA"/>
    <w:rsid w:val="0047129F"/>
    <w:rsid w:val="0047142D"/>
    <w:rsid w:val="0047146B"/>
    <w:rsid w:val="00471D32"/>
    <w:rsid w:val="004725C8"/>
    <w:rsid w:val="0047280F"/>
    <w:rsid w:val="004737FF"/>
    <w:rsid w:val="00474B3E"/>
    <w:rsid w:val="00474C2F"/>
    <w:rsid w:val="004767D9"/>
    <w:rsid w:val="00476D23"/>
    <w:rsid w:val="004771F7"/>
    <w:rsid w:val="004777F5"/>
    <w:rsid w:val="004812F2"/>
    <w:rsid w:val="0048221C"/>
    <w:rsid w:val="00482685"/>
    <w:rsid w:val="00482906"/>
    <w:rsid w:val="00485573"/>
    <w:rsid w:val="00485CED"/>
    <w:rsid w:val="00485D69"/>
    <w:rsid w:val="00485DE3"/>
    <w:rsid w:val="00485FA9"/>
    <w:rsid w:val="004860C5"/>
    <w:rsid w:val="004861D9"/>
    <w:rsid w:val="00487C9E"/>
    <w:rsid w:val="00487F8F"/>
    <w:rsid w:val="004904B4"/>
    <w:rsid w:val="00490BF3"/>
    <w:rsid w:val="00490FED"/>
    <w:rsid w:val="004913C7"/>
    <w:rsid w:val="00492360"/>
    <w:rsid w:val="0049264B"/>
    <w:rsid w:val="004928B5"/>
    <w:rsid w:val="00492C4B"/>
    <w:rsid w:val="004932FA"/>
    <w:rsid w:val="004936A7"/>
    <w:rsid w:val="00494036"/>
    <w:rsid w:val="004945F3"/>
    <w:rsid w:val="0049470F"/>
    <w:rsid w:val="00495142"/>
    <w:rsid w:val="00495188"/>
    <w:rsid w:val="004951DA"/>
    <w:rsid w:val="004959F7"/>
    <w:rsid w:val="00496320"/>
    <w:rsid w:val="0049673E"/>
    <w:rsid w:val="00496822"/>
    <w:rsid w:val="004A075C"/>
    <w:rsid w:val="004A105F"/>
    <w:rsid w:val="004A265D"/>
    <w:rsid w:val="004A2CDC"/>
    <w:rsid w:val="004A3903"/>
    <w:rsid w:val="004A3FB6"/>
    <w:rsid w:val="004A4573"/>
    <w:rsid w:val="004A4668"/>
    <w:rsid w:val="004A47C0"/>
    <w:rsid w:val="004A50E9"/>
    <w:rsid w:val="004A7952"/>
    <w:rsid w:val="004B080F"/>
    <w:rsid w:val="004B0AF8"/>
    <w:rsid w:val="004B1A5F"/>
    <w:rsid w:val="004B1FD1"/>
    <w:rsid w:val="004B286D"/>
    <w:rsid w:val="004B2CD7"/>
    <w:rsid w:val="004B3BFC"/>
    <w:rsid w:val="004B44A8"/>
    <w:rsid w:val="004B5125"/>
    <w:rsid w:val="004B6374"/>
    <w:rsid w:val="004B7D43"/>
    <w:rsid w:val="004C05BE"/>
    <w:rsid w:val="004C0C57"/>
    <w:rsid w:val="004C1CDF"/>
    <w:rsid w:val="004C1F10"/>
    <w:rsid w:val="004C1F8A"/>
    <w:rsid w:val="004C2BCE"/>
    <w:rsid w:val="004C351D"/>
    <w:rsid w:val="004C3A17"/>
    <w:rsid w:val="004C3A89"/>
    <w:rsid w:val="004C40E3"/>
    <w:rsid w:val="004C4504"/>
    <w:rsid w:val="004C52B0"/>
    <w:rsid w:val="004C53C2"/>
    <w:rsid w:val="004C5ABB"/>
    <w:rsid w:val="004C615F"/>
    <w:rsid w:val="004C6C10"/>
    <w:rsid w:val="004C7863"/>
    <w:rsid w:val="004C7EEB"/>
    <w:rsid w:val="004D0EF9"/>
    <w:rsid w:val="004D1430"/>
    <w:rsid w:val="004D16A6"/>
    <w:rsid w:val="004D35B0"/>
    <w:rsid w:val="004D3BB0"/>
    <w:rsid w:val="004D3D66"/>
    <w:rsid w:val="004D3E07"/>
    <w:rsid w:val="004D403D"/>
    <w:rsid w:val="004D4068"/>
    <w:rsid w:val="004D44F9"/>
    <w:rsid w:val="004D4A53"/>
    <w:rsid w:val="004D51B9"/>
    <w:rsid w:val="004D56CB"/>
    <w:rsid w:val="004D5E3C"/>
    <w:rsid w:val="004D7095"/>
    <w:rsid w:val="004D7189"/>
    <w:rsid w:val="004D7E4F"/>
    <w:rsid w:val="004E0B60"/>
    <w:rsid w:val="004E11A5"/>
    <w:rsid w:val="004E22DD"/>
    <w:rsid w:val="004E23A0"/>
    <w:rsid w:val="004E2482"/>
    <w:rsid w:val="004E3070"/>
    <w:rsid w:val="004E321D"/>
    <w:rsid w:val="004E3902"/>
    <w:rsid w:val="004E4027"/>
    <w:rsid w:val="004E43CE"/>
    <w:rsid w:val="004E4DE6"/>
    <w:rsid w:val="004E5374"/>
    <w:rsid w:val="004E54F5"/>
    <w:rsid w:val="004E60BB"/>
    <w:rsid w:val="004E640F"/>
    <w:rsid w:val="004E66C0"/>
    <w:rsid w:val="004E76D7"/>
    <w:rsid w:val="004F00E9"/>
    <w:rsid w:val="004F01C1"/>
    <w:rsid w:val="004F118B"/>
    <w:rsid w:val="004F3EE3"/>
    <w:rsid w:val="004F49DA"/>
    <w:rsid w:val="004F4D1F"/>
    <w:rsid w:val="004F4D48"/>
    <w:rsid w:val="004F6226"/>
    <w:rsid w:val="004F64C8"/>
    <w:rsid w:val="004F7020"/>
    <w:rsid w:val="004F74F1"/>
    <w:rsid w:val="004F7EF7"/>
    <w:rsid w:val="00500F07"/>
    <w:rsid w:val="00502328"/>
    <w:rsid w:val="005029BE"/>
    <w:rsid w:val="00502D71"/>
    <w:rsid w:val="00502EE2"/>
    <w:rsid w:val="005036C2"/>
    <w:rsid w:val="00503DD2"/>
    <w:rsid w:val="00504B2F"/>
    <w:rsid w:val="005073A1"/>
    <w:rsid w:val="00507A75"/>
    <w:rsid w:val="00510D63"/>
    <w:rsid w:val="00511309"/>
    <w:rsid w:val="00511833"/>
    <w:rsid w:val="00511BD2"/>
    <w:rsid w:val="00512082"/>
    <w:rsid w:val="00512227"/>
    <w:rsid w:val="0051250C"/>
    <w:rsid w:val="00512789"/>
    <w:rsid w:val="005132E7"/>
    <w:rsid w:val="005140D3"/>
    <w:rsid w:val="00514BFB"/>
    <w:rsid w:val="005158EB"/>
    <w:rsid w:val="005159EA"/>
    <w:rsid w:val="00516275"/>
    <w:rsid w:val="00516370"/>
    <w:rsid w:val="00516A2F"/>
    <w:rsid w:val="00516CA7"/>
    <w:rsid w:val="005177DC"/>
    <w:rsid w:val="00517DA9"/>
    <w:rsid w:val="00517F72"/>
    <w:rsid w:val="0052006D"/>
    <w:rsid w:val="00520484"/>
    <w:rsid w:val="00520D3D"/>
    <w:rsid w:val="00522C09"/>
    <w:rsid w:val="005243F6"/>
    <w:rsid w:val="005244D0"/>
    <w:rsid w:val="005246E2"/>
    <w:rsid w:val="00525031"/>
    <w:rsid w:val="00525B3A"/>
    <w:rsid w:val="00526199"/>
    <w:rsid w:val="00527C38"/>
    <w:rsid w:val="00527C3B"/>
    <w:rsid w:val="00530F51"/>
    <w:rsid w:val="00530F5E"/>
    <w:rsid w:val="00531457"/>
    <w:rsid w:val="00531ECC"/>
    <w:rsid w:val="00532633"/>
    <w:rsid w:val="00532FAB"/>
    <w:rsid w:val="0053319E"/>
    <w:rsid w:val="00534C3D"/>
    <w:rsid w:val="005353F1"/>
    <w:rsid w:val="00535A7E"/>
    <w:rsid w:val="00536452"/>
    <w:rsid w:val="005368CE"/>
    <w:rsid w:val="005368F7"/>
    <w:rsid w:val="00537997"/>
    <w:rsid w:val="0054016B"/>
    <w:rsid w:val="00540A51"/>
    <w:rsid w:val="005423FA"/>
    <w:rsid w:val="005431B4"/>
    <w:rsid w:val="0054476E"/>
    <w:rsid w:val="00545147"/>
    <w:rsid w:val="00545298"/>
    <w:rsid w:val="00545865"/>
    <w:rsid w:val="00545C48"/>
    <w:rsid w:val="005464FC"/>
    <w:rsid w:val="00546BE0"/>
    <w:rsid w:val="005477B4"/>
    <w:rsid w:val="005477FB"/>
    <w:rsid w:val="00547B3A"/>
    <w:rsid w:val="00547BC0"/>
    <w:rsid w:val="00551133"/>
    <w:rsid w:val="00551825"/>
    <w:rsid w:val="00552BBD"/>
    <w:rsid w:val="005534E3"/>
    <w:rsid w:val="00553783"/>
    <w:rsid w:val="00553E47"/>
    <w:rsid w:val="00554088"/>
    <w:rsid w:val="00554CB1"/>
    <w:rsid w:val="00555A10"/>
    <w:rsid w:val="00556654"/>
    <w:rsid w:val="00556688"/>
    <w:rsid w:val="005567F2"/>
    <w:rsid w:val="00556B88"/>
    <w:rsid w:val="00556F95"/>
    <w:rsid w:val="00557DE5"/>
    <w:rsid w:val="00557E6E"/>
    <w:rsid w:val="005608EF"/>
    <w:rsid w:val="005609C5"/>
    <w:rsid w:val="005611D5"/>
    <w:rsid w:val="005617B4"/>
    <w:rsid w:val="00562DCA"/>
    <w:rsid w:val="00562FC5"/>
    <w:rsid w:val="00563327"/>
    <w:rsid w:val="00565096"/>
    <w:rsid w:val="005652E6"/>
    <w:rsid w:val="00565EE0"/>
    <w:rsid w:val="0056721B"/>
    <w:rsid w:val="00567341"/>
    <w:rsid w:val="00567C82"/>
    <w:rsid w:val="005703A9"/>
    <w:rsid w:val="00570482"/>
    <w:rsid w:val="00571614"/>
    <w:rsid w:val="00571663"/>
    <w:rsid w:val="0057334D"/>
    <w:rsid w:val="00573578"/>
    <w:rsid w:val="005741DC"/>
    <w:rsid w:val="0057450C"/>
    <w:rsid w:val="0057454D"/>
    <w:rsid w:val="005747C0"/>
    <w:rsid w:val="00574F90"/>
    <w:rsid w:val="005750D5"/>
    <w:rsid w:val="00575C34"/>
    <w:rsid w:val="0057682C"/>
    <w:rsid w:val="005768E6"/>
    <w:rsid w:val="005769F9"/>
    <w:rsid w:val="005770CE"/>
    <w:rsid w:val="00580080"/>
    <w:rsid w:val="005803D8"/>
    <w:rsid w:val="0058050B"/>
    <w:rsid w:val="00580775"/>
    <w:rsid w:val="00580DFA"/>
    <w:rsid w:val="00581701"/>
    <w:rsid w:val="005820C0"/>
    <w:rsid w:val="0058273C"/>
    <w:rsid w:val="00582A0A"/>
    <w:rsid w:val="00583935"/>
    <w:rsid w:val="00584F07"/>
    <w:rsid w:val="005852B2"/>
    <w:rsid w:val="0058573B"/>
    <w:rsid w:val="0058593D"/>
    <w:rsid w:val="00585E5E"/>
    <w:rsid w:val="00585ED1"/>
    <w:rsid w:val="005875C0"/>
    <w:rsid w:val="00587A61"/>
    <w:rsid w:val="00587C33"/>
    <w:rsid w:val="00587E16"/>
    <w:rsid w:val="00591874"/>
    <w:rsid w:val="00591E62"/>
    <w:rsid w:val="005925F5"/>
    <w:rsid w:val="00592CC5"/>
    <w:rsid w:val="00592F77"/>
    <w:rsid w:val="00593D39"/>
    <w:rsid w:val="00593F25"/>
    <w:rsid w:val="00594398"/>
    <w:rsid w:val="00594694"/>
    <w:rsid w:val="00594A1F"/>
    <w:rsid w:val="0059504B"/>
    <w:rsid w:val="00596BF8"/>
    <w:rsid w:val="00596F86"/>
    <w:rsid w:val="00597D7B"/>
    <w:rsid w:val="005A06AB"/>
    <w:rsid w:val="005A0AD5"/>
    <w:rsid w:val="005A149F"/>
    <w:rsid w:val="005A1AD8"/>
    <w:rsid w:val="005A3087"/>
    <w:rsid w:val="005A434B"/>
    <w:rsid w:val="005A481D"/>
    <w:rsid w:val="005A4841"/>
    <w:rsid w:val="005A4980"/>
    <w:rsid w:val="005A5BF6"/>
    <w:rsid w:val="005A5C83"/>
    <w:rsid w:val="005A5D30"/>
    <w:rsid w:val="005A5E3C"/>
    <w:rsid w:val="005A611B"/>
    <w:rsid w:val="005A67C8"/>
    <w:rsid w:val="005A6E3E"/>
    <w:rsid w:val="005A6ECA"/>
    <w:rsid w:val="005A7203"/>
    <w:rsid w:val="005B0DA6"/>
    <w:rsid w:val="005B1B7C"/>
    <w:rsid w:val="005B342B"/>
    <w:rsid w:val="005B35E7"/>
    <w:rsid w:val="005B3C5A"/>
    <w:rsid w:val="005B4244"/>
    <w:rsid w:val="005B4862"/>
    <w:rsid w:val="005B59A3"/>
    <w:rsid w:val="005B63E6"/>
    <w:rsid w:val="005B7707"/>
    <w:rsid w:val="005C016A"/>
    <w:rsid w:val="005C12E0"/>
    <w:rsid w:val="005C4172"/>
    <w:rsid w:val="005C4969"/>
    <w:rsid w:val="005C5019"/>
    <w:rsid w:val="005C52BE"/>
    <w:rsid w:val="005C6329"/>
    <w:rsid w:val="005C65AA"/>
    <w:rsid w:val="005C7216"/>
    <w:rsid w:val="005C788F"/>
    <w:rsid w:val="005C7AC3"/>
    <w:rsid w:val="005D0094"/>
    <w:rsid w:val="005D0A7A"/>
    <w:rsid w:val="005D2073"/>
    <w:rsid w:val="005D3325"/>
    <w:rsid w:val="005D3498"/>
    <w:rsid w:val="005D3AA4"/>
    <w:rsid w:val="005D3AB2"/>
    <w:rsid w:val="005D44A8"/>
    <w:rsid w:val="005D5A67"/>
    <w:rsid w:val="005D6274"/>
    <w:rsid w:val="005D75BC"/>
    <w:rsid w:val="005D7D4D"/>
    <w:rsid w:val="005D7FEC"/>
    <w:rsid w:val="005E01D1"/>
    <w:rsid w:val="005E0B7A"/>
    <w:rsid w:val="005E0EE5"/>
    <w:rsid w:val="005E1108"/>
    <w:rsid w:val="005E237F"/>
    <w:rsid w:val="005E4848"/>
    <w:rsid w:val="005E4FB3"/>
    <w:rsid w:val="005E525C"/>
    <w:rsid w:val="005E54C9"/>
    <w:rsid w:val="005E5835"/>
    <w:rsid w:val="005E58AC"/>
    <w:rsid w:val="005E58E7"/>
    <w:rsid w:val="005E59C1"/>
    <w:rsid w:val="005E5BFE"/>
    <w:rsid w:val="005E69E8"/>
    <w:rsid w:val="005E6C16"/>
    <w:rsid w:val="005E7C56"/>
    <w:rsid w:val="005F06A1"/>
    <w:rsid w:val="005F0B23"/>
    <w:rsid w:val="005F0BBD"/>
    <w:rsid w:val="005F1641"/>
    <w:rsid w:val="005F16BA"/>
    <w:rsid w:val="005F1D60"/>
    <w:rsid w:val="005F33D3"/>
    <w:rsid w:val="005F34AA"/>
    <w:rsid w:val="005F37BB"/>
    <w:rsid w:val="005F3E24"/>
    <w:rsid w:val="005F4327"/>
    <w:rsid w:val="005F4753"/>
    <w:rsid w:val="005F4A79"/>
    <w:rsid w:val="005F5256"/>
    <w:rsid w:val="005F5408"/>
    <w:rsid w:val="005F68D0"/>
    <w:rsid w:val="005F7314"/>
    <w:rsid w:val="00600556"/>
    <w:rsid w:val="00600753"/>
    <w:rsid w:val="0060140B"/>
    <w:rsid w:val="0060201E"/>
    <w:rsid w:val="00602088"/>
    <w:rsid w:val="0060291C"/>
    <w:rsid w:val="00602D96"/>
    <w:rsid w:val="00606F83"/>
    <w:rsid w:val="0060793C"/>
    <w:rsid w:val="00607A55"/>
    <w:rsid w:val="00607AE0"/>
    <w:rsid w:val="0061046A"/>
    <w:rsid w:val="00610CCB"/>
    <w:rsid w:val="006110ED"/>
    <w:rsid w:val="00613809"/>
    <w:rsid w:val="00614810"/>
    <w:rsid w:val="006149FC"/>
    <w:rsid w:val="00614B67"/>
    <w:rsid w:val="006169FA"/>
    <w:rsid w:val="00616E53"/>
    <w:rsid w:val="00616F18"/>
    <w:rsid w:val="0061758A"/>
    <w:rsid w:val="006176F0"/>
    <w:rsid w:val="00617D40"/>
    <w:rsid w:val="006209E9"/>
    <w:rsid w:val="00621688"/>
    <w:rsid w:val="00621A04"/>
    <w:rsid w:val="00621D1B"/>
    <w:rsid w:val="006227B3"/>
    <w:rsid w:val="00622866"/>
    <w:rsid w:val="00622E1E"/>
    <w:rsid w:val="00623349"/>
    <w:rsid w:val="0062363F"/>
    <w:rsid w:val="00623BAB"/>
    <w:rsid w:val="00624F78"/>
    <w:rsid w:val="006252AD"/>
    <w:rsid w:val="00625C3B"/>
    <w:rsid w:val="00625F94"/>
    <w:rsid w:val="006260CB"/>
    <w:rsid w:val="00627034"/>
    <w:rsid w:val="006272AA"/>
    <w:rsid w:val="0062771B"/>
    <w:rsid w:val="00627F79"/>
    <w:rsid w:val="006309FA"/>
    <w:rsid w:val="0063388F"/>
    <w:rsid w:val="006344F7"/>
    <w:rsid w:val="00635759"/>
    <w:rsid w:val="00635DD2"/>
    <w:rsid w:val="00636E12"/>
    <w:rsid w:val="00640595"/>
    <w:rsid w:val="0064088B"/>
    <w:rsid w:val="006418EF"/>
    <w:rsid w:val="00641B83"/>
    <w:rsid w:val="0064235A"/>
    <w:rsid w:val="00642718"/>
    <w:rsid w:val="00642E68"/>
    <w:rsid w:val="00644001"/>
    <w:rsid w:val="0064465F"/>
    <w:rsid w:val="006453B4"/>
    <w:rsid w:val="0064547A"/>
    <w:rsid w:val="006457AE"/>
    <w:rsid w:val="00646374"/>
    <w:rsid w:val="00646CAA"/>
    <w:rsid w:val="00647F5A"/>
    <w:rsid w:val="006511A9"/>
    <w:rsid w:val="00651A50"/>
    <w:rsid w:val="00652015"/>
    <w:rsid w:val="00652C3F"/>
    <w:rsid w:val="00653324"/>
    <w:rsid w:val="00653E66"/>
    <w:rsid w:val="00654530"/>
    <w:rsid w:val="00654FA0"/>
    <w:rsid w:val="00656414"/>
    <w:rsid w:val="00657EF6"/>
    <w:rsid w:val="0066150D"/>
    <w:rsid w:val="00661CFF"/>
    <w:rsid w:val="00661D0F"/>
    <w:rsid w:val="00661E1E"/>
    <w:rsid w:val="00662464"/>
    <w:rsid w:val="0066291F"/>
    <w:rsid w:val="00663426"/>
    <w:rsid w:val="00663C98"/>
    <w:rsid w:val="00663D69"/>
    <w:rsid w:val="00664149"/>
    <w:rsid w:val="006646DC"/>
    <w:rsid w:val="006647B5"/>
    <w:rsid w:val="00664E28"/>
    <w:rsid w:val="00665AA5"/>
    <w:rsid w:val="00665F12"/>
    <w:rsid w:val="006660E3"/>
    <w:rsid w:val="00666209"/>
    <w:rsid w:val="006664FA"/>
    <w:rsid w:val="00666CB7"/>
    <w:rsid w:val="0066727D"/>
    <w:rsid w:val="00667481"/>
    <w:rsid w:val="00667970"/>
    <w:rsid w:val="00670BE8"/>
    <w:rsid w:val="00670F56"/>
    <w:rsid w:val="00671495"/>
    <w:rsid w:val="00671BB2"/>
    <w:rsid w:val="0067208D"/>
    <w:rsid w:val="006720C2"/>
    <w:rsid w:val="0067284B"/>
    <w:rsid w:val="00672DAE"/>
    <w:rsid w:val="00673DD9"/>
    <w:rsid w:val="00673E1A"/>
    <w:rsid w:val="00674F03"/>
    <w:rsid w:val="006772F9"/>
    <w:rsid w:val="00680BA3"/>
    <w:rsid w:val="006820C5"/>
    <w:rsid w:val="0068231D"/>
    <w:rsid w:val="006828CD"/>
    <w:rsid w:val="00683ADC"/>
    <w:rsid w:val="00683C69"/>
    <w:rsid w:val="00683C7C"/>
    <w:rsid w:val="0068434C"/>
    <w:rsid w:val="006877C0"/>
    <w:rsid w:val="0068799F"/>
    <w:rsid w:val="00687E69"/>
    <w:rsid w:val="0069170D"/>
    <w:rsid w:val="00691AA6"/>
    <w:rsid w:val="00691B8C"/>
    <w:rsid w:val="00692235"/>
    <w:rsid w:val="0069376C"/>
    <w:rsid w:val="006937BC"/>
    <w:rsid w:val="00693A39"/>
    <w:rsid w:val="00693D08"/>
    <w:rsid w:val="0069617C"/>
    <w:rsid w:val="006A01A6"/>
    <w:rsid w:val="006A1200"/>
    <w:rsid w:val="006A177C"/>
    <w:rsid w:val="006A26B5"/>
    <w:rsid w:val="006A28C6"/>
    <w:rsid w:val="006A2A42"/>
    <w:rsid w:val="006A2B37"/>
    <w:rsid w:val="006A380E"/>
    <w:rsid w:val="006A4D95"/>
    <w:rsid w:val="006A4D9B"/>
    <w:rsid w:val="006A50FE"/>
    <w:rsid w:val="006A65C3"/>
    <w:rsid w:val="006A6B9C"/>
    <w:rsid w:val="006A6D11"/>
    <w:rsid w:val="006B0233"/>
    <w:rsid w:val="006B0935"/>
    <w:rsid w:val="006B0B6B"/>
    <w:rsid w:val="006B1974"/>
    <w:rsid w:val="006B2593"/>
    <w:rsid w:val="006B25B2"/>
    <w:rsid w:val="006B26BC"/>
    <w:rsid w:val="006B2BF9"/>
    <w:rsid w:val="006B2C10"/>
    <w:rsid w:val="006B3472"/>
    <w:rsid w:val="006B35B4"/>
    <w:rsid w:val="006B4493"/>
    <w:rsid w:val="006B4595"/>
    <w:rsid w:val="006B4D20"/>
    <w:rsid w:val="006B4EE2"/>
    <w:rsid w:val="006B55DA"/>
    <w:rsid w:val="006B58FD"/>
    <w:rsid w:val="006B5C65"/>
    <w:rsid w:val="006B5CA9"/>
    <w:rsid w:val="006B5F37"/>
    <w:rsid w:val="006B6341"/>
    <w:rsid w:val="006B74CD"/>
    <w:rsid w:val="006B7515"/>
    <w:rsid w:val="006B7BDC"/>
    <w:rsid w:val="006B7C84"/>
    <w:rsid w:val="006C0063"/>
    <w:rsid w:val="006C0D06"/>
    <w:rsid w:val="006C0FE5"/>
    <w:rsid w:val="006C1761"/>
    <w:rsid w:val="006C18F3"/>
    <w:rsid w:val="006C1A0E"/>
    <w:rsid w:val="006C1DDA"/>
    <w:rsid w:val="006C31B2"/>
    <w:rsid w:val="006C3FFA"/>
    <w:rsid w:val="006C485A"/>
    <w:rsid w:val="006C4BFB"/>
    <w:rsid w:val="006C5091"/>
    <w:rsid w:val="006C5B85"/>
    <w:rsid w:val="006C5D1C"/>
    <w:rsid w:val="006C6D27"/>
    <w:rsid w:val="006C7542"/>
    <w:rsid w:val="006D0723"/>
    <w:rsid w:val="006D0AEB"/>
    <w:rsid w:val="006D1EE3"/>
    <w:rsid w:val="006D25FB"/>
    <w:rsid w:val="006D2C6E"/>
    <w:rsid w:val="006D38AE"/>
    <w:rsid w:val="006D3D10"/>
    <w:rsid w:val="006D5F03"/>
    <w:rsid w:val="006D64EB"/>
    <w:rsid w:val="006D6530"/>
    <w:rsid w:val="006D689F"/>
    <w:rsid w:val="006D6CB2"/>
    <w:rsid w:val="006E02E8"/>
    <w:rsid w:val="006E0759"/>
    <w:rsid w:val="006E15C0"/>
    <w:rsid w:val="006E2542"/>
    <w:rsid w:val="006E3251"/>
    <w:rsid w:val="006E38A7"/>
    <w:rsid w:val="006E4DC0"/>
    <w:rsid w:val="006E5788"/>
    <w:rsid w:val="006E5B9B"/>
    <w:rsid w:val="006E62AC"/>
    <w:rsid w:val="006F06C8"/>
    <w:rsid w:val="006F11EF"/>
    <w:rsid w:val="006F20A8"/>
    <w:rsid w:val="006F257A"/>
    <w:rsid w:val="006F3121"/>
    <w:rsid w:val="006F3FCD"/>
    <w:rsid w:val="006F4262"/>
    <w:rsid w:val="006F4364"/>
    <w:rsid w:val="006F5662"/>
    <w:rsid w:val="006F5C10"/>
    <w:rsid w:val="00700C30"/>
    <w:rsid w:val="00700D0D"/>
    <w:rsid w:val="00700D1B"/>
    <w:rsid w:val="00701381"/>
    <w:rsid w:val="0070154F"/>
    <w:rsid w:val="0070226C"/>
    <w:rsid w:val="00702EF3"/>
    <w:rsid w:val="00703697"/>
    <w:rsid w:val="00704135"/>
    <w:rsid w:val="007047A4"/>
    <w:rsid w:val="007049E5"/>
    <w:rsid w:val="00704DEA"/>
    <w:rsid w:val="00705206"/>
    <w:rsid w:val="0070568B"/>
    <w:rsid w:val="007065B6"/>
    <w:rsid w:val="00706AE1"/>
    <w:rsid w:val="0070709E"/>
    <w:rsid w:val="00707CBD"/>
    <w:rsid w:val="00710A45"/>
    <w:rsid w:val="00710D97"/>
    <w:rsid w:val="00711D2D"/>
    <w:rsid w:val="0071284B"/>
    <w:rsid w:val="0071297B"/>
    <w:rsid w:val="007143E0"/>
    <w:rsid w:val="007143E3"/>
    <w:rsid w:val="00714732"/>
    <w:rsid w:val="00714930"/>
    <w:rsid w:val="00714DA0"/>
    <w:rsid w:val="007160F9"/>
    <w:rsid w:val="00716D6D"/>
    <w:rsid w:val="007175D3"/>
    <w:rsid w:val="0072001F"/>
    <w:rsid w:val="0072108B"/>
    <w:rsid w:val="00721CB9"/>
    <w:rsid w:val="00721CC0"/>
    <w:rsid w:val="0072243D"/>
    <w:rsid w:val="00722CAA"/>
    <w:rsid w:val="007239C0"/>
    <w:rsid w:val="00724331"/>
    <w:rsid w:val="00724CA8"/>
    <w:rsid w:val="00725624"/>
    <w:rsid w:val="007261E2"/>
    <w:rsid w:val="00726502"/>
    <w:rsid w:val="007305BF"/>
    <w:rsid w:val="00730C37"/>
    <w:rsid w:val="00730E9E"/>
    <w:rsid w:val="0073226F"/>
    <w:rsid w:val="0073237F"/>
    <w:rsid w:val="00732DEE"/>
    <w:rsid w:val="00733318"/>
    <w:rsid w:val="007333B7"/>
    <w:rsid w:val="00733683"/>
    <w:rsid w:val="00733F90"/>
    <w:rsid w:val="0073616F"/>
    <w:rsid w:val="007364B7"/>
    <w:rsid w:val="007364E6"/>
    <w:rsid w:val="0073668B"/>
    <w:rsid w:val="00737A8A"/>
    <w:rsid w:val="00737D3D"/>
    <w:rsid w:val="00737D86"/>
    <w:rsid w:val="0074001D"/>
    <w:rsid w:val="00740779"/>
    <w:rsid w:val="00740C2A"/>
    <w:rsid w:val="00740FF4"/>
    <w:rsid w:val="0074187D"/>
    <w:rsid w:val="00741A34"/>
    <w:rsid w:val="007421D6"/>
    <w:rsid w:val="00742370"/>
    <w:rsid w:val="00742DE7"/>
    <w:rsid w:val="00743B14"/>
    <w:rsid w:val="00743BB3"/>
    <w:rsid w:val="00743BF7"/>
    <w:rsid w:val="007445D9"/>
    <w:rsid w:val="00744DEF"/>
    <w:rsid w:val="00744F0B"/>
    <w:rsid w:val="00745494"/>
    <w:rsid w:val="00745A30"/>
    <w:rsid w:val="007466BD"/>
    <w:rsid w:val="0074700F"/>
    <w:rsid w:val="0074708C"/>
    <w:rsid w:val="00747576"/>
    <w:rsid w:val="0075002E"/>
    <w:rsid w:val="00750AB0"/>
    <w:rsid w:val="00750EA3"/>
    <w:rsid w:val="00751202"/>
    <w:rsid w:val="00753E00"/>
    <w:rsid w:val="0075406F"/>
    <w:rsid w:val="00754ADD"/>
    <w:rsid w:val="007565A7"/>
    <w:rsid w:val="00756E2D"/>
    <w:rsid w:val="00757A3E"/>
    <w:rsid w:val="00757E5C"/>
    <w:rsid w:val="00757EB1"/>
    <w:rsid w:val="00760797"/>
    <w:rsid w:val="00761E49"/>
    <w:rsid w:val="00761EF2"/>
    <w:rsid w:val="00762BDE"/>
    <w:rsid w:val="00763BC6"/>
    <w:rsid w:val="007641E0"/>
    <w:rsid w:val="007651E4"/>
    <w:rsid w:val="00766BC2"/>
    <w:rsid w:val="0077036C"/>
    <w:rsid w:val="007704A6"/>
    <w:rsid w:val="0077116F"/>
    <w:rsid w:val="0077122D"/>
    <w:rsid w:val="00771A1A"/>
    <w:rsid w:val="00772664"/>
    <w:rsid w:val="00773719"/>
    <w:rsid w:val="00773B26"/>
    <w:rsid w:val="00773B4B"/>
    <w:rsid w:val="00774294"/>
    <w:rsid w:val="007747F1"/>
    <w:rsid w:val="0077595D"/>
    <w:rsid w:val="00776F19"/>
    <w:rsid w:val="00777919"/>
    <w:rsid w:val="007779DA"/>
    <w:rsid w:val="00780136"/>
    <w:rsid w:val="007802F8"/>
    <w:rsid w:val="0078076D"/>
    <w:rsid w:val="00781039"/>
    <w:rsid w:val="00781256"/>
    <w:rsid w:val="00781629"/>
    <w:rsid w:val="007817CE"/>
    <w:rsid w:val="00781BD9"/>
    <w:rsid w:val="007821FA"/>
    <w:rsid w:val="00782872"/>
    <w:rsid w:val="00782BFA"/>
    <w:rsid w:val="00782C12"/>
    <w:rsid w:val="00782C9D"/>
    <w:rsid w:val="0078315D"/>
    <w:rsid w:val="00785403"/>
    <w:rsid w:val="00785588"/>
    <w:rsid w:val="00785C3D"/>
    <w:rsid w:val="007860E7"/>
    <w:rsid w:val="0078757C"/>
    <w:rsid w:val="00787A94"/>
    <w:rsid w:val="00790200"/>
    <w:rsid w:val="00791128"/>
    <w:rsid w:val="0079169A"/>
    <w:rsid w:val="00791959"/>
    <w:rsid w:val="00791C1E"/>
    <w:rsid w:val="00792932"/>
    <w:rsid w:val="0079365C"/>
    <w:rsid w:val="0079485B"/>
    <w:rsid w:val="007954C6"/>
    <w:rsid w:val="0079597D"/>
    <w:rsid w:val="00795A44"/>
    <w:rsid w:val="00796FD4"/>
    <w:rsid w:val="00797E1A"/>
    <w:rsid w:val="00797E21"/>
    <w:rsid w:val="007A01D5"/>
    <w:rsid w:val="007A189A"/>
    <w:rsid w:val="007A1BE6"/>
    <w:rsid w:val="007A31E9"/>
    <w:rsid w:val="007A3311"/>
    <w:rsid w:val="007A42A7"/>
    <w:rsid w:val="007A4862"/>
    <w:rsid w:val="007A4F2A"/>
    <w:rsid w:val="007A5CD2"/>
    <w:rsid w:val="007A6999"/>
    <w:rsid w:val="007B0EAF"/>
    <w:rsid w:val="007B1354"/>
    <w:rsid w:val="007B14AA"/>
    <w:rsid w:val="007B1831"/>
    <w:rsid w:val="007B21D2"/>
    <w:rsid w:val="007B3098"/>
    <w:rsid w:val="007B34A2"/>
    <w:rsid w:val="007B3506"/>
    <w:rsid w:val="007B47A8"/>
    <w:rsid w:val="007B5115"/>
    <w:rsid w:val="007B530D"/>
    <w:rsid w:val="007B5E10"/>
    <w:rsid w:val="007B5FF6"/>
    <w:rsid w:val="007B61BB"/>
    <w:rsid w:val="007B64DE"/>
    <w:rsid w:val="007B6B34"/>
    <w:rsid w:val="007B6DEC"/>
    <w:rsid w:val="007B7855"/>
    <w:rsid w:val="007B7ECD"/>
    <w:rsid w:val="007C1352"/>
    <w:rsid w:val="007C1922"/>
    <w:rsid w:val="007C1AFC"/>
    <w:rsid w:val="007C1F99"/>
    <w:rsid w:val="007C381E"/>
    <w:rsid w:val="007C4157"/>
    <w:rsid w:val="007C4223"/>
    <w:rsid w:val="007C43C6"/>
    <w:rsid w:val="007C44D8"/>
    <w:rsid w:val="007C470C"/>
    <w:rsid w:val="007C5BF4"/>
    <w:rsid w:val="007C5F05"/>
    <w:rsid w:val="007C7438"/>
    <w:rsid w:val="007C7E4A"/>
    <w:rsid w:val="007C7E67"/>
    <w:rsid w:val="007C7FD8"/>
    <w:rsid w:val="007D0685"/>
    <w:rsid w:val="007D07B9"/>
    <w:rsid w:val="007D0B02"/>
    <w:rsid w:val="007D18E4"/>
    <w:rsid w:val="007D1C88"/>
    <w:rsid w:val="007D3491"/>
    <w:rsid w:val="007D3B46"/>
    <w:rsid w:val="007D4127"/>
    <w:rsid w:val="007D51A0"/>
    <w:rsid w:val="007D5AC4"/>
    <w:rsid w:val="007D60F9"/>
    <w:rsid w:val="007D64AF"/>
    <w:rsid w:val="007D67E6"/>
    <w:rsid w:val="007D6F81"/>
    <w:rsid w:val="007D772B"/>
    <w:rsid w:val="007E12FC"/>
    <w:rsid w:val="007E1399"/>
    <w:rsid w:val="007E1FCE"/>
    <w:rsid w:val="007E2704"/>
    <w:rsid w:val="007E2AC2"/>
    <w:rsid w:val="007E2E30"/>
    <w:rsid w:val="007E461B"/>
    <w:rsid w:val="007E4D2C"/>
    <w:rsid w:val="007E62A4"/>
    <w:rsid w:val="007E62EB"/>
    <w:rsid w:val="007E6CD4"/>
    <w:rsid w:val="007E708F"/>
    <w:rsid w:val="007E73E8"/>
    <w:rsid w:val="007E7442"/>
    <w:rsid w:val="007E7B0F"/>
    <w:rsid w:val="007F1948"/>
    <w:rsid w:val="007F1A43"/>
    <w:rsid w:val="007F220A"/>
    <w:rsid w:val="007F232D"/>
    <w:rsid w:val="007F23CE"/>
    <w:rsid w:val="007F27FF"/>
    <w:rsid w:val="007F3FD9"/>
    <w:rsid w:val="007F47F7"/>
    <w:rsid w:val="007F508C"/>
    <w:rsid w:val="007F5653"/>
    <w:rsid w:val="007F6D88"/>
    <w:rsid w:val="0080055E"/>
    <w:rsid w:val="0080071A"/>
    <w:rsid w:val="008014B2"/>
    <w:rsid w:val="00801EA9"/>
    <w:rsid w:val="0080280B"/>
    <w:rsid w:val="00802B2A"/>
    <w:rsid w:val="00802E3D"/>
    <w:rsid w:val="008031AA"/>
    <w:rsid w:val="00803B5D"/>
    <w:rsid w:val="008045E5"/>
    <w:rsid w:val="00804610"/>
    <w:rsid w:val="008046F4"/>
    <w:rsid w:val="008048AE"/>
    <w:rsid w:val="00805128"/>
    <w:rsid w:val="008058BB"/>
    <w:rsid w:val="008059B1"/>
    <w:rsid w:val="008062C7"/>
    <w:rsid w:val="00806962"/>
    <w:rsid w:val="00806CCF"/>
    <w:rsid w:val="008073DF"/>
    <w:rsid w:val="0080781B"/>
    <w:rsid w:val="00810AA2"/>
    <w:rsid w:val="00810EE6"/>
    <w:rsid w:val="008131A1"/>
    <w:rsid w:val="008131E5"/>
    <w:rsid w:val="0081435E"/>
    <w:rsid w:val="00814894"/>
    <w:rsid w:val="00814CE6"/>
    <w:rsid w:val="00816494"/>
    <w:rsid w:val="00816503"/>
    <w:rsid w:val="00816798"/>
    <w:rsid w:val="008177C8"/>
    <w:rsid w:val="008216FD"/>
    <w:rsid w:val="00821AC7"/>
    <w:rsid w:val="00822ABF"/>
    <w:rsid w:val="00822DC5"/>
    <w:rsid w:val="00823F95"/>
    <w:rsid w:val="00824B87"/>
    <w:rsid w:val="00825E15"/>
    <w:rsid w:val="008262DC"/>
    <w:rsid w:val="00830C54"/>
    <w:rsid w:val="00830C9F"/>
    <w:rsid w:val="008312AB"/>
    <w:rsid w:val="008312BF"/>
    <w:rsid w:val="00831C68"/>
    <w:rsid w:val="0083204A"/>
    <w:rsid w:val="00832691"/>
    <w:rsid w:val="00832A7A"/>
    <w:rsid w:val="00833CDF"/>
    <w:rsid w:val="00834398"/>
    <w:rsid w:val="00835973"/>
    <w:rsid w:val="00835A4F"/>
    <w:rsid w:val="00836A22"/>
    <w:rsid w:val="00836AC8"/>
    <w:rsid w:val="00836F48"/>
    <w:rsid w:val="00837249"/>
    <w:rsid w:val="00837B99"/>
    <w:rsid w:val="008408DA"/>
    <w:rsid w:val="008420F8"/>
    <w:rsid w:val="008421EA"/>
    <w:rsid w:val="00842447"/>
    <w:rsid w:val="00842C3C"/>
    <w:rsid w:val="008435E6"/>
    <w:rsid w:val="00843C7E"/>
    <w:rsid w:val="00844F65"/>
    <w:rsid w:val="00846A13"/>
    <w:rsid w:val="00846D84"/>
    <w:rsid w:val="008472E0"/>
    <w:rsid w:val="0085015D"/>
    <w:rsid w:val="00850165"/>
    <w:rsid w:val="00850B87"/>
    <w:rsid w:val="00850FCA"/>
    <w:rsid w:val="00851893"/>
    <w:rsid w:val="00851A48"/>
    <w:rsid w:val="0085282F"/>
    <w:rsid w:val="00852931"/>
    <w:rsid w:val="00853E9A"/>
    <w:rsid w:val="00853F5F"/>
    <w:rsid w:val="00854597"/>
    <w:rsid w:val="0085683D"/>
    <w:rsid w:val="008573B2"/>
    <w:rsid w:val="008573D8"/>
    <w:rsid w:val="0085765E"/>
    <w:rsid w:val="00857680"/>
    <w:rsid w:val="0085776A"/>
    <w:rsid w:val="00861442"/>
    <w:rsid w:val="00861D28"/>
    <w:rsid w:val="008637E3"/>
    <w:rsid w:val="008638F1"/>
    <w:rsid w:val="00863CC7"/>
    <w:rsid w:val="00864C69"/>
    <w:rsid w:val="00864C84"/>
    <w:rsid w:val="0086574E"/>
    <w:rsid w:val="008667B0"/>
    <w:rsid w:val="00866AC7"/>
    <w:rsid w:val="00866E3C"/>
    <w:rsid w:val="00866E93"/>
    <w:rsid w:val="00867153"/>
    <w:rsid w:val="008705EE"/>
    <w:rsid w:val="00871B1D"/>
    <w:rsid w:val="00871E07"/>
    <w:rsid w:val="00873B2B"/>
    <w:rsid w:val="00873B9F"/>
    <w:rsid w:val="00873F31"/>
    <w:rsid w:val="00874FB9"/>
    <w:rsid w:val="00875114"/>
    <w:rsid w:val="0087515C"/>
    <w:rsid w:val="00875959"/>
    <w:rsid w:val="00875C12"/>
    <w:rsid w:val="00875C89"/>
    <w:rsid w:val="0087629A"/>
    <w:rsid w:val="008762BA"/>
    <w:rsid w:val="0087661E"/>
    <w:rsid w:val="008768A6"/>
    <w:rsid w:val="00880F3B"/>
    <w:rsid w:val="008814C2"/>
    <w:rsid w:val="00881C07"/>
    <w:rsid w:val="0088230E"/>
    <w:rsid w:val="00882364"/>
    <w:rsid w:val="00882A2C"/>
    <w:rsid w:val="0088372E"/>
    <w:rsid w:val="00883F60"/>
    <w:rsid w:val="00884611"/>
    <w:rsid w:val="00885951"/>
    <w:rsid w:val="008861EA"/>
    <w:rsid w:val="00886415"/>
    <w:rsid w:val="00887E3F"/>
    <w:rsid w:val="0089006F"/>
    <w:rsid w:val="008902CB"/>
    <w:rsid w:val="0089102D"/>
    <w:rsid w:val="0089197C"/>
    <w:rsid w:val="00892153"/>
    <w:rsid w:val="0089262A"/>
    <w:rsid w:val="00892C01"/>
    <w:rsid w:val="008952A4"/>
    <w:rsid w:val="00895B57"/>
    <w:rsid w:val="00895CE7"/>
    <w:rsid w:val="008963F1"/>
    <w:rsid w:val="00897B29"/>
    <w:rsid w:val="00897ED5"/>
    <w:rsid w:val="008A03D3"/>
    <w:rsid w:val="008A0528"/>
    <w:rsid w:val="008A20DF"/>
    <w:rsid w:val="008A23F1"/>
    <w:rsid w:val="008A2D7F"/>
    <w:rsid w:val="008A3F7F"/>
    <w:rsid w:val="008A4B01"/>
    <w:rsid w:val="008A56F7"/>
    <w:rsid w:val="008A59F9"/>
    <w:rsid w:val="008A5CCB"/>
    <w:rsid w:val="008A623A"/>
    <w:rsid w:val="008A735A"/>
    <w:rsid w:val="008B03AE"/>
    <w:rsid w:val="008B07E1"/>
    <w:rsid w:val="008B0831"/>
    <w:rsid w:val="008B08EA"/>
    <w:rsid w:val="008B1E7B"/>
    <w:rsid w:val="008B3FCD"/>
    <w:rsid w:val="008B4105"/>
    <w:rsid w:val="008B47BD"/>
    <w:rsid w:val="008B4CAD"/>
    <w:rsid w:val="008B5475"/>
    <w:rsid w:val="008B5A55"/>
    <w:rsid w:val="008B5B40"/>
    <w:rsid w:val="008B636C"/>
    <w:rsid w:val="008B6FD6"/>
    <w:rsid w:val="008B74D9"/>
    <w:rsid w:val="008B7691"/>
    <w:rsid w:val="008B78F8"/>
    <w:rsid w:val="008C0341"/>
    <w:rsid w:val="008C0A06"/>
    <w:rsid w:val="008C11E3"/>
    <w:rsid w:val="008C1955"/>
    <w:rsid w:val="008C1DD1"/>
    <w:rsid w:val="008C2307"/>
    <w:rsid w:val="008C2A52"/>
    <w:rsid w:val="008C4A7D"/>
    <w:rsid w:val="008C5493"/>
    <w:rsid w:val="008C5C51"/>
    <w:rsid w:val="008C6119"/>
    <w:rsid w:val="008C6FC6"/>
    <w:rsid w:val="008C79F5"/>
    <w:rsid w:val="008C7A26"/>
    <w:rsid w:val="008D0E6B"/>
    <w:rsid w:val="008D1580"/>
    <w:rsid w:val="008D2094"/>
    <w:rsid w:val="008D2D83"/>
    <w:rsid w:val="008D42F2"/>
    <w:rsid w:val="008D4CE0"/>
    <w:rsid w:val="008D525F"/>
    <w:rsid w:val="008D55F3"/>
    <w:rsid w:val="008D6A3E"/>
    <w:rsid w:val="008D7C14"/>
    <w:rsid w:val="008E0721"/>
    <w:rsid w:val="008E0772"/>
    <w:rsid w:val="008E0ADD"/>
    <w:rsid w:val="008E0AE9"/>
    <w:rsid w:val="008E0D05"/>
    <w:rsid w:val="008E1BB6"/>
    <w:rsid w:val="008E1E4C"/>
    <w:rsid w:val="008E2B55"/>
    <w:rsid w:val="008E4557"/>
    <w:rsid w:val="008E4A94"/>
    <w:rsid w:val="008E51F2"/>
    <w:rsid w:val="008E62CE"/>
    <w:rsid w:val="008E762F"/>
    <w:rsid w:val="008E7F29"/>
    <w:rsid w:val="008F1170"/>
    <w:rsid w:val="008F11B3"/>
    <w:rsid w:val="008F1AD4"/>
    <w:rsid w:val="008F28E7"/>
    <w:rsid w:val="008F305B"/>
    <w:rsid w:val="008F346C"/>
    <w:rsid w:val="008F37EA"/>
    <w:rsid w:val="008F6032"/>
    <w:rsid w:val="008F663F"/>
    <w:rsid w:val="008F670D"/>
    <w:rsid w:val="008F6FD7"/>
    <w:rsid w:val="008F7956"/>
    <w:rsid w:val="008F7ACF"/>
    <w:rsid w:val="008F7F33"/>
    <w:rsid w:val="0090064C"/>
    <w:rsid w:val="00901FD1"/>
    <w:rsid w:val="00902100"/>
    <w:rsid w:val="00902A9F"/>
    <w:rsid w:val="00902B8D"/>
    <w:rsid w:val="00902EA9"/>
    <w:rsid w:val="00903399"/>
    <w:rsid w:val="00903D93"/>
    <w:rsid w:val="00903F6D"/>
    <w:rsid w:val="00903F8F"/>
    <w:rsid w:val="00904338"/>
    <w:rsid w:val="00904A37"/>
    <w:rsid w:val="00904F16"/>
    <w:rsid w:val="009059AB"/>
    <w:rsid w:val="00906483"/>
    <w:rsid w:val="00906B00"/>
    <w:rsid w:val="009079E1"/>
    <w:rsid w:val="00907A66"/>
    <w:rsid w:val="00907F1E"/>
    <w:rsid w:val="00907F6D"/>
    <w:rsid w:val="009106DB"/>
    <w:rsid w:val="00911021"/>
    <w:rsid w:val="009112EE"/>
    <w:rsid w:val="009114E2"/>
    <w:rsid w:val="009122D0"/>
    <w:rsid w:val="009127BB"/>
    <w:rsid w:val="00912E6E"/>
    <w:rsid w:val="0091362E"/>
    <w:rsid w:val="0091365A"/>
    <w:rsid w:val="009139C5"/>
    <w:rsid w:val="00913C8D"/>
    <w:rsid w:val="00913FC9"/>
    <w:rsid w:val="009143B1"/>
    <w:rsid w:val="009144D0"/>
    <w:rsid w:val="0091494C"/>
    <w:rsid w:val="00914B3F"/>
    <w:rsid w:val="0091579E"/>
    <w:rsid w:val="00915940"/>
    <w:rsid w:val="00915DEC"/>
    <w:rsid w:val="00916A81"/>
    <w:rsid w:val="009200A4"/>
    <w:rsid w:val="009202A8"/>
    <w:rsid w:val="009204F9"/>
    <w:rsid w:val="00920932"/>
    <w:rsid w:val="00920A27"/>
    <w:rsid w:val="00921F5D"/>
    <w:rsid w:val="009225C3"/>
    <w:rsid w:val="00922CC9"/>
    <w:rsid w:val="009231C4"/>
    <w:rsid w:val="0092329B"/>
    <w:rsid w:val="009234C1"/>
    <w:rsid w:val="009239A9"/>
    <w:rsid w:val="00923EAC"/>
    <w:rsid w:val="009259EA"/>
    <w:rsid w:val="009267D5"/>
    <w:rsid w:val="00927C71"/>
    <w:rsid w:val="009301F4"/>
    <w:rsid w:val="00930CC3"/>
    <w:rsid w:val="00931142"/>
    <w:rsid w:val="00931729"/>
    <w:rsid w:val="00931B57"/>
    <w:rsid w:val="009323F4"/>
    <w:rsid w:val="00932EC9"/>
    <w:rsid w:val="00933893"/>
    <w:rsid w:val="00933C5E"/>
    <w:rsid w:val="00933E5D"/>
    <w:rsid w:val="00934D1C"/>
    <w:rsid w:val="009358A4"/>
    <w:rsid w:val="009361CD"/>
    <w:rsid w:val="00936379"/>
    <w:rsid w:val="009363A9"/>
    <w:rsid w:val="009367FA"/>
    <w:rsid w:val="009370E3"/>
    <w:rsid w:val="0093746B"/>
    <w:rsid w:val="00937A05"/>
    <w:rsid w:val="00937D40"/>
    <w:rsid w:val="00940251"/>
    <w:rsid w:val="00940727"/>
    <w:rsid w:val="00940B28"/>
    <w:rsid w:val="00940EE0"/>
    <w:rsid w:val="009412B3"/>
    <w:rsid w:val="009416BF"/>
    <w:rsid w:val="00941955"/>
    <w:rsid w:val="009421AD"/>
    <w:rsid w:val="009427C7"/>
    <w:rsid w:val="009436A1"/>
    <w:rsid w:val="009438A4"/>
    <w:rsid w:val="0094516C"/>
    <w:rsid w:val="009451DA"/>
    <w:rsid w:val="0094533C"/>
    <w:rsid w:val="0094562A"/>
    <w:rsid w:val="009463D5"/>
    <w:rsid w:val="009467CE"/>
    <w:rsid w:val="009502D6"/>
    <w:rsid w:val="00950695"/>
    <w:rsid w:val="00952322"/>
    <w:rsid w:val="00952529"/>
    <w:rsid w:val="00952560"/>
    <w:rsid w:val="0095256A"/>
    <w:rsid w:val="00953094"/>
    <w:rsid w:val="0095361F"/>
    <w:rsid w:val="00953A44"/>
    <w:rsid w:val="00954FF6"/>
    <w:rsid w:val="009551EF"/>
    <w:rsid w:val="0095617B"/>
    <w:rsid w:val="00956E98"/>
    <w:rsid w:val="00957050"/>
    <w:rsid w:val="0095742C"/>
    <w:rsid w:val="00957C50"/>
    <w:rsid w:val="00960A3D"/>
    <w:rsid w:val="00960A8A"/>
    <w:rsid w:val="00962756"/>
    <w:rsid w:val="00962AAF"/>
    <w:rsid w:val="00962DB4"/>
    <w:rsid w:val="009641FC"/>
    <w:rsid w:val="0096433C"/>
    <w:rsid w:val="009643BA"/>
    <w:rsid w:val="00964D2A"/>
    <w:rsid w:val="009652C3"/>
    <w:rsid w:val="00966381"/>
    <w:rsid w:val="00966504"/>
    <w:rsid w:val="009666B1"/>
    <w:rsid w:val="0096684C"/>
    <w:rsid w:val="00966C88"/>
    <w:rsid w:val="009700B8"/>
    <w:rsid w:val="009715AB"/>
    <w:rsid w:val="009717CC"/>
    <w:rsid w:val="009736A5"/>
    <w:rsid w:val="00973AAA"/>
    <w:rsid w:val="00973BD3"/>
    <w:rsid w:val="0097491F"/>
    <w:rsid w:val="00975F86"/>
    <w:rsid w:val="009769EB"/>
    <w:rsid w:val="00976A7F"/>
    <w:rsid w:val="00976DA1"/>
    <w:rsid w:val="00977ED8"/>
    <w:rsid w:val="00980029"/>
    <w:rsid w:val="00980213"/>
    <w:rsid w:val="009803AC"/>
    <w:rsid w:val="00980592"/>
    <w:rsid w:val="00983A57"/>
    <w:rsid w:val="00983ADF"/>
    <w:rsid w:val="009853D1"/>
    <w:rsid w:val="00985619"/>
    <w:rsid w:val="009858C7"/>
    <w:rsid w:val="00985F1D"/>
    <w:rsid w:val="00986CCE"/>
    <w:rsid w:val="00987500"/>
    <w:rsid w:val="0098768A"/>
    <w:rsid w:val="009879A0"/>
    <w:rsid w:val="00990351"/>
    <w:rsid w:val="00990D94"/>
    <w:rsid w:val="009917CB"/>
    <w:rsid w:val="009919E2"/>
    <w:rsid w:val="009921ED"/>
    <w:rsid w:val="009928C2"/>
    <w:rsid w:val="00992FD6"/>
    <w:rsid w:val="009932A3"/>
    <w:rsid w:val="00993728"/>
    <w:rsid w:val="00993A62"/>
    <w:rsid w:val="00993EA4"/>
    <w:rsid w:val="009947BF"/>
    <w:rsid w:val="009947D4"/>
    <w:rsid w:val="00994A59"/>
    <w:rsid w:val="00994DF7"/>
    <w:rsid w:val="009950FA"/>
    <w:rsid w:val="009951EE"/>
    <w:rsid w:val="00995570"/>
    <w:rsid w:val="00995D10"/>
    <w:rsid w:val="009964A2"/>
    <w:rsid w:val="00996D8B"/>
    <w:rsid w:val="00997E30"/>
    <w:rsid w:val="009A076F"/>
    <w:rsid w:val="009A0F39"/>
    <w:rsid w:val="009A1335"/>
    <w:rsid w:val="009A19B0"/>
    <w:rsid w:val="009A1BA8"/>
    <w:rsid w:val="009A280F"/>
    <w:rsid w:val="009A3C1B"/>
    <w:rsid w:val="009A3D1B"/>
    <w:rsid w:val="009A3F13"/>
    <w:rsid w:val="009A5B7B"/>
    <w:rsid w:val="009A60D2"/>
    <w:rsid w:val="009A6323"/>
    <w:rsid w:val="009A6379"/>
    <w:rsid w:val="009A6CEF"/>
    <w:rsid w:val="009A776E"/>
    <w:rsid w:val="009B0396"/>
    <w:rsid w:val="009B0ACA"/>
    <w:rsid w:val="009B0AE5"/>
    <w:rsid w:val="009B190E"/>
    <w:rsid w:val="009B191B"/>
    <w:rsid w:val="009B1BB4"/>
    <w:rsid w:val="009B20FE"/>
    <w:rsid w:val="009B2136"/>
    <w:rsid w:val="009B2953"/>
    <w:rsid w:val="009B29CD"/>
    <w:rsid w:val="009B3053"/>
    <w:rsid w:val="009B3713"/>
    <w:rsid w:val="009B41B7"/>
    <w:rsid w:val="009B4315"/>
    <w:rsid w:val="009B4A98"/>
    <w:rsid w:val="009B504A"/>
    <w:rsid w:val="009B5BDB"/>
    <w:rsid w:val="009B5DD8"/>
    <w:rsid w:val="009B607C"/>
    <w:rsid w:val="009B6A1C"/>
    <w:rsid w:val="009B78CF"/>
    <w:rsid w:val="009B7E40"/>
    <w:rsid w:val="009C0098"/>
    <w:rsid w:val="009C15F6"/>
    <w:rsid w:val="009C1612"/>
    <w:rsid w:val="009C2A06"/>
    <w:rsid w:val="009C2CC0"/>
    <w:rsid w:val="009C3156"/>
    <w:rsid w:val="009C425F"/>
    <w:rsid w:val="009C4D14"/>
    <w:rsid w:val="009C5C53"/>
    <w:rsid w:val="009C6698"/>
    <w:rsid w:val="009C6AB9"/>
    <w:rsid w:val="009C774F"/>
    <w:rsid w:val="009C7A97"/>
    <w:rsid w:val="009C7C27"/>
    <w:rsid w:val="009C7F77"/>
    <w:rsid w:val="009D03B8"/>
    <w:rsid w:val="009D0710"/>
    <w:rsid w:val="009D0731"/>
    <w:rsid w:val="009D0A60"/>
    <w:rsid w:val="009D0DB8"/>
    <w:rsid w:val="009D15A6"/>
    <w:rsid w:val="009D2201"/>
    <w:rsid w:val="009D2AF1"/>
    <w:rsid w:val="009D371E"/>
    <w:rsid w:val="009D3BFC"/>
    <w:rsid w:val="009D4AB3"/>
    <w:rsid w:val="009D4E4E"/>
    <w:rsid w:val="009D58A1"/>
    <w:rsid w:val="009D6F55"/>
    <w:rsid w:val="009D7A79"/>
    <w:rsid w:val="009E0A18"/>
    <w:rsid w:val="009E0B87"/>
    <w:rsid w:val="009E15A8"/>
    <w:rsid w:val="009E1B5D"/>
    <w:rsid w:val="009E20C5"/>
    <w:rsid w:val="009E2B02"/>
    <w:rsid w:val="009E2B3A"/>
    <w:rsid w:val="009E2DCA"/>
    <w:rsid w:val="009E36CF"/>
    <w:rsid w:val="009E3F9F"/>
    <w:rsid w:val="009E622C"/>
    <w:rsid w:val="009E6A86"/>
    <w:rsid w:val="009E6B25"/>
    <w:rsid w:val="009E6D72"/>
    <w:rsid w:val="009E6EB8"/>
    <w:rsid w:val="009E71B9"/>
    <w:rsid w:val="009E73E3"/>
    <w:rsid w:val="009E7D76"/>
    <w:rsid w:val="009E7D99"/>
    <w:rsid w:val="009F0E61"/>
    <w:rsid w:val="009F12B4"/>
    <w:rsid w:val="009F174E"/>
    <w:rsid w:val="009F2699"/>
    <w:rsid w:val="009F29AF"/>
    <w:rsid w:val="009F2D1E"/>
    <w:rsid w:val="009F317D"/>
    <w:rsid w:val="009F3D24"/>
    <w:rsid w:val="009F3DCB"/>
    <w:rsid w:val="009F4166"/>
    <w:rsid w:val="009F4750"/>
    <w:rsid w:val="009F59D5"/>
    <w:rsid w:val="009F5D99"/>
    <w:rsid w:val="009F69A9"/>
    <w:rsid w:val="009F72F9"/>
    <w:rsid w:val="009F782F"/>
    <w:rsid w:val="00A0024A"/>
    <w:rsid w:val="00A003D2"/>
    <w:rsid w:val="00A01852"/>
    <w:rsid w:val="00A01BCA"/>
    <w:rsid w:val="00A01DE3"/>
    <w:rsid w:val="00A01FCE"/>
    <w:rsid w:val="00A02B27"/>
    <w:rsid w:val="00A02C63"/>
    <w:rsid w:val="00A02E8B"/>
    <w:rsid w:val="00A02EA5"/>
    <w:rsid w:val="00A03741"/>
    <w:rsid w:val="00A04210"/>
    <w:rsid w:val="00A04DF7"/>
    <w:rsid w:val="00A05357"/>
    <w:rsid w:val="00A057D0"/>
    <w:rsid w:val="00A05E94"/>
    <w:rsid w:val="00A06196"/>
    <w:rsid w:val="00A0649A"/>
    <w:rsid w:val="00A10557"/>
    <w:rsid w:val="00A10F53"/>
    <w:rsid w:val="00A1147B"/>
    <w:rsid w:val="00A117DB"/>
    <w:rsid w:val="00A11CF0"/>
    <w:rsid w:val="00A1262D"/>
    <w:rsid w:val="00A12874"/>
    <w:rsid w:val="00A13602"/>
    <w:rsid w:val="00A1367D"/>
    <w:rsid w:val="00A1370B"/>
    <w:rsid w:val="00A14D0B"/>
    <w:rsid w:val="00A15C7C"/>
    <w:rsid w:val="00A17E2F"/>
    <w:rsid w:val="00A202C6"/>
    <w:rsid w:val="00A205A9"/>
    <w:rsid w:val="00A20CAE"/>
    <w:rsid w:val="00A21C7E"/>
    <w:rsid w:val="00A22669"/>
    <w:rsid w:val="00A22DDC"/>
    <w:rsid w:val="00A2335F"/>
    <w:rsid w:val="00A23719"/>
    <w:rsid w:val="00A23F36"/>
    <w:rsid w:val="00A2511E"/>
    <w:rsid w:val="00A25B05"/>
    <w:rsid w:val="00A25F31"/>
    <w:rsid w:val="00A27935"/>
    <w:rsid w:val="00A309EA"/>
    <w:rsid w:val="00A30AB9"/>
    <w:rsid w:val="00A30E99"/>
    <w:rsid w:val="00A32063"/>
    <w:rsid w:val="00A3297E"/>
    <w:rsid w:val="00A33766"/>
    <w:rsid w:val="00A341F7"/>
    <w:rsid w:val="00A3420A"/>
    <w:rsid w:val="00A3464C"/>
    <w:rsid w:val="00A349AF"/>
    <w:rsid w:val="00A34AA0"/>
    <w:rsid w:val="00A34D79"/>
    <w:rsid w:val="00A350C7"/>
    <w:rsid w:val="00A35412"/>
    <w:rsid w:val="00A35584"/>
    <w:rsid w:val="00A35D97"/>
    <w:rsid w:val="00A35F6B"/>
    <w:rsid w:val="00A363E2"/>
    <w:rsid w:val="00A36988"/>
    <w:rsid w:val="00A37842"/>
    <w:rsid w:val="00A37E2C"/>
    <w:rsid w:val="00A40AD0"/>
    <w:rsid w:val="00A4102F"/>
    <w:rsid w:val="00A413D9"/>
    <w:rsid w:val="00A413E7"/>
    <w:rsid w:val="00A414D3"/>
    <w:rsid w:val="00A41C8A"/>
    <w:rsid w:val="00A41F51"/>
    <w:rsid w:val="00A45147"/>
    <w:rsid w:val="00A453D0"/>
    <w:rsid w:val="00A45658"/>
    <w:rsid w:val="00A45CD0"/>
    <w:rsid w:val="00A46F25"/>
    <w:rsid w:val="00A4795A"/>
    <w:rsid w:val="00A50501"/>
    <w:rsid w:val="00A51480"/>
    <w:rsid w:val="00A52B0F"/>
    <w:rsid w:val="00A536EE"/>
    <w:rsid w:val="00A53F58"/>
    <w:rsid w:val="00A559C5"/>
    <w:rsid w:val="00A55B36"/>
    <w:rsid w:val="00A5788D"/>
    <w:rsid w:val="00A60197"/>
    <w:rsid w:val="00A61535"/>
    <w:rsid w:val="00A624B2"/>
    <w:rsid w:val="00A62687"/>
    <w:rsid w:val="00A63353"/>
    <w:rsid w:val="00A634AC"/>
    <w:rsid w:val="00A634B5"/>
    <w:rsid w:val="00A63F30"/>
    <w:rsid w:val="00A64EC3"/>
    <w:rsid w:val="00A6533E"/>
    <w:rsid w:val="00A65550"/>
    <w:rsid w:val="00A6725F"/>
    <w:rsid w:val="00A70763"/>
    <w:rsid w:val="00A70D72"/>
    <w:rsid w:val="00A712BF"/>
    <w:rsid w:val="00A712C2"/>
    <w:rsid w:val="00A71734"/>
    <w:rsid w:val="00A71897"/>
    <w:rsid w:val="00A71D33"/>
    <w:rsid w:val="00A72044"/>
    <w:rsid w:val="00A721CA"/>
    <w:rsid w:val="00A72334"/>
    <w:rsid w:val="00A7261C"/>
    <w:rsid w:val="00A72B9D"/>
    <w:rsid w:val="00A72CBC"/>
    <w:rsid w:val="00A735A7"/>
    <w:rsid w:val="00A74703"/>
    <w:rsid w:val="00A7482B"/>
    <w:rsid w:val="00A74B57"/>
    <w:rsid w:val="00A74B95"/>
    <w:rsid w:val="00A756A5"/>
    <w:rsid w:val="00A7586D"/>
    <w:rsid w:val="00A75D7B"/>
    <w:rsid w:val="00A760A1"/>
    <w:rsid w:val="00A76F8B"/>
    <w:rsid w:val="00A7752B"/>
    <w:rsid w:val="00A7793F"/>
    <w:rsid w:val="00A77D92"/>
    <w:rsid w:val="00A77F05"/>
    <w:rsid w:val="00A8036D"/>
    <w:rsid w:val="00A80478"/>
    <w:rsid w:val="00A80A22"/>
    <w:rsid w:val="00A811BB"/>
    <w:rsid w:val="00A81901"/>
    <w:rsid w:val="00A834A0"/>
    <w:rsid w:val="00A84086"/>
    <w:rsid w:val="00A8484E"/>
    <w:rsid w:val="00A85257"/>
    <w:rsid w:val="00A856EE"/>
    <w:rsid w:val="00A85D99"/>
    <w:rsid w:val="00A85DDD"/>
    <w:rsid w:val="00A85E1B"/>
    <w:rsid w:val="00A86511"/>
    <w:rsid w:val="00A87200"/>
    <w:rsid w:val="00A8749A"/>
    <w:rsid w:val="00A87C8A"/>
    <w:rsid w:val="00A90D26"/>
    <w:rsid w:val="00A92B45"/>
    <w:rsid w:val="00A93146"/>
    <w:rsid w:val="00A94667"/>
    <w:rsid w:val="00A94719"/>
    <w:rsid w:val="00A94E31"/>
    <w:rsid w:val="00A96C1E"/>
    <w:rsid w:val="00A9781D"/>
    <w:rsid w:val="00A9796D"/>
    <w:rsid w:val="00AA02EE"/>
    <w:rsid w:val="00AA0B04"/>
    <w:rsid w:val="00AA0EB3"/>
    <w:rsid w:val="00AA101F"/>
    <w:rsid w:val="00AA142A"/>
    <w:rsid w:val="00AA2BBA"/>
    <w:rsid w:val="00AA39C9"/>
    <w:rsid w:val="00AA4695"/>
    <w:rsid w:val="00AA4A99"/>
    <w:rsid w:val="00AA4B06"/>
    <w:rsid w:val="00AA58FA"/>
    <w:rsid w:val="00AA6825"/>
    <w:rsid w:val="00AA6EBB"/>
    <w:rsid w:val="00AA76B1"/>
    <w:rsid w:val="00AA7F77"/>
    <w:rsid w:val="00AB0167"/>
    <w:rsid w:val="00AB0A42"/>
    <w:rsid w:val="00AB23D1"/>
    <w:rsid w:val="00AB267F"/>
    <w:rsid w:val="00AB318B"/>
    <w:rsid w:val="00AB33AB"/>
    <w:rsid w:val="00AB34ED"/>
    <w:rsid w:val="00AB3FAC"/>
    <w:rsid w:val="00AB4068"/>
    <w:rsid w:val="00AB4368"/>
    <w:rsid w:val="00AB43AF"/>
    <w:rsid w:val="00AB4AC8"/>
    <w:rsid w:val="00AB4C85"/>
    <w:rsid w:val="00AB53DF"/>
    <w:rsid w:val="00AB5852"/>
    <w:rsid w:val="00AB6ABE"/>
    <w:rsid w:val="00AB7161"/>
    <w:rsid w:val="00AB77DD"/>
    <w:rsid w:val="00AC060C"/>
    <w:rsid w:val="00AC075D"/>
    <w:rsid w:val="00AC0FAB"/>
    <w:rsid w:val="00AC1883"/>
    <w:rsid w:val="00AC1FE3"/>
    <w:rsid w:val="00AC27AE"/>
    <w:rsid w:val="00AC3297"/>
    <w:rsid w:val="00AC3BC4"/>
    <w:rsid w:val="00AC4CE8"/>
    <w:rsid w:val="00AC5AF2"/>
    <w:rsid w:val="00AC5C11"/>
    <w:rsid w:val="00AC65DC"/>
    <w:rsid w:val="00AC73C5"/>
    <w:rsid w:val="00AC7561"/>
    <w:rsid w:val="00AD02B9"/>
    <w:rsid w:val="00AD0591"/>
    <w:rsid w:val="00AD059E"/>
    <w:rsid w:val="00AD0D43"/>
    <w:rsid w:val="00AD152F"/>
    <w:rsid w:val="00AD1C8B"/>
    <w:rsid w:val="00AD1CC8"/>
    <w:rsid w:val="00AD269A"/>
    <w:rsid w:val="00AD2873"/>
    <w:rsid w:val="00AD399F"/>
    <w:rsid w:val="00AD3BC4"/>
    <w:rsid w:val="00AD3EB0"/>
    <w:rsid w:val="00AD4ADC"/>
    <w:rsid w:val="00AD59DD"/>
    <w:rsid w:val="00AD6717"/>
    <w:rsid w:val="00AD682B"/>
    <w:rsid w:val="00AD6A5F"/>
    <w:rsid w:val="00AD731E"/>
    <w:rsid w:val="00AD7E3D"/>
    <w:rsid w:val="00AE173B"/>
    <w:rsid w:val="00AE1A4A"/>
    <w:rsid w:val="00AE1C4B"/>
    <w:rsid w:val="00AE2803"/>
    <w:rsid w:val="00AE2B71"/>
    <w:rsid w:val="00AE3485"/>
    <w:rsid w:val="00AE4A8C"/>
    <w:rsid w:val="00AE50BE"/>
    <w:rsid w:val="00AE522C"/>
    <w:rsid w:val="00AE5709"/>
    <w:rsid w:val="00AE575C"/>
    <w:rsid w:val="00AE5EAA"/>
    <w:rsid w:val="00AE674E"/>
    <w:rsid w:val="00AE6856"/>
    <w:rsid w:val="00AE6CC3"/>
    <w:rsid w:val="00AE79DC"/>
    <w:rsid w:val="00AF01F4"/>
    <w:rsid w:val="00AF0F18"/>
    <w:rsid w:val="00AF1257"/>
    <w:rsid w:val="00AF172A"/>
    <w:rsid w:val="00AF1BB2"/>
    <w:rsid w:val="00AF3353"/>
    <w:rsid w:val="00AF3542"/>
    <w:rsid w:val="00AF3B98"/>
    <w:rsid w:val="00AF4485"/>
    <w:rsid w:val="00AF5BF8"/>
    <w:rsid w:val="00AF60FD"/>
    <w:rsid w:val="00AF7975"/>
    <w:rsid w:val="00AF7AC4"/>
    <w:rsid w:val="00AF7D80"/>
    <w:rsid w:val="00AF7F58"/>
    <w:rsid w:val="00B0022A"/>
    <w:rsid w:val="00B02A60"/>
    <w:rsid w:val="00B02E2C"/>
    <w:rsid w:val="00B0329F"/>
    <w:rsid w:val="00B04843"/>
    <w:rsid w:val="00B05095"/>
    <w:rsid w:val="00B05637"/>
    <w:rsid w:val="00B05AC6"/>
    <w:rsid w:val="00B05CF7"/>
    <w:rsid w:val="00B06340"/>
    <w:rsid w:val="00B06B37"/>
    <w:rsid w:val="00B06D3F"/>
    <w:rsid w:val="00B07519"/>
    <w:rsid w:val="00B07BDE"/>
    <w:rsid w:val="00B14633"/>
    <w:rsid w:val="00B14AF4"/>
    <w:rsid w:val="00B14CB8"/>
    <w:rsid w:val="00B156D5"/>
    <w:rsid w:val="00B15714"/>
    <w:rsid w:val="00B159DD"/>
    <w:rsid w:val="00B16CBF"/>
    <w:rsid w:val="00B16EB6"/>
    <w:rsid w:val="00B1761D"/>
    <w:rsid w:val="00B1767D"/>
    <w:rsid w:val="00B17BFA"/>
    <w:rsid w:val="00B2000A"/>
    <w:rsid w:val="00B21170"/>
    <w:rsid w:val="00B22BD1"/>
    <w:rsid w:val="00B230E0"/>
    <w:rsid w:val="00B23269"/>
    <w:rsid w:val="00B23282"/>
    <w:rsid w:val="00B23470"/>
    <w:rsid w:val="00B23C28"/>
    <w:rsid w:val="00B2595F"/>
    <w:rsid w:val="00B25B5D"/>
    <w:rsid w:val="00B26033"/>
    <w:rsid w:val="00B27313"/>
    <w:rsid w:val="00B27463"/>
    <w:rsid w:val="00B27A65"/>
    <w:rsid w:val="00B30703"/>
    <w:rsid w:val="00B31F72"/>
    <w:rsid w:val="00B31F76"/>
    <w:rsid w:val="00B32461"/>
    <w:rsid w:val="00B324CF"/>
    <w:rsid w:val="00B32AB3"/>
    <w:rsid w:val="00B33183"/>
    <w:rsid w:val="00B33355"/>
    <w:rsid w:val="00B33A9E"/>
    <w:rsid w:val="00B34CBD"/>
    <w:rsid w:val="00B35966"/>
    <w:rsid w:val="00B35CD6"/>
    <w:rsid w:val="00B3686D"/>
    <w:rsid w:val="00B3687B"/>
    <w:rsid w:val="00B36AB1"/>
    <w:rsid w:val="00B37437"/>
    <w:rsid w:val="00B401BF"/>
    <w:rsid w:val="00B4035F"/>
    <w:rsid w:val="00B40556"/>
    <w:rsid w:val="00B41185"/>
    <w:rsid w:val="00B424FA"/>
    <w:rsid w:val="00B42841"/>
    <w:rsid w:val="00B4290F"/>
    <w:rsid w:val="00B430C8"/>
    <w:rsid w:val="00B43C2A"/>
    <w:rsid w:val="00B43CC3"/>
    <w:rsid w:val="00B4400B"/>
    <w:rsid w:val="00B44F3D"/>
    <w:rsid w:val="00B450AD"/>
    <w:rsid w:val="00B46791"/>
    <w:rsid w:val="00B47312"/>
    <w:rsid w:val="00B50435"/>
    <w:rsid w:val="00B50665"/>
    <w:rsid w:val="00B5074C"/>
    <w:rsid w:val="00B50EEC"/>
    <w:rsid w:val="00B525AB"/>
    <w:rsid w:val="00B52A32"/>
    <w:rsid w:val="00B53317"/>
    <w:rsid w:val="00B535D9"/>
    <w:rsid w:val="00B535F7"/>
    <w:rsid w:val="00B548C1"/>
    <w:rsid w:val="00B553D9"/>
    <w:rsid w:val="00B55ABC"/>
    <w:rsid w:val="00B55E4E"/>
    <w:rsid w:val="00B563E8"/>
    <w:rsid w:val="00B5701F"/>
    <w:rsid w:val="00B57C6C"/>
    <w:rsid w:val="00B57D16"/>
    <w:rsid w:val="00B601CF"/>
    <w:rsid w:val="00B6095E"/>
    <w:rsid w:val="00B6165A"/>
    <w:rsid w:val="00B6189C"/>
    <w:rsid w:val="00B635F6"/>
    <w:rsid w:val="00B63A41"/>
    <w:rsid w:val="00B63E3A"/>
    <w:rsid w:val="00B648AD"/>
    <w:rsid w:val="00B64CB1"/>
    <w:rsid w:val="00B64DFC"/>
    <w:rsid w:val="00B66819"/>
    <w:rsid w:val="00B66A01"/>
    <w:rsid w:val="00B66C47"/>
    <w:rsid w:val="00B66DA1"/>
    <w:rsid w:val="00B66DB2"/>
    <w:rsid w:val="00B67D1E"/>
    <w:rsid w:val="00B67F3C"/>
    <w:rsid w:val="00B7012B"/>
    <w:rsid w:val="00B7099F"/>
    <w:rsid w:val="00B70BBE"/>
    <w:rsid w:val="00B71169"/>
    <w:rsid w:val="00B7270D"/>
    <w:rsid w:val="00B72C52"/>
    <w:rsid w:val="00B72FD5"/>
    <w:rsid w:val="00B730DE"/>
    <w:rsid w:val="00B7379A"/>
    <w:rsid w:val="00B741E7"/>
    <w:rsid w:val="00B75059"/>
    <w:rsid w:val="00B75FA8"/>
    <w:rsid w:val="00B75FF7"/>
    <w:rsid w:val="00B763D1"/>
    <w:rsid w:val="00B8011C"/>
    <w:rsid w:val="00B80366"/>
    <w:rsid w:val="00B80479"/>
    <w:rsid w:val="00B81540"/>
    <w:rsid w:val="00B81BF2"/>
    <w:rsid w:val="00B82EDD"/>
    <w:rsid w:val="00B838D6"/>
    <w:rsid w:val="00B83D77"/>
    <w:rsid w:val="00B84656"/>
    <w:rsid w:val="00B8495A"/>
    <w:rsid w:val="00B84A1D"/>
    <w:rsid w:val="00B85E71"/>
    <w:rsid w:val="00B86124"/>
    <w:rsid w:val="00B861C3"/>
    <w:rsid w:val="00B87D3C"/>
    <w:rsid w:val="00B9077E"/>
    <w:rsid w:val="00B909AF"/>
    <w:rsid w:val="00B9129E"/>
    <w:rsid w:val="00B914E6"/>
    <w:rsid w:val="00B91559"/>
    <w:rsid w:val="00B916D6"/>
    <w:rsid w:val="00B9179B"/>
    <w:rsid w:val="00B91E05"/>
    <w:rsid w:val="00B921B2"/>
    <w:rsid w:val="00B924E6"/>
    <w:rsid w:val="00B92766"/>
    <w:rsid w:val="00B92B6A"/>
    <w:rsid w:val="00B93465"/>
    <w:rsid w:val="00B938A8"/>
    <w:rsid w:val="00B94828"/>
    <w:rsid w:val="00B9497C"/>
    <w:rsid w:val="00B94D09"/>
    <w:rsid w:val="00B9619C"/>
    <w:rsid w:val="00B969FA"/>
    <w:rsid w:val="00B976D3"/>
    <w:rsid w:val="00BA060A"/>
    <w:rsid w:val="00BA1248"/>
    <w:rsid w:val="00BA1622"/>
    <w:rsid w:val="00BA1E9E"/>
    <w:rsid w:val="00BA229E"/>
    <w:rsid w:val="00BA427C"/>
    <w:rsid w:val="00BA43E2"/>
    <w:rsid w:val="00BA492B"/>
    <w:rsid w:val="00BA5D9F"/>
    <w:rsid w:val="00BA604B"/>
    <w:rsid w:val="00BA617F"/>
    <w:rsid w:val="00BA6473"/>
    <w:rsid w:val="00BA65FE"/>
    <w:rsid w:val="00BA738D"/>
    <w:rsid w:val="00BA7BA8"/>
    <w:rsid w:val="00BA7D1B"/>
    <w:rsid w:val="00BB0C5D"/>
    <w:rsid w:val="00BB1467"/>
    <w:rsid w:val="00BB1522"/>
    <w:rsid w:val="00BB15AF"/>
    <w:rsid w:val="00BB1BA9"/>
    <w:rsid w:val="00BB2108"/>
    <w:rsid w:val="00BB25F7"/>
    <w:rsid w:val="00BB3484"/>
    <w:rsid w:val="00BB37A7"/>
    <w:rsid w:val="00BB3C8B"/>
    <w:rsid w:val="00BB3CC4"/>
    <w:rsid w:val="00BB439F"/>
    <w:rsid w:val="00BB4A16"/>
    <w:rsid w:val="00BB53DA"/>
    <w:rsid w:val="00BB56B9"/>
    <w:rsid w:val="00BB6583"/>
    <w:rsid w:val="00BB679C"/>
    <w:rsid w:val="00BB688F"/>
    <w:rsid w:val="00BB6BBC"/>
    <w:rsid w:val="00BB6BBE"/>
    <w:rsid w:val="00BC05B5"/>
    <w:rsid w:val="00BC06EB"/>
    <w:rsid w:val="00BC07F1"/>
    <w:rsid w:val="00BC09A1"/>
    <w:rsid w:val="00BC0A5C"/>
    <w:rsid w:val="00BC1305"/>
    <w:rsid w:val="00BC1DFF"/>
    <w:rsid w:val="00BC2680"/>
    <w:rsid w:val="00BC2879"/>
    <w:rsid w:val="00BC304B"/>
    <w:rsid w:val="00BC31A4"/>
    <w:rsid w:val="00BC3A8B"/>
    <w:rsid w:val="00BC6474"/>
    <w:rsid w:val="00BC6AB1"/>
    <w:rsid w:val="00BC7183"/>
    <w:rsid w:val="00BC73CB"/>
    <w:rsid w:val="00BC76F0"/>
    <w:rsid w:val="00BC7967"/>
    <w:rsid w:val="00BC7FF1"/>
    <w:rsid w:val="00BD2C13"/>
    <w:rsid w:val="00BD2EDA"/>
    <w:rsid w:val="00BD32E2"/>
    <w:rsid w:val="00BD411F"/>
    <w:rsid w:val="00BD4780"/>
    <w:rsid w:val="00BD4B5E"/>
    <w:rsid w:val="00BD5717"/>
    <w:rsid w:val="00BD5DCD"/>
    <w:rsid w:val="00BD6228"/>
    <w:rsid w:val="00BD65FE"/>
    <w:rsid w:val="00BD7344"/>
    <w:rsid w:val="00BD744B"/>
    <w:rsid w:val="00BD75A8"/>
    <w:rsid w:val="00BD766A"/>
    <w:rsid w:val="00BD7A64"/>
    <w:rsid w:val="00BD7C59"/>
    <w:rsid w:val="00BE0684"/>
    <w:rsid w:val="00BE1D8A"/>
    <w:rsid w:val="00BE1FAD"/>
    <w:rsid w:val="00BE20EE"/>
    <w:rsid w:val="00BE2F9D"/>
    <w:rsid w:val="00BE4E6B"/>
    <w:rsid w:val="00BE4F48"/>
    <w:rsid w:val="00BE67DC"/>
    <w:rsid w:val="00BE7DFC"/>
    <w:rsid w:val="00BF06D4"/>
    <w:rsid w:val="00BF16A1"/>
    <w:rsid w:val="00BF1929"/>
    <w:rsid w:val="00BF1B49"/>
    <w:rsid w:val="00BF25A5"/>
    <w:rsid w:val="00BF642F"/>
    <w:rsid w:val="00C006F9"/>
    <w:rsid w:val="00C014F6"/>
    <w:rsid w:val="00C01E63"/>
    <w:rsid w:val="00C03F8D"/>
    <w:rsid w:val="00C04D79"/>
    <w:rsid w:val="00C05A70"/>
    <w:rsid w:val="00C05C40"/>
    <w:rsid w:val="00C062C5"/>
    <w:rsid w:val="00C06A63"/>
    <w:rsid w:val="00C06F3D"/>
    <w:rsid w:val="00C07CC2"/>
    <w:rsid w:val="00C10061"/>
    <w:rsid w:val="00C106AA"/>
    <w:rsid w:val="00C10BF5"/>
    <w:rsid w:val="00C10BFB"/>
    <w:rsid w:val="00C10EF5"/>
    <w:rsid w:val="00C11D5C"/>
    <w:rsid w:val="00C12B37"/>
    <w:rsid w:val="00C13B25"/>
    <w:rsid w:val="00C1466C"/>
    <w:rsid w:val="00C14AAF"/>
    <w:rsid w:val="00C14AEB"/>
    <w:rsid w:val="00C14B17"/>
    <w:rsid w:val="00C15892"/>
    <w:rsid w:val="00C158CB"/>
    <w:rsid w:val="00C17FB8"/>
    <w:rsid w:val="00C20397"/>
    <w:rsid w:val="00C20680"/>
    <w:rsid w:val="00C20947"/>
    <w:rsid w:val="00C21200"/>
    <w:rsid w:val="00C21815"/>
    <w:rsid w:val="00C22246"/>
    <w:rsid w:val="00C22555"/>
    <w:rsid w:val="00C22722"/>
    <w:rsid w:val="00C22B52"/>
    <w:rsid w:val="00C22E0A"/>
    <w:rsid w:val="00C22F52"/>
    <w:rsid w:val="00C2351B"/>
    <w:rsid w:val="00C23C57"/>
    <w:rsid w:val="00C24E3A"/>
    <w:rsid w:val="00C25152"/>
    <w:rsid w:val="00C262E6"/>
    <w:rsid w:val="00C263B8"/>
    <w:rsid w:val="00C270F1"/>
    <w:rsid w:val="00C27B29"/>
    <w:rsid w:val="00C27CCD"/>
    <w:rsid w:val="00C27D69"/>
    <w:rsid w:val="00C27D92"/>
    <w:rsid w:val="00C30CCA"/>
    <w:rsid w:val="00C3149B"/>
    <w:rsid w:val="00C31709"/>
    <w:rsid w:val="00C329FE"/>
    <w:rsid w:val="00C32E57"/>
    <w:rsid w:val="00C32E8A"/>
    <w:rsid w:val="00C34EC4"/>
    <w:rsid w:val="00C35C4E"/>
    <w:rsid w:val="00C36860"/>
    <w:rsid w:val="00C36DE1"/>
    <w:rsid w:val="00C370F7"/>
    <w:rsid w:val="00C37694"/>
    <w:rsid w:val="00C37D6B"/>
    <w:rsid w:val="00C40910"/>
    <w:rsid w:val="00C41030"/>
    <w:rsid w:val="00C41132"/>
    <w:rsid w:val="00C41163"/>
    <w:rsid w:val="00C41807"/>
    <w:rsid w:val="00C42585"/>
    <w:rsid w:val="00C4330F"/>
    <w:rsid w:val="00C44CB4"/>
    <w:rsid w:val="00C462A3"/>
    <w:rsid w:val="00C46AD0"/>
    <w:rsid w:val="00C50251"/>
    <w:rsid w:val="00C52704"/>
    <w:rsid w:val="00C52AD5"/>
    <w:rsid w:val="00C52C1D"/>
    <w:rsid w:val="00C52F35"/>
    <w:rsid w:val="00C53325"/>
    <w:rsid w:val="00C53DE2"/>
    <w:rsid w:val="00C54015"/>
    <w:rsid w:val="00C54198"/>
    <w:rsid w:val="00C544BA"/>
    <w:rsid w:val="00C54BBB"/>
    <w:rsid w:val="00C5618B"/>
    <w:rsid w:val="00C5678A"/>
    <w:rsid w:val="00C57333"/>
    <w:rsid w:val="00C577EE"/>
    <w:rsid w:val="00C57900"/>
    <w:rsid w:val="00C57C3E"/>
    <w:rsid w:val="00C60DE6"/>
    <w:rsid w:val="00C61232"/>
    <w:rsid w:val="00C615E8"/>
    <w:rsid w:val="00C61B84"/>
    <w:rsid w:val="00C62134"/>
    <w:rsid w:val="00C62674"/>
    <w:rsid w:val="00C62B6A"/>
    <w:rsid w:val="00C62C61"/>
    <w:rsid w:val="00C638B7"/>
    <w:rsid w:val="00C64F11"/>
    <w:rsid w:val="00C64F76"/>
    <w:rsid w:val="00C652CF"/>
    <w:rsid w:val="00C66498"/>
    <w:rsid w:val="00C674DF"/>
    <w:rsid w:val="00C67E19"/>
    <w:rsid w:val="00C67E22"/>
    <w:rsid w:val="00C712F9"/>
    <w:rsid w:val="00C723EC"/>
    <w:rsid w:val="00C72696"/>
    <w:rsid w:val="00C72B3B"/>
    <w:rsid w:val="00C7352D"/>
    <w:rsid w:val="00C73699"/>
    <w:rsid w:val="00C73B8E"/>
    <w:rsid w:val="00C76516"/>
    <w:rsid w:val="00C767F4"/>
    <w:rsid w:val="00C76A40"/>
    <w:rsid w:val="00C8019E"/>
    <w:rsid w:val="00C80642"/>
    <w:rsid w:val="00C814B5"/>
    <w:rsid w:val="00C81B1A"/>
    <w:rsid w:val="00C82109"/>
    <w:rsid w:val="00C82F46"/>
    <w:rsid w:val="00C832F1"/>
    <w:rsid w:val="00C84342"/>
    <w:rsid w:val="00C855DB"/>
    <w:rsid w:val="00C858C1"/>
    <w:rsid w:val="00C86555"/>
    <w:rsid w:val="00C865D1"/>
    <w:rsid w:val="00C8683F"/>
    <w:rsid w:val="00C86D49"/>
    <w:rsid w:val="00C86F8F"/>
    <w:rsid w:val="00C87FF9"/>
    <w:rsid w:val="00C90174"/>
    <w:rsid w:val="00C90753"/>
    <w:rsid w:val="00C92581"/>
    <w:rsid w:val="00C927A8"/>
    <w:rsid w:val="00C92A7B"/>
    <w:rsid w:val="00C9462E"/>
    <w:rsid w:val="00C94EFE"/>
    <w:rsid w:val="00C95E9F"/>
    <w:rsid w:val="00C95FE2"/>
    <w:rsid w:val="00C9622D"/>
    <w:rsid w:val="00C96369"/>
    <w:rsid w:val="00C96680"/>
    <w:rsid w:val="00C969B3"/>
    <w:rsid w:val="00C96F51"/>
    <w:rsid w:val="00C975B3"/>
    <w:rsid w:val="00C97AAB"/>
    <w:rsid w:val="00C97AB6"/>
    <w:rsid w:val="00CA0208"/>
    <w:rsid w:val="00CA0430"/>
    <w:rsid w:val="00CA077D"/>
    <w:rsid w:val="00CA0EE2"/>
    <w:rsid w:val="00CA18BE"/>
    <w:rsid w:val="00CA1BEA"/>
    <w:rsid w:val="00CA2C6F"/>
    <w:rsid w:val="00CA2D7F"/>
    <w:rsid w:val="00CA2F75"/>
    <w:rsid w:val="00CA334E"/>
    <w:rsid w:val="00CA36D6"/>
    <w:rsid w:val="00CA3803"/>
    <w:rsid w:val="00CA438A"/>
    <w:rsid w:val="00CA49F5"/>
    <w:rsid w:val="00CA4FCC"/>
    <w:rsid w:val="00CA5456"/>
    <w:rsid w:val="00CA598A"/>
    <w:rsid w:val="00CA5DEE"/>
    <w:rsid w:val="00CA716C"/>
    <w:rsid w:val="00CA73CA"/>
    <w:rsid w:val="00CB2E26"/>
    <w:rsid w:val="00CB2FC3"/>
    <w:rsid w:val="00CB334C"/>
    <w:rsid w:val="00CB479E"/>
    <w:rsid w:val="00CB4FF3"/>
    <w:rsid w:val="00CB5627"/>
    <w:rsid w:val="00CB5AE7"/>
    <w:rsid w:val="00CB5C02"/>
    <w:rsid w:val="00CB68E5"/>
    <w:rsid w:val="00CB6D83"/>
    <w:rsid w:val="00CB6E8A"/>
    <w:rsid w:val="00CB7293"/>
    <w:rsid w:val="00CB7AEE"/>
    <w:rsid w:val="00CC0090"/>
    <w:rsid w:val="00CC1940"/>
    <w:rsid w:val="00CC1C10"/>
    <w:rsid w:val="00CC2006"/>
    <w:rsid w:val="00CC3F0C"/>
    <w:rsid w:val="00CC439D"/>
    <w:rsid w:val="00CC453E"/>
    <w:rsid w:val="00CC4840"/>
    <w:rsid w:val="00CC4DF3"/>
    <w:rsid w:val="00CC4F59"/>
    <w:rsid w:val="00CC520D"/>
    <w:rsid w:val="00CC5787"/>
    <w:rsid w:val="00CC69B2"/>
    <w:rsid w:val="00CC752E"/>
    <w:rsid w:val="00CC7C94"/>
    <w:rsid w:val="00CD148A"/>
    <w:rsid w:val="00CD31D1"/>
    <w:rsid w:val="00CD3712"/>
    <w:rsid w:val="00CD4A06"/>
    <w:rsid w:val="00CD4B3A"/>
    <w:rsid w:val="00CD5873"/>
    <w:rsid w:val="00CD5A94"/>
    <w:rsid w:val="00CD5EB2"/>
    <w:rsid w:val="00CD5F46"/>
    <w:rsid w:val="00CD6116"/>
    <w:rsid w:val="00CD669A"/>
    <w:rsid w:val="00CD6BFE"/>
    <w:rsid w:val="00CD7376"/>
    <w:rsid w:val="00CD7706"/>
    <w:rsid w:val="00CE07F4"/>
    <w:rsid w:val="00CE0C6B"/>
    <w:rsid w:val="00CE0E07"/>
    <w:rsid w:val="00CE0E26"/>
    <w:rsid w:val="00CE2EA0"/>
    <w:rsid w:val="00CE39EF"/>
    <w:rsid w:val="00CE3FDA"/>
    <w:rsid w:val="00CE535F"/>
    <w:rsid w:val="00CE5749"/>
    <w:rsid w:val="00CE5EC2"/>
    <w:rsid w:val="00CE6B60"/>
    <w:rsid w:val="00CE781A"/>
    <w:rsid w:val="00CF03EC"/>
    <w:rsid w:val="00CF0E2C"/>
    <w:rsid w:val="00CF0F45"/>
    <w:rsid w:val="00CF177D"/>
    <w:rsid w:val="00CF243A"/>
    <w:rsid w:val="00CF2DA7"/>
    <w:rsid w:val="00CF3077"/>
    <w:rsid w:val="00CF3616"/>
    <w:rsid w:val="00CF38BC"/>
    <w:rsid w:val="00CF39D4"/>
    <w:rsid w:val="00CF404C"/>
    <w:rsid w:val="00CF46F3"/>
    <w:rsid w:val="00CF4AF5"/>
    <w:rsid w:val="00CF56F6"/>
    <w:rsid w:val="00CF5BC0"/>
    <w:rsid w:val="00CF5EBF"/>
    <w:rsid w:val="00CF6A9B"/>
    <w:rsid w:val="00CF6AF5"/>
    <w:rsid w:val="00CF6AFE"/>
    <w:rsid w:val="00CF7055"/>
    <w:rsid w:val="00CF7114"/>
    <w:rsid w:val="00CF7B98"/>
    <w:rsid w:val="00D0298C"/>
    <w:rsid w:val="00D02BA5"/>
    <w:rsid w:val="00D02C02"/>
    <w:rsid w:val="00D0388A"/>
    <w:rsid w:val="00D03898"/>
    <w:rsid w:val="00D043E1"/>
    <w:rsid w:val="00D04678"/>
    <w:rsid w:val="00D04A2A"/>
    <w:rsid w:val="00D04BE9"/>
    <w:rsid w:val="00D05D0F"/>
    <w:rsid w:val="00D06D8F"/>
    <w:rsid w:val="00D072E5"/>
    <w:rsid w:val="00D07761"/>
    <w:rsid w:val="00D10F36"/>
    <w:rsid w:val="00D11EC0"/>
    <w:rsid w:val="00D1244B"/>
    <w:rsid w:val="00D129F8"/>
    <w:rsid w:val="00D13159"/>
    <w:rsid w:val="00D15429"/>
    <w:rsid w:val="00D15990"/>
    <w:rsid w:val="00D15E18"/>
    <w:rsid w:val="00D16056"/>
    <w:rsid w:val="00D16111"/>
    <w:rsid w:val="00D16655"/>
    <w:rsid w:val="00D16E0F"/>
    <w:rsid w:val="00D17BE6"/>
    <w:rsid w:val="00D209BD"/>
    <w:rsid w:val="00D210F8"/>
    <w:rsid w:val="00D214A4"/>
    <w:rsid w:val="00D21B93"/>
    <w:rsid w:val="00D22161"/>
    <w:rsid w:val="00D222AF"/>
    <w:rsid w:val="00D22F7D"/>
    <w:rsid w:val="00D2412A"/>
    <w:rsid w:val="00D24528"/>
    <w:rsid w:val="00D25C28"/>
    <w:rsid w:val="00D2719D"/>
    <w:rsid w:val="00D277D8"/>
    <w:rsid w:val="00D27B38"/>
    <w:rsid w:val="00D27CF6"/>
    <w:rsid w:val="00D27CF7"/>
    <w:rsid w:val="00D320E6"/>
    <w:rsid w:val="00D32A02"/>
    <w:rsid w:val="00D32D40"/>
    <w:rsid w:val="00D3326C"/>
    <w:rsid w:val="00D33D9E"/>
    <w:rsid w:val="00D34CCD"/>
    <w:rsid w:val="00D35A3B"/>
    <w:rsid w:val="00D35F3A"/>
    <w:rsid w:val="00D3668B"/>
    <w:rsid w:val="00D3676C"/>
    <w:rsid w:val="00D36F90"/>
    <w:rsid w:val="00D370F4"/>
    <w:rsid w:val="00D37B9A"/>
    <w:rsid w:val="00D37D77"/>
    <w:rsid w:val="00D4001F"/>
    <w:rsid w:val="00D405CF"/>
    <w:rsid w:val="00D40D8F"/>
    <w:rsid w:val="00D41301"/>
    <w:rsid w:val="00D42331"/>
    <w:rsid w:val="00D43566"/>
    <w:rsid w:val="00D43734"/>
    <w:rsid w:val="00D43736"/>
    <w:rsid w:val="00D43B68"/>
    <w:rsid w:val="00D441BF"/>
    <w:rsid w:val="00D443F3"/>
    <w:rsid w:val="00D4485E"/>
    <w:rsid w:val="00D448B7"/>
    <w:rsid w:val="00D44C7E"/>
    <w:rsid w:val="00D450B3"/>
    <w:rsid w:val="00D450C5"/>
    <w:rsid w:val="00D4518E"/>
    <w:rsid w:val="00D45A3B"/>
    <w:rsid w:val="00D4620B"/>
    <w:rsid w:val="00D46989"/>
    <w:rsid w:val="00D46CCF"/>
    <w:rsid w:val="00D478F3"/>
    <w:rsid w:val="00D47E0D"/>
    <w:rsid w:val="00D47F00"/>
    <w:rsid w:val="00D503C3"/>
    <w:rsid w:val="00D507DE"/>
    <w:rsid w:val="00D50912"/>
    <w:rsid w:val="00D516FD"/>
    <w:rsid w:val="00D520A8"/>
    <w:rsid w:val="00D53516"/>
    <w:rsid w:val="00D54B24"/>
    <w:rsid w:val="00D55600"/>
    <w:rsid w:val="00D558F0"/>
    <w:rsid w:val="00D56537"/>
    <w:rsid w:val="00D56550"/>
    <w:rsid w:val="00D56D1D"/>
    <w:rsid w:val="00D56F79"/>
    <w:rsid w:val="00D57D7A"/>
    <w:rsid w:val="00D60171"/>
    <w:rsid w:val="00D602FB"/>
    <w:rsid w:val="00D603A2"/>
    <w:rsid w:val="00D6111E"/>
    <w:rsid w:val="00D61CBA"/>
    <w:rsid w:val="00D6223F"/>
    <w:rsid w:val="00D62E3A"/>
    <w:rsid w:val="00D63989"/>
    <w:rsid w:val="00D640E8"/>
    <w:rsid w:val="00D64C61"/>
    <w:rsid w:val="00D64C88"/>
    <w:rsid w:val="00D64D49"/>
    <w:rsid w:val="00D65A8A"/>
    <w:rsid w:val="00D67201"/>
    <w:rsid w:val="00D679E1"/>
    <w:rsid w:val="00D71A8C"/>
    <w:rsid w:val="00D71C39"/>
    <w:rsid w:val="00D736D5"/>
    <w:rsid w:val="00D73AE3"/>
    <w:rsid w:val="00D73DEB"/>
    <w:rsid w:val="00D75935"/>
    <w:rsid w:val="00D767B0"/>
    <w:rsid w:val="00D76A2C"/>
    <w:rsid w:val="00D76DF2"/>
    <w:rsid w:val="00D77092"/>
    <w:rsid w:val="00D77990"/>
    <w:rsid w:val="00D802BB"/>
    <w:rsid w:val="00D80AF6"/>
    <w:rsid w:val="00D812FA"/>
    <w:rsid w:val="00D81404"/>
    <w:rsid w:val="00D8164F"/>
    <w:rsid w:val="00D82375"/>
    <w:rsid w:val="00D83509"/>
    <w:rsid w:val="00D83CFA"/>
    <w:rsid w:val="00D84266"/>
    <w:rsid w:val="00D84E7D"/>
    <w:rsid w:val="00D85655"/>
    <w:rsid w:val="00D8570C"/>
    <w:rsid w:val="00D85A09"/>
    <w:rsid w:val="00D85C9C"/>
    <w:rsid w:val="00D86641"/>
    <w:rsid w:val="00D86C53"/>
    <w:rsid w:val="00D86EC5"/>
    <w:rsid w:val="00D87B45"/>
    <w:rsid w:val="00D87CAE"/>
    <w:rsid w:val="00D909E3"/>
    <w:rsid w:val="00D90A4B"/>
    <w:rsid w:val="00D91592"/>
    <w:rsid w:val="00D9159D"/>
    <w:rsid w:val="00D916DB"/>
    <w:rsid w:val="00D91B6B"/>
    <w:rsid w:val="00D925C0"/>
    <w:rsid w:val="00D925ED"/>
    <w:rsid w:val="00D928F3"/>
    <w:rsid w:val="00D93C99"/>
    <w:rsid w:val="00D94560"/>
    <w:rsid w:val="00D94DE1"/>
    <w:rsid w:val="00D94EF0"/>
    <w:rsid w:val="00D95096"/>
    <w:rsid w:val="00D952FF"/>
    <w:rsid w:val="00D9563D"/>
    <w:rsid w:val="00D95B59"/>
    <w:rsid w:val="00D95DD4"/>
    <w:rsid w:val="00D96758"/>
    <w:rsid w:val="00D96886"/>
    <w:rsid w:val="00D97EE7"/>
    <w:rsid w:val="00DA01AB"/>
    <w:rsid w:val="00DA09AF"/>
    <w:rsid w:val="00DA13BF"/>
    <w:rsid w:val="00DA22F2"/>
    <w:rsid w:val="00DA2D2A"/>
    <w:rsid w:val="00DA328E"/>
    <w:rsid w:val="00DA4841"/>
    <w:rsid w:val="00DA6CA0"/>
    <w:rsid w:val="00DA708B"/>
    <w:rsid w:val="00DA7CAC"/>
    <w:rsid w:val="00DB04E2"/>
    <w:rsid w:val="00DB0987"/>
    <w:rsid w:val="00DB12EA"/>
    <w:rsid w:val="00DB14EF"/>
    <w:rsid w:val="00DB1963"/>
    <w:rsid w:val="00DB328C"/>
    <w:rsid w:val="00DB373A"/>
    <w:rsid w:val="00DB4401"/>
    <w:rsid w:val="00DB4BE5"/>
    <w:rsid w:val="00DB5DB9"/>
    <w:rsid w:val="00DB5F9A"/>
    <w:rsid w:val="00DB62B4"/>
    <w:rsid w:val="00DB6A04"/>
    <w:rsid w:val="00DB7490"/>
    <w:rsid w:val="00DB75ED"/>
    <w:rsid w:val="00DB7911"/>
    <w:rsid w:val="00DB7B52"/>
    <w:rsid w:val="00DC0D9D"/>
    <w:rsid w:val="00DC0F23"/>
    <w:rsid w:val="00DC2481"/>
    <w:rsid w:val="00DC2CED"/>
    <w:rsid w:val="00DC3871"/>
    <w:rsid w:val="00DC4588"/>
    <w:rsid w:val="00DC4ACF"/>
    <w:rsid w:val="00DC557F"/>
    <w:rsid w:val="00DC5C14"/>
    <w:rsid w:val="00DC5D82"/>
    <w:rsid w:val="00DC6184"/>
    <w:rsid w:val="00DC65EE"/>
    <w:rsid w:val="00DD121E"/>
    <w:rsid w:val="00DD1864"/>
    <w:rsid w:val="00DD1D2D"/>
    <w:rsid w:val="00DD1E3C"/>
    <w:rsid w:val="00DD1EB6"/>
    <w:rsid w:val="00DD20AB"/>
    <w:rsid w:val="00DD38D1"/>
    <w:rsid w:val="00DD3B73"/>
    <w:rsid w:val="00DD3E54"/>
    <w:rsid w:val="00DD4280"/>
    <w:rsid w:val="00DD4A94"/>
    <w:rsid w:val="00DD635A"/>
    <w:rsid w:val="00DD674E"/>
    <w:rsid w:val="00DD6CA1"/>
    <w:rsid w:val="00DD7776"/>
    <w:rsid w:val="00DD77BA"/>
    <w:rsid w:val="00DD7FA7"/>
    <w:rsid w:val="00DE0061"/>
    <w:rsid w:val="00DE176F"/>
    <w:rsid w:val="00DE1F77"/>
    <w:rsid w:val="00DE2641"/>
    <w:rsid w:val="00DE3870"/>
    <w:rsid w:val="00DE4EFA"/>
    <w:rsid w:val="00DE51F8"/>
    <w:rsid w:val="00DE589D"/>
    <w:rsid w:val="00DE62C5"/>
    <w:rsid w:val="00DE6431"/>
    <w:rsid w:val="00DE6CB2"/>
    <w:rsid w:val="00DE76AE"/>
    <w:rsid w:val="00DF0078"/>
    <w:rsid w:val="00DF0791"/>
    <w:rsid w:val="00DF08E2"/>
    <w:rsid w:val="00DF260A"/>
    <w:rsid w:val="00DF28AF"/>
    <w:rsid w:val="00DF2C21"/>
    <w:rsid w:val="00DF312B"/>
    <w:rsid w:val="00DF33D5"/>
    <w:rsid w:val="00DF36F8"/>
    <w:rsid w:val="00DF37D0"/>
    <w:rsid w:val="00DF3A48"/>
    <w:rsid w:val="00DF4D8C"/>
    <w:rsid w:val="00DF5247"/>
    <w:rsid w:val="00DF57F9"/>
    <w:rsid w:val="00DF5AEC"/>
    <w:rsid w:val="00DF5BCB"/>
    <w:rsid w:val="00DF7254"/>
    <w:rsid w:val="00DF74C6"/>
    <w:rsid w:val="00E00E0A"/>
    <w:rsid w:val="00E01097"/>
    <w:rsid w:val="00E011A5"/>
    <w:rsid w:val="00E0195A"/>
    <w:rsid w:val="00E03E17"/>
    <w:rsid w:val="00E04EED"/>
    <w:rsid w:val="00E06F99"/>
    <w:rsid w:val="00E07D20"/>
    <w:rsid w:val="00E11382"/>
    <w:rsid w:val="00E1143E"/>
    <w:rsid w:val="00E12105"/>
    <w:rsid w:val="00E12125"/>
    <w:rsid w:val="00E12376"/>
    <w:rsid w:val="00E12699"/>
    <w:rsid w:val="00E12759"/>
    <w:rsid w:val="00E136CD"/>
    <w:rsid w:val="00E144B4"/>
    <w:rsid w:val="00E1598C"/>
    <w:rsid w:val="00E164E0"/>
    <w:rsid w:val="00E1689F"/>
    <w:rsid w:val="00E16BA1"/>
    <w:rsid w:val="00E16BE9"/>
    <w:rsid w:val="00E209AB"/>
    <w:rsid w:val="00E211F9"/>
    <w:rsid w:val="00E21B07"/>
    <w:rsid w:val="00E21DA6"/>
    <w:rsid w:val="00E226FF"/>
    <w:rsid w:val="00E22F63"/>
    <w:rsid w:val="00E23B87"/>
    <w:rsid w:val="00E23C47"/>
    <w:rsid w:val="00E245A6"/>
    <w:rsid w:val="00E25C3D"/>
    <w:rsid w:val="00E25FED"/>
    <w:rsid w:val="00E2607F"/>
    <w:rsid w:val="00E26775"/>
    <w:rsid w:val="00E26DE0"/>
    <w:rsid w:val="00E27698"/>
    <w:rsid w:val="00E305CE"/>
    <w:rsid w:val="00E30F40"/>
    <w:rsid w:val="00E312B2"/>
    <w:rsid w:val="00E333AC"/>
    <w:rsid w:val="00E33598"/>
    <w:rsid w:val="00E33993"/>
    <w:rsid w:val="00E33A1A"/>
    <w:rsid w:val="00E33E9D"/>
    <w:rsid w:val="00E34238"/>
    <w:rsid w:val="00E34589"/>
    <w:rsid w:val="00E34E09"/>
    <w:rsid w:val="00E35C77"/>
    <w:rsid w:val="00E35E73"/>
    <w:rsid w:val="00E3609A"/>
    <w:rsid w:val="00E3621B"/>
    <w:rsid w:val="00E36261"/>
    <w:rsid w:val="00E37736"/>
    <w:rsid w:val="00E41261"/>
    <w:rsid w:val="00E413CE"/>
    <w:rsid w:val="00E41BF7"/>
    <w:rsid w:val="00E41D5D"/>
    <w:rsid w:val="00E41F2F"/>
    <w:rsid w:val="00E421F0"/>
    <w:rsid w:val="00E43280"/>
    <w:rsid w:val="00E43E22"/>
    <w:rsid w:val="00E44314"/>
    <w:rsid w:val="00E44333"/>
    <w:rsid w:val="00E44DC7"/>
    <w:rsid w:val="00E452EA"/>
    <w:rsid w:val="00E459F9"/>
    <w:rsid w:val="00E45E5C"/>
    <w:rsid w:val="00E46234"/>
    <w:rsid w:val="00E46282"/>
    <w:rsid w:val="00E4680D"/>
    <w:rsid w:val="00E47286"/>
    <w:rsid w:val="00E50EDA"/>
    <w:rsid w:val="00E51AAA"/>
    <w:rsid w:val="00E52D74"/>
    <w:rsid w:val="00E535BB"/>
    <w:rsid w:val="00E536EE"/>
    <w:rsid w:val="00E537F6"/>
    <w:rsid w:val="00E53835"/>
    <w:rsid w:val="00E53918"/>
    <w:rsid w:val="00E53A0A"/>
    <w:rsid w:val="00E544A0"/>
    <w:rsid w:val="00E54721"/>
    <w:rsid w:val="00E55A9E"/>
    <w:rsid w:val="00E565C8"/>
    <w:rsid w:val="00E56A0B"/>
    <w:rsid w:val="00E56AF9"/>
    <w:rsid w:val="00E56B55"/>
    <w:rsid w:val="00E61752"/>
    <w:rsid w:val="00E61770"/>
    <w:rsid w:val="00E617C1"/>
    <w:rsid w:val="00E617DE"/>
    <w:rsid w:val="00E63207"/>
    <w:rsid w:val="00E63789"/>
    <w:rsid w:val="00E64223"/>
    <w:rsid w:val="00E649CA"/>
    <w:rsid w:val="00E64BAE"/>
    <w:rsid w:val="00E64DFB"/>
    <w:rsid w:val="00E664F8"/>
    <w:rsid w:val="00E66B21"/>
    <w:rsid w:val="00E6709D"/>
    <w:rsid w:val="00E70074"/>
    <w:rsid w:val="00E70829"/>
    <w:rsid w:val="00E70DCF"/>
    <w:rsid w:val="00E71572"/>
    <w:rsid w:val="00E72970"/>
    <w:rsid w:val="00E73E35"/>
    <w:rsid w:val="00E74A01"/>
    <w:rsid w:val="00E74D53"/>
    <w:rsid w:val="00E75AD7"/>
    <w:rsid w:val="00E76743"/>
    <w:rsid w:val="00E76E26"/>
    <w:rsid w:val="00E77919"/>
    <w:rsid w:val="00E802FB"/>
    <w:rsid w:val="00E8185C"/>
    <w:rsid w:val="00E81D7B"/>
    <w:rsid w:val="00E82BD2"/>
    <w:rsid w:val="00E8364F"/>
    <w:rsid w:val="00E83C5E"/>
    <w:rsid w:val="00E83E3D"/>
    <w:rsid w:val="00E8459F"/>
    <w:rsid w:val="00E8495D"/>
    <w:rsid w:val="00E84D47"/>
    <w:rsid w:val="00E852C6"/>
    <w:rsid w:val="00E85364"/>
    <w:rsid w:val="00E85AEB"/>
    <w:rsid w:val="00E86370"/>
    <w:rsid w:val="00E87598"/>
    <w:rsid w:val="00E901F0"/>
    <w:rsid w:val="00E9051E"/>
    <w:rsid w:val="00E90932"/>
    <w:rsid w:val="00E913FB"/>
    <w:rsid w:val="00E913FE"/>
    <w:rsid w:val="00E92EA1"/>
    <w:rsid w:val="00E93E6E"/>
    <w:rsid w:val="00E93F86"/>
    <w:rsid w:val="00E95356"/>
    <w:rsid w:val="00E95E90"/>
    <w:rsid w:val="00E96092"/>
    <w:rsid w:val="00E961B5"/>
    <w:rsid w:val="00E96301"/>
    <w:rsid w:val="00E96853"/>
    <w:rsid w:val="00E973C8"/>
    <w:rsid w:val="00EA09AA"/>
    <w:rsid w:val="00EA1E62"/>
    <w:rsid w:val="00EA2429"/>
    <w:rsid w:val="00EA33D5"/>
    <w:rsid w:val="00EA34D6"/>
    <w:rsid w:val="00EA3DFC"/>
    <w:rsid w:val="00EA3FBA"/>
    <w:rsid w:val="00EA40A9"/>
    <w:rsid w:val="00EA4124"/>
    <w:rsid w:val="00EA47FE"/>
    <w:rsid w:val="00EA5AD4"/>
    <w:rsid w:val="00EA6347"/>
    <w:rsid w:val="00EA6601"/>
    <w:rsid w:val="00EA6DA8"/>
    <w:rsid w:val="00EB136C"/>
    <w:rsid w:val="00EB151A"/>
    <w:rsid w:val="00EB2135"/>
    <w:rsid w:val="00EB2E3B"/>
    <w:rsid w:val="00EB31A3"/>
    <w:rsid w:val="00EB431E"/>
    <w:rsid w:val="00EB4782"/>
    <w:rsid w:val="00EB4844"/>
    <w:rsid w:val="00EB5782"/>
    <w:rsid w:val="00EB57F1"/>
    <w:rsid w:val="00EB5869"/>
    <w:rsid w:val="00EB657D"/>
    <w:rsid w:val="00EB69D7"/>
    <w:rsid w:val="00EB6F8F"/>
    <w:rsid w:val="00EB757E"/>
    <w:rsid w:val="00EB7818"/>
    <w:rsid w:val="00EB7B65"/>
    <w:rsid w:val="00EC05E3"/>
    <w:rsid w:val="00EC06FA"/>
    <w:rsid w:val="00EC1CA8"/>
    <w:rsid w:val="00EC2B1B"/>
    <w:rsid w:val="00EC3C0D"/>
    <w:rsid w:val="00EC3E7F"/>
    <w:rsid w:val="00EC4541"/>
    <w:rsid w:val="00EC4CE2"/>
    <w:rsid w:val="00EC5163"/>
    <w:rsid w:val="00EC51FA"/>
    <w:rsid w:val="00EC59AE"/>
    <w:rsid w:val="00EC675C"/>
    <w:rsid w:val="00EC6ACD"/>
    <w:rsid w:val="00EC6EA5"/>
    <w:rsid w:val="00EC72DD"/>
    <w:rsid w:val="00EC7455"/>
    <w:rsid w:val="00EC7B49"/>
    <w:rsid w:val="00EC7FAC"/>
    <w:rsid w:val="00ED1263"/>
    <w:rsid w:val="00ED1447"/>
    <w:rsid w:val="00ED1F1A"/>
    <w:rsid w:val="00ED268A"/>
    <w:rsid w:val="00ED2B7F"/>
    <w:rsid w:val="00ED33CB"/>
    <w:rsid w:val="00ED33F2"/>
    <w:rsid w:val="00ED36BC"/>
    <w:rsid w:val="00ED3A50"/>
    <w:rsid w:val="00ED481D"/>
    <w:rsid w:val="00ED4B8E"/>
    <w:rsid w:val="00ED5B98"/>
    <w:rsid w:val="00ED5FF1"/>
    <w:rsid w:val="00ED60CB"/>
    <w:rsid w:val="00ED6E0A"/>
    <w:rsid w:val="00EE07AB"/>
    <w:rsid w:val="00EE0BA0"/>
    <w:rsid w:val="00EE13A3"/>
    <w:rsid w:val="00EE20E8"/>
    <w:rsid w:val="00EE220C"/>
    <w:rsid w:val="00EE243A"/>
    <w:rsid w:val="00EE328D"/>
    <w:rsid w:val="00EE37A0"/>
    <w:rsid w:val="00EE4518"/>
    <w:rsid w:val="00EE56AE"/>
    <w:rsid w:val="00EE6387"/>
    <w:rsid w:val="00EE7005"/>
    <w:rsid w:val="00EE7457"/>
    <w:rsid w:val="00EE7BEA"/>
    <w:rsid w:val="00EF04D5"/>
    <w:rsid w:val="00EF0D39"/>
    <w:rsid w:val="00EF0F4A"/>
    <w:rsid w:val="00EF1095"/>
    <w:rsid w:val="00EF2F18"/>
    <w:rsid w:val="00EF3BA1"/>
    <w:rsid w:val="00EF4519"/>
    <w:rsid w:val="00EF4A69"/>
    <w:rsid w:val="00EF5431"/>
    <w:rsid w:val="00EF5698"/>
    <w:rsid w:val="00EF5953"/>
    <w:rsid w:val="00EF6B88"/>
    <w:rsid w:val="00EF6E87"/>
    <w:rsid w:val="00EF72C5"/>
    <w:rsid w:val="00F00B75"/>
    <w:rsid w:val="00F012B9"/>
    <w:rsid w:val="00F01429"/>
    <w:rsid w:val="00F016FA"/>
    <w:rsid w:val="00F01828"/>
    <w:rsid w:val="00F01A9A"/>
    <w:rsid w:val="00F01E27"/>
    <w:rsid w:val="00F01EB0"/>
    <w:rsid w:val="00F01F61"/>
    <w:rsid w:val="00F0394A"/>
    <w:rsid w:val="00F04323"/>
    <w:rsid w:val="00F0588F"/>
    <w:rsid w:val="00F05A63"/>
    <w:rsid w:val="00F05CCE"/>
    <w:rsid w:val="00F06153"/>
    <w:rsid w:val="00F07306"/>
    <w:rsid w:val="00F07CDE"/>
    <w:rsid w:val="00F10815"/>
    <w:rsid w:val="00F1168A"/>
    <w:rsid w:val="00F12EE2"/>
    <w:rsid w:val="00F12F38"/>
    <w:rsid w:val="00F12FB4"/>
    <w:rsid w:val="00F13429"/>
    <w:rsid w:val="00F14EA3"/>
    <w:rsid w:val="00F15047"/>
    <w:rsid w:val="00F15AF7"/>
    <w:rsid w:val="00F17268"/>
    <w:rsid w:val="00F17C9D"/>
    <w:rsid w:val="00F2063F"/>
    <w:rsid w:val="00F20B94"/>
    <w:rsid w:val="00F20BDB"/>
    <w:rsid w:val="00F21361"/>
    <w:rsid w:val="00F21E2B"/>
    <w:rsid w:val="00F23081"/>
    <w:rsid w:val="00F23257"/>
    <w:rsid w:val="00F23B77"/>
    <w:rsid w:val="00F23B9E"/>
    <w:rsid w:val="00F23E6F"/>
    <w:rsid w:val="00F23FC2"/>
    <w:rsid w:val="00F26043"/>
    <w:rsid w:val="00F26115"/>
    <w:rsid w:val="00F261D5"/>
    <w:rsid w:val="00F27192"/>
    <w:rsid w:val="00F27B44"/>
    <w:rsid w:val="00F30C9E"/>
    <w:rsid w:val="00F3140D"/>
    <w:rsid w:val="00F3167E"/>
    <w:rsid w:val="00F32814"/>
    <w:rsid w:val="00F3286D"/>
    <w:rsid w:val="00F33810"/>
    <w:rsid w:val="00F33C58"/>
    <w:rsid w:val="00F345BF"/>
    <w:rsid w:val="00F3484D"/>
    <w:rsid w:val="00F34B0D"/>
    <w:rsid w:val="00F3532B"/>
    <w:rsid w:val="00F35F09"/>
    <w:rsid w:val="00F3716A"/>
    <w:rsid w:val="00F37224"/>
    <w:rsid w:val="00F375F6"/>
    <w:rsid w:val="00F409BA"/>
    <w:rsid w:val="00F40FD5"/>
    <w:rsid w:val="00F411C5"/>
    <w:rsid w:val="00F417A7"/>
    <w:rsid w:val="00F42D87"/>
    <w:rsid w:val="00F42EC2"/>
    <w:rsid w:val="00F438D7"/>
    <w:rsid w:val="00F43925"/>
    <w:rsid w:val="00F43FE6"/>
    <w:rsid w:val="00F4413A"/>
    <w:rsid w:val="00F44AB2"/>
    <w:rsid w:val="00F450CE"/>
    <w:rsid w:val="00F46EA6"/>
    <w:rsid w:val="00F47214"/>
    <w:rsid w:val="00F47701"/>
    <w:rsid w:val="00F51A3E"/>
    <w:rsid w:val="00F52666"/>
    <w:rsid w:val="00F5287D"/>
    <w:rsid w:val="00F52DC8"/>
    <w:rsid w:val="00F53F7D"/>
    <w:rsid w:val="00F54A84"/>
    <w:rsid w:val="00F551B0"/>
    <w:rsid w:val="00F5599F"/>
    <w:rsid w:val="00F55EAD"/>
    <w:rsid w:val="00F569BC"/>
    <w:rsid w:val="00F57102"/>
    <w:rsid w:val="00F573FF"/>
    <w:rsid w:val="00F5742F"/>
    <w:rsid w:val="00F607C9"/>
    <w:rsid w:val="00F6100F"/>
    <w:rsid w:val="00F612B7"/>
    <w:rsid w:val="00F61762"/>
    <w:rsid w:val="00F618F3"/>
    <w:rsid w:val="00F635E1"/>
    <w:rsid w:val="00F6380E"/>
    <w:rsid w:val="00F644DD"/>
    <w:rsid w:val="00F64F11"/>
    <w:rsid w:val="00F650CD"/>
    <w:rsid w:val="00F65B57"/>
    <w:rsid w:val="00F66287"/>
    <w:rsid w:val="00F6657E"/>
    <w:rsid w:val="00F6772C"/>
    <w:rsid w:val="00F67BCB"/>
    <w:rsid w:val="00F67CC8"/>
    <w:rsid w:val="00F70262"/>
    <w:rsid w:val="00F70415"/>
    <w:rsid w:val="00F70D7C"/>
    <w:rsid w:val="00F72601"/>
    <w:rsid w:val="00F73D5A"/>
    <w:rsid w:val="00F7525D"/>
    <w:rsid w:val="00F75D62"/>
    <w:rsid w:val="00F76976"/>
    <w:rsid w:val="00F77252"/>
    <w:rsid w:val="00F77970"/>
    <w:rsid w:val="00F77BF7"/>
    <w:rsid w:val="00F77D7A"/>
    <w:rsid w:val="00F804C4"/>
    <w:rsid w:val="00F806C4"/>
    <w:rsid w:val="00F808FE"/>
    <w:rsid w:val="00F81435"/>
    <w:rsid w:val="00F82014"/>
    <w:rsid w:val="00F8241D"/>
    <w:rsid w:val="00F82CFC"/>
    <w:rsid w:val="00F8356F"/>
    <w:rsid w:val="00F8357D"/>
    <w:rsid w:val="00F84D9E"/>
    <w:rsid w:val="00F8547E"/>
    <w:rsid w:val="00F85BA7"/>
    <w:rsid w:val="00F85EAC"/>
    <w:rsid w:val="00F87B1E"/>
    <w:rsid w:val="00F87D26"/>
    <w:rsid w:val="00F87D98"/>
    <w:rsid w:val="00F901B0"/>
    <w:rsid w:val="00F90275"/>
    <w:rsid w:val="00F907DF"/>
    <w:rsid w:val="00F90F44"/>
    <w:rsid w:val="00F93749"/>
    <w:rsid w:val="00F94806"/>
    <w:rsid w:val="00F94C3D"/>
    <w:rsid w:val="00F94CCD"/>
    <w:rsid w:val="00F9564A"/>
    <w:rsid w:val="00F95734"/>
    <w:rsid w:val="00F95FEC"/>
    <w:rsid w:val="00F9639B"/>
    <w:rsid w:val="00F965DA"/>
    <w:rsid w:val="00F97191"/>
    <w:rsid w:val="00F973F7"/>
    <w:rsid w:val="00F97841"/>
    <w:rsid w:val="00F97CCF"/>
    <w:rsid w:val="00FA00B6"/>
    <w:rsid w:val="00FA0EC9"/>
    <w:rsid w:val="00FA1226"/>
    <w:rsid w:val="00FA1AE9"/>
    <w:rsid w:val="00FA1D8D"/>
    <w:rsid w:val="00FA27D9"/>
    <w:rsid w:val="00FA2888"/>
    <w:rsid w:val="00FA31C3"/>
    <w:rsid w:val="00FA336D"/>
    <w:rsid w:val="00FA45EF"/>
    <w:rsid w:val="00FA6234"/>
    <w:rsid w:val="00FA6463"/>
    <w:rsid w:val="00FA6CFC"/>
    <w:rsid w:val="00FA77E3"/>
    <w:rsid w:val="00FA7D59"/>
    <w:rsid w:val="00FB073F"/>
    <w:rsid w:val="00FB0AB0"/>
    <w:rsid w:val="00FB0C63"/>
    <w:rsid w:val="00FB0C8D"/>
    <w:rsid w:val="00FB19FC"/>
    <w:rsid w:val="00FB1D5C"/>
    <w:rsid w:val="00FB3949"/>
    <w:rsid w:val="00FB4BA6"/>
    <w:rsid w:val="00FB545A"/>
    <w:rsid w:val="00FB7769"/>
    <w:rsid w:val="00FC02B7"/>
    <w:rsid w:val="00FC2A4E"/>
    <w:rsid w:val="00FC4128"/>
    <w:rsid w:val="00FC42AE"/>
    <w:rsid w:val="00FC4F7E"/>
    <w:rsid w:val="00FC507B"/>
    <w:rsid w:val="00FC75BC"/>
    <w:rsid w:val="00FC7996"/>
    <w:rsid w:val="00FC7F29"/>
    <w:rsid w:val="00FD0511"/>
    <w:rsid w:val="00FD073D"/>
    <w:rsid w:val="00FD0CE9"/>
    <w:rsid w:val="00FD1B08"/>
    <w:rsid w:val="00FD342E"/>
    <w:rsid w:val="00FD361C"/>
    <w:rsid w:val="00FD394C"/>
    <w:rsid w:val="00FD49AD"/>
    <w:rsid w:val="00FD49C4"/>
    <w:rsid w:val="00FD5196"/>
    <w:rsid w:val="00FD589B"/>
    <w:rsid w:val="00FD6D15"/>
    <w:rsid w:val="00FD76AC"/>
    <w:rsid w:val="00FE15DA"/>
    <w:rsid w:val="00FE19B8"/>
    <w:rsid w:val="00FE2FD6"/>
    <w:rsid w:val="00FE3357"/>
    <w:rsid w:val="00FE3816"/>
    <w:rsid w:val="00FE3943"/>
    <w:rsid w:val="00FE3D99"/>
    <w:rsid w:val="00FE4249"/>
    <w:rsid w:val="00FE44D0"/>
    <w:rsid w:val="00FE466D"/>
    <w:rsid w:val="00FE4721"/>
    <w:rsid w:val="00FE49AC"/>
    <w:rsid w:val="00FE4BE4"/>
    <w:rsid w:val="00FE4DCF"/>
    <w:rsid w:val="00FE6446"/>
    <w:rsid w:val="00FF0140"/>
    <w:rsid w:val="00FF0A8C"/>
    <w:rsid w:val="00FF0E86"/>
    <w:rsid w:val="00FF17B0"/>
    <w:rsid w:val="00FF1A0E"/>
    <w:rsid w:val="00FF2A68"/>
    <w:rsid w:val="00FF3441"/>
    <w:rsid w:val="00FF4079"/>
    <w:rsid w:val="00FF4D04"/>
    <w:rsid w:val="00FF6388"/>
    <w:rsid w:val="00FF6451"/>
    <w:rsid w:val="00FF6C99"/>
    <w:rsid w:val="00FF76BF"/>
    <w:rsid w:val="01DB9006"/>
    <w:rsid w:val="0421343D"/>
    <w:rsid w:val="04B2B3E7"/>
    <w:rsid w:val="04F8BFEB"/>
    <w:rsid w:val="0A63F8C6"/>
    <w:rsid w:val="0DDEA98F"/>
    <w:rsid w:val="0FCB8A6F"/>
    <w:rsid w:val="10B49B53"/>
    <w:rsid w:val="14FCDE95"/>
    <w:rsid w:val="16E91F40"/>
    <w:rsid w:val="19306E9C"/>
    <w:rsid w:val="195450A3"/>
    <w:rsid w:val="1E502CBC"/>
    <w:rsid w:val="1FCD419C"/>
    <w:rsid w:val="2290BFE1"/>
    <w:rsid w:val="27C87970"/>
    <w:rsid w:val="2942CD45"/>
    <w:rsid w:val="37DF9757"/>
    <w:rsid w:val="396463EF"/>
    <w:rsid w:val="4069ED88"/>
    <w:rsid w:val="40B932FF"/>
    <w:rsid w:val="44A2A213"/>
    <w:rsid w:val="4C52A5CB"/>
    <w:rsid w:val="4E60A889"/>
    <w:rsid w:val="4ECA7B9C"/>
    <w:rsid w:val="50C8D47C"/>
    <w:rsid w:val="528D12F5"/>
    <w:rsid w:val="53214FB7"/>
    <w:rsid w:val="576934CD"/>
    <w:rsid w:val="5B7DCD0A"/>
    <w:rsid w:val="5D79518A"/>
    <w:rsid w:val="5E03B188"/>
    <w:rsid w:val="6048ECFB"/>
    <w:rsid w:val="61CDEE66"/>
    <w:rsid w:val="654A57BF"/>
    <w:rsid w:val="6B3B36FB"/>
    <w:rsid w:val="6C3975A6"/>
    <w:rsid w:val="726A77B7"/>
    <w:rsid w:val="76B62D81"/>
    <w:rsid w:val="7795B34F"/>
    <w:rsid w:val="7963AB36"/>
    <w:rsid w:val="7992C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C5A71"/>
  <w15:chartTrackingRefBased/>
  <w15:docId w15:val="{54A75260-2C82-4992-8069-75A485FD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A611B"/>
  </w:style>
  <w:style w:type="paragraph" w:styleId="Heading1">
    <w:name w:val="heading 1"/>
    <w:basedOn w:val="Normal"/>
    <w:next w:val="Normal"/>
    <w:link w:val="Heading1Char"/>
    <w:rsid w:val="0066150D"/>
    <w:pPr>
      <w:keepNext/>
      <w:keepLines/>
      <w:spacing w:before="240" w:after="0"/>
      <w:outlineLvl w:val="0"/>
    </w:pPr>
    <w:rPr>
      <w:rFonts w:asciiTheme="majorHAnsi" w:eastAsiaTheme="majorEastAsia" w:hAnsiTheme="majorHAnsi" w:cstheme="majorBidi"/>
      <w:color w:val="001777" w:themeColor="accent1" w:themeShade="BF"/>
      <w:sz w:val="32"/>
      <w:szCs w:val="32"/>
    </w:rPr>
  </w:style>
  <w:style w:type="paragraph" w:styleId="Heading2">
    <w:name w:val="heading 2"/>
    <w:basedOn w:val="Normal"/>
    <w:next w:val="Normal"/>
    <w:link w:val="Heading2Char"/>
    <w:unhideWhenUsed/>
    <w:rsid w:val="0066150D"/>
    <w:pPr>
      <w:keepNext/>
      <w:keepLines/>
      <w:spacing w:before="40" w:after="0"/>
      <w:outlineLvl w:val="1"/>
    </w:pPr>
    <w:rPr>
      <w:rFonts w:asciiTheme="majorHAnsi" w:eastAsiaTheme="majorEastAsia" w:hAnsiTheme="majorHAnsi" w:cstheme="majorBidi"/>
      <w:color w:val="001777" w:themeColor="accent1" w:themeShade="BF"/>
      <w:sz w:val="26"/>
      <w:szCs w:val="26"/>
    </w:rPr>
  </w:style>
  <w:style w:type="paragraph" w:styleId="Heading3">
    <w:name w:val="heading 3"/>
    <w:basedOn w:val="Normal"/>
    <w:next w:val="Normal"/>
    <w:link w:val="Heading3Char"/>
    <w:unhideWhenUsed/>
    <w:rsid w:val="0066150D"/>
    <w:pPr>
      <w:keepNext/>
      <w:keepLines/>
      <w:spacing w:before="40" w:after="0"/>
      <w:outlineLvl w:val="2"/>
    </w:pPr>
    <w:rPr>
      <w:rFonts w:asciiTheme="majorHAnsi" w:eastAsiaTheme="majorEastAsia" w:hAnsiTheme="majorHAnsi" w:cstheme="majorBidi"/>
      <w:color w:val="000F4F" w:themeColor="accent1" w:themeShade="7F"/>
    </w:rPr>
  </w:style>
  <w:style w:type="paragraph" w:styleId="Heading4">
    <w:name w:val="heading 4"/>
    <w:basedOn w:val="Normal"/>
    <w:next w:val="Normal"/>
    <w:link w:val="Heading4Char"/>
    <w:rsid w:val="000328D6"/>
    <w:pPr>
      <w:keepNext/>
      <w:spacing w:after="0" w:line="240" w:lineRule="auto"/>
      <w:outlineLvl w:val="3"/>
    </w:pPr>
    <w:rPr>
      <w:rFonts w:ascii="Arial" w:eastAsia="Times New Roman" w:hAnsi="Arial" w:cs="Times New Roman"/>
      <w:bCs/>
      <w:sz w:val="2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7C"/>
  </w:style>
  <w:style w:type="paragraph" w:styleId="Footer">
    <w:name w:val="footer"/>
    <w:basedOn w:val="Normal"/>
    <w:link w:val="FooterChar"/>
    <w:uiPriority w:val="99"/>
    <w:unhideWhenUsed/>
    <w:rsid w:val="00F7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7C"/>
  </w:style>
  <w:style w:type="paragraph" w:customStyle="1" w:styleId="SoFTitle">
    <w:name w:val="SoF Title"/>
    <w:basedOn w:val="Normal"/>
    <w:qFormat/>
    <w:rsid w:val="00E86370"/>
    <w:pPr>
      <w:spacing w:after="0" w:line="360" w:lineRule="auto"/>
    </w:pPr>
    <w:rPr>
      <w:b/>
      <w:sz w:val="36"/>
    </w:rPr>
  </w:style>
  <w:style w:type="paragraph" w:styleId="TOC1">
    <w:name w:val="toc 1"/>
    <w:basedOn w:val="SoFTitle"/>
    <w:next w:val="Normal"/>
    <w:autoRedefine/>
    <w:uiPriority w:val="39"/>
    <w:unhideWhenUsed/>
    <w:rsid w:val="00933E5D"/>
    <w:pPr>
      <w:spacing w:before="360" w:line="259" w:lineRule="auto"/>
    </w:pPr>
    <w:rPr>
      <w:rFonts w:asciiTheme="majorHAnsi" w:hAnsiTheme="majorHAnsi" w:cstheme="majorHAnsi"/>
      <w:bCs/>
      <w:caps/>
      <w:sz w:val="24"/>
    </w:rPr>
  </w:style>
  <w:style w:type="paragraph" w:customStyle="1" w:styleId="SoFSectionheader">
    <w:name w:val="SoF Section header"/>
    <w:basedOn w:val="Normal"/>
    <w:autoRedefine/>
    <w:qFormat/>
    <w:rsid w:val="00E617C1"/>
    <w:pPr>
      <w:spacing w:after="0" w:line="360" w:lineRule="auto"/>
    </w:pPr>
    <w:rPr>
      <w:rFonts w:asciiTheme="majorHAnsi" w:hAnsiTheme="majorHAnsi" w:cstheme="majorHAnsi"/>
      <w:b/>
      <w:szCs w:val="22"/>
    </w:rPr>
  </w:style>
  <w:style w:type="paragraph" w:customStyle="1" w:styleId="SoFBody">
    <w:name w:val="SoF Body"/>
    <w:basedOn w:val="Normal"/>
    <w:link w:val="SoFBodyChar"/>
    <w:qFormat/>
    <w:rsid w:val="00B44F3D"/>
    <w:pPr>
      <w:spacing w:before="60" w:after="120" w:line="360" w:lineRule="auto"/>
    </w:pPr>
    <w:rPr>
      <w:sz w:val="22"/>
    </w:rPr>
  </w:style>
  <w:style w:type="character" w:customStyle="1" w:styleId="Heading1Char">
    <w:name w:val="Heading 1 Char"/>
    <w:basedOn w:val="DefaultParagraphFont"/>
    <w:link w:val="Heading1"/>
    <w:uiPriority w:val="9"/>
    <w:rsid w:val="0066150D"/>
    <w:rPr>
      <w:rFonts w:asciiTheme="majorHAnsi" w:eastAsiaTheme="majorEastAsia" w:hAnsiTheme="majorHAnsi" w:cstheme="majorBidi"/>
      <w:color w:val="001777" w:themeColor="accent1" w:themeShade="BF"/>
      <w:sz w:val="32"/>
      <w:szCs w:val="32"/>
    </w:rPr>
  </w:style>
  <w:style w:type="character" w:customStyle="1" w:styleId="Heading2Char">
    <w:name w:val="Heading 2 Char"/>
    <w:basedOn w:val="DefaultParagraphFont"/>
    <w:link w:val="Heading2"/>
    <w:uiPriority w:val="9"/>
    <w:semiHidden/>
    <w:rsid w:val="0066150D"/>
    <w:rPr>
      <w:rFonts w:asciiTheme="majorHAnsi" w:eastAsiaTheme="majorEastAsia" w:hAnsiTheme="majorHAnsi" w:cstheme="majorBidi"/>
      <w:color w:val="001777" w:themeColor="accent1" w:themeShade="BF"/>
      <w:sz w:val="26"/>
      <w:szCs w:val="26"/>
    </w:rPr>
  </w:style>
  <w:style w:type="character" w:customStyle="1" w:styleId="Heading3Char">
    <w:name w:val="Heading 3 Char"/>
    <w:basedOn w:val="DefaultParagraphFont"/>
    <w:link w:val="Heading3"/>
    <w:uiPriority w:val="9"/>
    <w:semiHidden/>
    <w:rsid w:val="0066150D"/>
    <w:rPr>
      <w:rFonts w:asciiTheme="majorHAnsi" w:eastAsiaTheme="majorEastAsia" w:hAnsiTheme="majorHAnsi" w:cstheme="majorBidi"/>
      <w:color w:val="000F4F" w:themeColor="accent1" w:themeShade="7F"/>
    </w:rPr>
  </w:style>
  <w:style w:type="paragraph" w:styleId="TOC2">
    <w:name w:val="toc 2"/>
    <w:basedOn w:val="SoFTitle"/>
    <w:next w:val="Normal"/>
    <w:autoRedefine/>
    <w:uiPriority w:val="39"/>
    <w:unhideWhenUsed/>
    <w:rsid w:val="00B44F3D"/>
    <w:pPr>
      <w:tabs>
        <w:tab w:val="right" w:leader="dot" w:pos="9736"/>
      </w:tabs>
      <w:spacing w:before="240" w:line="259" w:lineRule="auto"/>
    </w:pPr>
    <w:rPr>
      <w:rFonts w:cstheme="minorHAnsi"/>
      <w:bCs/>
      <w:noProof/>
      <w:sz w:val="20"/>
      <w:szCs w:val="20"/>
    </w:rPr>
  </w:style>
  <w:style w:type="character" w:styleId="Hyperlink">
    <w:name w:val="Hyperlink"/>
    <w:basedOn w:val="DefaultParagraphFont"/>
    <w:uiPriority w:val="99"/>
    <w:unhideWhenUsed/>
    <w:rsid w:val="0066150D"/>
    <w:rPr>
      <w:color w:val="0000FF" w:themeColor="hyperlink"/>
      <w:u w:val="single"/>
    </w:rPr>
  </w:style>
  <w:style w:type="paragraph" w:styleId="ListParagraph">
    <w:name w:val="List Paragraph"/>
    <w:basedOn w:val="Normal"/>
    <w:uiPriority w:val="34"/>
    <w:qFormat/>
    <w:rsid w:val="00495188"/>
    <w:pPr>
      <w:ind w:left="720"/>
      <w:contextualSpacing/>
    </w:pPr>
  </w:style>
  <w:style w:type="character" w:styleId="CommentReference">
    <w:name w:val="annotation reference"/>
    <w:basedOn w:val="DefaultParagraphFont"/>
    <w:uiPriority w:val="99"/>
    <w:semiHidden/>
    <w:unhideWhenUsed/>
    <w:rsid w:val="00DD1E3C"/>
    <w:rPr>
      <w:sz w:val="16"/>
      <w:szCs w:val="16"/>
    </w:rPr>
  </w:style>
  <w:style w:type="paragraph" w:styleId="CommentText">
    <w:name w:val="annotation text"/>
    <w:basedOn w:val="Normal"/>
    <w:link w:val="CommentTextChar"/>
    <w:uiPriority w:val="99"/>
    <w:unhideWhenUsed/>
    <w:rsid w:val="00DD1E3C"/>
    <w:pPr>
      <w:spacing w:line="240" w:lineRule="auto"/>
    </w:pPr>
    <w:rPr>
      <w:sz w:val="20"/>
      <w:szCs w:val="20"/>
    </w:rPr>
  </w:style>
  <w:style w:type="character" w:customStyle="1" w:styleId="CommentTextChar">
    <w:name w:val="Comment Text Char"/>
    <w:basedOn w:val="DefaultParagraphFont"/>
    <w:link w:val="CommentText"/>
    <w:uiPriority w:val="99"/>
    <w:rsid w:val="00DD1E3C"/>
    <w:rPr>
      <w:sz w:val="20"/>
      <w:szCs w:val="20"/>
    </w:rPr>
  </w:style>
  <w:style w:type="paragraph" w:styleId="CommentSubject">
    <w:name w:val="annotation subject"/>
    <w:basedOn w:val="CommentText"/>
    <w:next w:val="CommentText"/>
    <w:link w:val="CommentSubjectChar"/>
    <w:uiPriority w:val="99"/>
    <w:semiHidden/>
    <w:unhideWhenUsed/>
    <w:rsid w:val="00DD1E3C"/>
    <w:rPr>
      <w:b/>
      <w:bCs/>
    </w:rPr>
  </w:style>
  <w:style w:type="character" w:customStyle="1" w:styleId="CommentSubjectChar">
    <w:name w:val="Comment Subject Char"/>
    <w:basedOn w:val="CommentTextChar"/>
    <w:link w:val="CommentSubject"/>
    <w:uiPriority w:val="99"/>
    <w:semiHidden/>
    <w:rsid w:val="00DD1E3C"/>
    <w:rPr>
      <w:b/>
      <w:bCs/>
      <w:sz w:val="20"/>
      <w:szCs w:val="20"/>
    </w:rPr>
  </w:style>
  <w:style w:type="paragraph" w:styleId="BalloonText">
    <w:name w:val="Balloon Text"/>
    <w:basedOn w:val="Normal"/>
    <w:link w:val="BalloonTextChar"/>
    <w:semiHidden/>
    <w:unhideWhenUsed/>
    <w:rsid w:val="00DD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3C"/>
    <w:rPr>
      <w:rFonts w:ascii="Segoe UI" w:hAnsi="Segoe UI" w:cs="Segoe UI"/>
      <w:sz w:val="18"/>
      <w:szCs w:val="18"/>
    </w:rPr>
  </w:style>
  <w:style w:type="paragraph" w:customStyle="1" w:styleId="IndentedParagraph">
    <w:name w:val="Indented Paragraph"/>
    <w:basedOn w:val="Normal"/>
    <w:rsid w:val="00B72FD5"/>
    <w:pPr>
      <w:spacing w:before="200" w:after="0" w:line="240" w:lineRule="auto"/>
      <w:jc w:val="both"/>
    </w:pPr>
    <w:rPr>
      <w:rFonts w:ascii="Arial Narrow" w:eastAsia="Times New Roman" w:hAnsi="Arial Narrow" w:cs="Times New Roman"/>
      <w:sz w:val="22"/>
      <w:szCs w:val="20"/>
    </w:rPr>
  </w:style>
  <w:style w:type="table" w:styleId="TableGrid">
    <w:name w:val="Table Grid"/>
    <w:basedOn w:val="TableNormal"/>
    <w:uiPriority w:val="39"/>
    <w:rsid w:val="00E1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E136CD"/>
    <w:pPr>
      <w:widowControl w:val="0"/>
      <w:spacing w:after="0" w:line="240" w:lineRule="auto"/>
      <w:ind w:left="720"/>
      <w:jc w:val="both"/>
    </w:pPr>
    <w:rPr>
      <w:rFonts w:ascii="Times New Roman" w:eastAsia="Times New Roman" w:hAnsi="Times New Roman" w:cs="Times New Roman"/>
      <w:b/>
      <w:snapToGrid w:val="0"/>
      <w:szCs w:val="20"/>
    </w:rPr>
  </w:style>
  <w:style w:type="character" w:customStyle="1" w:styleId="BodyTextIndent2Char">
    <w:name w:val="Body Text Indent 2 Char"/>
    <w:basedOn w:val="DefaultParagraphFont"/>
    <w:link w:val="BodyTextIndent2"/>
    <w:semiHidden/>
    <w:rsid w:val="00E136CD"/>
    <w:rPr>
      <w:rFonts w:ascii="Times New Roman" w:eastAsia="Times New Roman" w:hAnsi="Times New Roman" w:cs="Times New Roman"/>
      <w:b/>
      <w:snapToGrid w:val="0"/>
      <w:szCs w:val="20"/>
    </w:rPr>
  </w:style>
  <w:style w:type="paragraph" w:customStyle="1" w:styleId="Default">
    <w:name w:val="Default"/>
    <w:rsid w:val="00D3326C"/>
    <w:pPr>
      <w:autoSpaceDE w:val="0"/>
      <w:autoSpaceDN w:val="0"/>
      <w:adjustRightInd w:val="0"/>
      <w:spacing w:after="0" w:line="240" w:lineRule="auto"/>
    </w:pPr>
    <w:rPr>
      <w:rFonts w:ascii="Arial" w:hAnsi="Arial" w:cs="Arial"/>
      <w:color w:val="000000"/>
    </w:rPr>
  </w:style>
  <w:style w:type="character" w:styleId="Strong">
    <w:name w:val="Strong"/>
    <w:basedOn w:val="DefaultParagraphFont"/>
    <w:rsid w:val="009370E3"/>
    <w:rPr>
      <w:b/>
      <w:bCs/>
    </w:rPr>
  </w:style>
  <w:style w:type="paragraph" w:styleId="BodyTextIndent">
    <w:name w:val="Body Text Indent"/>
    <w:basedOn w:val="Normal"/>
    <w:link w:val="BodyTextIndentChar"/>
    <w:uiPriority w:val="99"/>
    <w:semiHidden/>
    <w:unhideWhenUsed/>
    <w:rsid w:val="00352F6C"/>
    <w:pPr>
      <w:spacing w:after="120"/>
      <w:ind w:left="283"/>
    </w:pPr>
  </w:style>
  <w:style w:type="character" w:customStyle="1" w:styleId="BodyTextIndentChar">
    <w:name w:val="Body Text Indent Char"/>
    <w:basedOn w:val="DefaultParagraphFont"/>
    <w:link w:val="BodyTextIndent"/>
    <w:uiPriority w:val="99"/>
    <w:semiHidden/>
    <w:rsid w:val="00352F6C"/>
  </w:style>
  <w:style w:type="paragraph" w:styleId="TOC3">
    <w:name w:val="toc 3"/>
    <w:basedOn w:val="SoFSectionheader"/>
    <w:next w:val="Normal"/>
    <w:autoRedefine/>
    <w:uiPriority w:val="39"/>
    <w:unhideWhenUsed/>
    <w:rsid w:val="00933E5D"/>
    <w:pPr>
      <w:spacing w:line="259" w:lineRule="auto"/>
      <w:ind w:left="240"/>
    </w:pPr>
    <w:rPr>
      <w:rFonts w:cstheme="minorHAnsi"/>
      <w:b w:val="0"/>
      <w:sz w:val="20"/>
      <w:szCs w:val="20"/>
    </w:rPr>
  </w:style>
  <w:style w:type="paragraph" w:styleId="TOC4">
    <w:name w:val="toc 4"/>
    <w:basedOn w:val="SOFtableheading"/>
    <w:next w:val="Normal"/>
    <w:autoRedefine/>
    <w:uiPriority w:val="39"/>
    <w:unhideWhenUsed/>
    <w:rsid w:val="00461147"/>
    <w:pPr>
      <w:spacing w:before="0" w:after="0" w:line="259" w:lineRule="auto"/>
      <w:ind w:left="480"/>
    </w:pPr>
    <w:rPr>
      <w:rFonts w:cstheme="minorHAnsi"/>
      <w:szCs w:val="20"/>
    </w:rPr>
  </w:style>
  <w:style w:type="paragraph" w:styleId="TOC5">
    <w:name w:val="toc 5"/>
    <w:basedOn w:val="Normal"/>
    <w:next w:val="Normal"/>
    <w:autoRedefine/>
    <w:uiPriority w:val="39"/>
    <w:unhideWhenUsed/>
    <w:rsid w:val="00461147"/>
    <w:pPr>
      <w:spacing w:after="0"/>
      <w:ind w:left="720"/>
    </w:pPr>
    <w:rPr>
      <w:rFonts w:cstheme="minorHAnsi"/>
      <w:sz w:val="20"/>
      <w:szCs w:val="20"/>
    </w:rPr>
  </w:style>
  <w:style w:type="paragraph" w:styleId="TOC6">
    <w:name w:val="toc 6"/>
    <w:basedOn w:val="Normal"/>
    <w:next w:val="Normal"/>
    <w:autoRedefine/>
    <w:uiPriority w:val="39"/>
    <w:unhideWhenUsed/>
    <w:rsid w:val="00461147"/>
    <w:pPr>
      <w:spacing w:after="0"/>
      <w:ind w:left="960"/>
    </w:pPr>
    <w:rPr>
      <w:rFonts w:cstheme="minorHAnsi"/>
      <w:sz w:val="20"/>
      <w:szCs w:val="20"/>
    </w:rPr>
  </w:style>
  <w:style w:type="paragraph" w:styleId="TOC7">
    <w:name w:val="toc 7"/>
    <w:basedOn w:val="Normal"/>
    <w:next w:val="Normal"/>
    <w:autoRedefine/>
    <w:uiPriority w:val="39"/>
    <w:unhideWhenUsed/>
    <w:rsid w:val="00461147"/>
    <w:pPr>
      <w:spacing w:after="0"/>
      <w:ind w:left="1200"/>
    </w:pPr>
    <w:rPr>
      <w:rFonts w:cstheme="minorHAnsi"/>
      <w:sz w:val="20"/>
      <w:szCs w:val="20"/>
    </w:rPr>
  </w:style>
  <w:style w:type="paragraph" w:styleId="TOC8">
    <w:name w:val="toc 8"/>
    <w:basedOn w:val="Normal"/>
    <w:next w:val="Normal"/>
    <w:autoRedefine/>
    <w:uiPriority w:val="39"/>
    <w:unhideWhenUsed/>
    <w:rsid w:val="00461147"/>
    <w:pPr>
      <w:spacing w:after="0"/>
      <w:ind w:left="1440"/>
    </w:pPr>
    <w:rPr>
      <w:rFonts w:cstheme="minorHAnsi"/>
      <w:sz w:val="20"/>
      <w:szCs w:val="20"/>
    </w:rPr>
  </w:style>
  <w:style w:type="paragraph" w:styleId="TOC9">
    <w:name w:val="toc 9"/>
    <w:basedOn w:val="Normal"/>
    <w:next w:val="Normal"/>
    <w:autoRedefine/>
    <w:uiPriority w:val="39"/>
    <w:unhideWhenUsed/>
    <w:rsid w:val="00461147"/>
    <w:pPr>
      <w:spacing w:after="0"/>
      <w:ind w:left="1680"/>
    </w:pPr>
    <w:rPr>
      <w:rFonts w:cstheme="minorHAnsi"/>
      <w:sz w:val="20"/>
      <w:szCs w:val="20"/>
    </w:rPr>
  </w:style>
  <w:style w:type="paragraph" w:styleId="Quote">
    <w:name w:val="Quote"/>
    <w:basedOn w:val="Normal"/>
    <w:next w:val="Normal"/>
    <w:link w:val="QuoteChar"/>
    <w:uiPriority w:val="29"/>
    <w:qFormat/>
    <w:rsid w:val="00BF06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06D4"/>
    <w:rPr>
      <w:i/>
      <w:iCs/>
      <w:color w:val="404040" w:themeColor="text1" w:themeTint="BF"/>
    </w:rPr>
  </w:style>
  <w:style w:type="paragraph" w:styleId="FootnoteText">
    <w:name w:val="footnote text"/>
    <w:basedOn w:val="Normal"/>
    <w:link w:val="FootnoteTextChar"/>
    <w:uiPriority w:val="99"/>
    <w:semiHidden/>
    <w:unhideWhenUsed/>
    <w:rsid w:val="00400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D9F"/>
    <w:rPr>
      <w:sz w:val="20"/>
      <w:szCs w:val="20"/>
    </w:rPr>
  </w:style>
  <w:style w:type="character" w:styleId="FootnoteReference">
    <w:name w:val="footnote reference"/>
    <w:basedOn w:val="DefaultParagraphFont"/>
    <w:uiPriority w:val="99"/>
    <w:semiHidden/>
    <w:unhideWhenUsed/>
    <w:rsid w:val="00400D9F"/>
    <w:rPr>
      <w:vertAlign w:val="superscript"/>
    </w:rPr>
  </w:style>
  <w:style w:type="paragraph" w:styleId="Title">
    <w:name w:val="Title"/>
    <w:basedOn w:val="Normal"/>
    <w:next w:val="Normal"/>
    <w:link w:val="TitleChar"/>
    <w:uiPriority w:val="10"/>
    <w:qFormat/>
    <w:rsid w:val="00075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D7A"/>
    <w:rPr>
      <w:rFonts w:asciiTheme="majorHAnsi" w:eastAsiaTheme="majorEastAsia" w:hAnsiTheme="majorHAnsi" w:cstheme="majorBidi"/>
      <w:spacing w:val="-10"/>
      <w:kern w:val="28"/>
      <w:sz w:val="56"/>
      <w:szCs w:val="56"/>
    </w:rPr>
  </w:style>
  <w:style w:type="paragraph" w:customStyle="1" w:styleId="SOFtableheading">
    <w:name w:val="SOF table heading"/>
    <w:basedOn w:val="SoFBody"/>
    <w:link w:val="SOFtableheadingChar"/>
    <w:qFormat/>
    <w:rsid w:val="00D83509"/>
    <w:pPr>
      <w:spacing w:before="120" w:line="240" w:lineRule="auto"/>
    </w:pPr>
  </w:style>
  <w:style w:type="paragraph" w:styleId="TOCHeading">
    <w:name w:val="TOC Heading"/>
    <w:basedOn w:val="Heading1"/>
    <w:next w:val="Normal"/>
    <w:uiPriority w:val="39"/>
    <w:unhideWhenUsed/>
    <w:qFormat/>
    <w:rsid w:val="005C52BE"/>
    <w:pPr>
      <w:outlineLvl w:val="9"/>
    </w:pPr>
    <w:rPr>
      <w:lang w:val="en-US"/>
    </w:rPr>
  </w:style>
  <w:style w:type="character" w:customStyle="1" w:styleId="SoFBodyChar">
    <w:name w:val="SoF Body Char"/>
    <w:basedOn w:val="DefaultParagraphFont"/>
    <w:link w:val="SoFBody"/>
    <w:rsid w:val="00B44F3D"/>
    <w:rPr>
      <w:sz w:val="22"/>
    </w:rPr>
  </w:style>
  <w:style w:type="character" w:customStyle="1" w:styleId="SOFtableheadingChar">
    <w:name w:val="SOF table heading Char"/>
    <w:basedOn w:val="SoFBodyChar"/>
    <w:link w:val="SOFtableheading"/>
    <w:rsid w:val="00D83509"/>
    <w:rPr>
      <w:sz w:val="20"/>
    </w:rPr>
  </w:style>
  <w:style w:type="paragraph" w:customStyle="1" w:styleId="paragraph">
    <w:name w:val="paragraph"/>
    <w:basedOn w:val="Normal"/>
    <w:rsid w:val="00F20B94"/>
    <w:pPr>
      <w:spacing w:after="0"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F20B94"/>
  </w:style>
  <w:style w:type="numbering" w:customStyle="1" w:styleId="Listtickbox">
    <w:name w:val="List (tick box)"/>
    <w:basedOn w:val="NoList"/>
    <w:rsid w:val="00490FED"/>
    <w:pPr>
      <w:numPr>
        <w:numId w:val="2"/>
      </w:numPr>
    </w:pPr>
  </w:style>
  <w:style w:type="numbering" w:customStyle="1" w:styleId="Listplussign">
    <w:name w:val="List (plus sign)"/>
    <w:basedOn w:val="NoList"/>
    <w:rsid w:val="00490FED"/>
    <w:pPr>
      <w:numPr>
        <w:numId w:val="3"/>
      </w:numPr>
    </w:pPr>
  </w:style>
  <w:style w:type="character" w:customStyle="1" w:styleId="Textbold">
    <w:name w:val="Text (bold)"/>
    <w:rsid w:val="00490FED"/>
    <w:rPr>
      <w:b/>
      <w:color w:val="auto"/>
    </w:rPr>
  </w:style>
  <w:style w:type="character" w:customStyle="1" w:styleId="Textbold0">
    <w:name w:val="Text (bold"/>
    <w:aliases w:val="red)"/>
    <w:rsid w:val="00275F71"/>
    <w:rPr>
      <w:b/>
      <w:bCs/>
      <w:color w:val="FF0000"/>
    </w:rPr>
  </w:style>
  <w:style w:type="character" w:customStyle="1" w:styleId="Heading4Char">
    <w:name w:val="Heading 4 Char"/>
    <w:basedOn w:val="DefaultParagraphFont"/>
    <w:link w:val="Heading4"/>
    <w:rsid w:val="000328D6"/>
    <w:rPr>
      <w:rFonts w:ascii="Arial" w:eastAsia="Times New Roman" w:hAnsi="Arial" w:cs="Times New Roman"/>
      <w:bCs/>
      <w:sz w:val="22"/>
      <w:szCs w:val="28"/>
      <w:lang w:eastAsia="en-GB"/>
    </w:rPr>
  </w:style>
  <w:style w:type="character" w:customStyle="1" w:styleId="Textitalics">
    <w:name w:val="Text (italics)"/>
    <w:rsid w:val="000328D6"/>
    <w:rPr>
      <w:i/>
    </w:rPr>
  </w:style>
  <w:style w:type="table" w:customStyle="1" w:styleId="Tabledefault">
    <w:name w:val="Table (default)"/>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Symbol" w:hAnsi="Symbo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table" w:customStyle="1" w:styleId="Tablegreybox">
    <w:name w:val="Table (grey box)"/>
    <w:basedOn w:val="TableNormal"/>
    <w:rsid w:val="000328D6"/>
    <w:pPr>
      <w:spacing w:after="0" w:line="240" w:lineRule="auto"/>
    </w:pPr>
    <w:rPr>
      <w:rFonts w:ascii="Arial" w:eastAsia="Times New Roman" w:hAnsi="Arial" w:cs="Times New Roman"/>
      <w:color w:val="000000"/>
      <w:sz w:val="22"/>
      <w:szCs w:val="22"/>
      <w:lang w:val="en-US"/>
    </w:rPr>
    <w:tblP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113" w:type="dxa"/>
        <w:left w:w="113" w:type="dxa"/>
        <w:bottom w:w="113" w:type="dxa"/>
        <w:right w:w="113" w:type="dxa"/>
      </w:tblCellMar>
    </w:tblPr>
    <w:tcPr>
      <w:shd w:val="clear" w:color="auto" w:fill="auto"/>
    </w:tcPr>
  </w:style>
  <w:style w:type="numbering" w:customStyle="1" w:styleId="Listbulletpoint">
    <w:name w:val="List (bullet point)"/>
    <w:basedOn w:val="Listtickbox"/>
    <w:rsid w:val="000328D6"/>
    <w:pPr>
      <w:numPr>
        <w:numId w:val="7"/>
      </w:numPr>
    </w:pPr>
  </w:style>
  <w:style w:type="paragraph" w:styleId="DocumentMap">
    <w:name w:val="Document Map"/>
    <w:basedOn w:val="Normal"/>
    <w:link w:val="DocumentMapChar"/>
    <w:semiHidden/>
    <w:rsid w:val="000328D6"/>
    <w:pPr>
      <w:shd w:val="clear" w:color="auto" w:fill="000080"/>
      <w:spacing w:after="0" w:line="240" w:lineRule="auto"/>
    </w:pPr>
    <w:rPr>
      <w:rFonts w:ascii="Tahoma" w:eastAsia="Times New Roman" w:hAnsi="Tahoma" w:cs="Tahoma"/>
      <w:sz w:val="22"/>
      <w:lang w:eastAsia="en-GB"/>
    </w:rPr>
  </w:style>
  <w:style w:type="character" w:customStyle="1" w:styleId="DocumentMapChar">
    <w:name w:val="Document Map Char"/>
    <w:basedOn w:val="DefaultParagraphFont"/>
    <w:link w:val="DocumentMap"/>
    <w:semiHidden/>
    <w:rsid w:val="000328D6"/>
    <w:rPr>
      <w:rFonts w:ascii="Tahoma" w:eastAsia="Times New Roman" w:hAnsi="Tahoma" w:cs="Tahoma"/>
      <w:sz w:val="22"/>
      <w:shd w:val="clear" w:color="auto" w:fill="000080"/>
      <w:lang w:eastAsia="en-GB"/>
    </w:rPr>
  </w:style>
  <w:style w:type="table" w:customStyle="1" w:styleId="Tablewelfare">
    <w:name w:val="Table (welfare)"/>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Symbol" w:hAnsi="Symbol"/>
        <w:b/>
        <w:color w:val="FFFFFF"/>
        <w:sz w:val="22"/>
      </w:rPr>
      <w:tblPr/>
      <w:tcPr>
        <w:shd w:val="clear" w:color="auto" w:fill="339966"/>
        <w:vAlign w:val="center"/>
      </w:tcPr>
    </w:tblStylePr>
  </w:style>
  <w:style w:type="table" w:customStyle="1" w:styleId="Tablemediamanagement">
    <w:name w:val="Table (media management)"/>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Symbol" w:hAnsi="Symbol"/>
        <w:b/>
        <w:color w:val="FFFFFF"/>
        <w:sz w:val="22"/>
      </w:rPr>
      <w:tblPr/>
      <w:tcPr>
        <w:tcBorders>
          <w:top w:val="nil"/>
          <w:left w:val="nil"/>
          <w:bottom w:val="nil"/>
          <w:right w:val="nil"/>
          <w:insideH w:val="nil"/>
          <w:insideV w:val="nil"/>
          <w:tl2br w:val="nil"/>
          <w:tr2bl w:val="nil"/>
        </w:tcBorders>
        <w:shd w:val="clear" w:color="auto" w:fill="FF0000"/>
        <w:vAlign w:val="center"/>
      </w:tcPr>
    </w:tblStylePr>
  </w:style>
  <w:style w:type="table" w:customStyle="1" w:styleId="Tableresources">
    <w:name w:val="Table (resources)"/>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Symbol" w:hAnsi="Symbol"/>
        <w:b/>
        <w:color w:val="FFFFFF"/>
        <w:sz w:val="22"/>
      </w:rPr>
      <w:tblPr/>
      <w:tcPr>
        <w:shd w:val="clear" w:color="auto" w:fill="808080"/>
        <w:vAlign w:val="center"/>
      </w:tcPr>
    </w:tblStylePr>
  </w:style>
  <w:style w:type="table" w:customStyle="1" w:styleId="Tablecommunications">
    <w:name w:val="Table (communications)"/>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Symbol" w:hAnsi="Symbol"/>
        <w:b/>
        <w:color w:val="FFFFFF"/>
        <w:sz w:val="22"/>
      </w:rPr>
      <w:tblPr/>
      <w:tcPr>
        <w:shd w:val="clear" w:color="auto" w:fill="800080"/>
        <w:vAlign w:val="center"/>
      </w:tcPr>
    </w:tblStylePr>
  </w:style>
  <w:style w:type="table" w:customStyle="1" w:styleId="Tablebusinesscontinuity">
    <w:name w:val="Table (business continuity)"/>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Symbol" w:hAnsi="Symbol"/>
        <w:b/>
        <w:color w:val="FFFFFF"/>
        <w:sz w:val="22"/>
      </w:rPr>
      <w:tblPr/>
      <w:tcPr>
        <w:shd w:val="clear" w:color="auto" w:fill="FFCC00"/>
        <w:vAlign w:val="center"/>
      </w:tcPr>
    </w:tblStylePr>
  </w:style>
  <w:style w:type="table" w:customStyle="1" w:styleId="Tableco-ordination">
    <w:name w:val="Table (co-ordination)"/>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Symbol" w:hAnsi="Symbo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log-keeping">
    <w:name w:val="Table (log-keeping)"/>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Symbol" w:hAnsi="Symbol"/>
        <w:b/>
        <w:color w:val="FFFFFF"/>
        <w:sz w:val="22"/>
      </w:rPr>
      <w:tblPr/>
      <w:tcPr>
        <w:tcBorders>
          <w:top w:val="nil"/>
          <w:left w:val="nil"/>
          <w:bottom w:val="nil"/>
          <w:right w:val="nil"/>
          <w:insideH w:val="nil"/>
          <w:insideV w:val="nil"/>
          <w:tl2br w:val="nil"/>
          <w:tr2bl w:val="nil"/>
        </w:tcBorders>
        <w:shd w:val="clear" w:color="auto" w:fill="FC007E"/>
      </w:tcPr>
    </w:tblStylePr>
  </w:style>
  <w:style w:type="numbering" w:customStyle="1" w:styleId="Listbulletpointwithindentation">
    <w:name w:val="List (bullet point with indentation)"/>
    <w:basedOn w:val="Listbulletpoint"/>
    <w:rsid w:val="000328D6"/>
    <w:pPr>
      <w:numPr>
        <w:numId w:val="24"/>
      </w:numPr>
    </w:pPr>
  </w:style>
  <w:style w:type="table" w:customStyle="1" w:styleId="Tableeducationalvisitleader">
    <w:name w:val="Table (educational visit leader)"/>
    <w:basedOn w:val="TableNormal"/>
    <w:rsid w:val="000328D6"/>
    <w:pPr>
      <w:spacing w:after="0" w:line="240" w:lineRule="auto"/>
    </w:pPr>
    <w:rPr>
      <w:rFonts w:ascii="Arial" w:eastAsia="Times New Roman" w:hAnsi="Arial" w:cs="Times New Roman"/>
      <w:sz w:val="22"/>
      <w:szCs w:val="20"/>
      <w:lang w:val="en-US"/>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Symbol" w:hAnsi="Symbol"/>
        <w:b/>
        <w:color w:val="FFFFFF"/>
        <w:sz w:val="22"/>
      </w:rPr>
      <w:tblPr/>
      <w:tcPr>
        <w:tcBorders>
          <w:top w:val="nil"/>
          <w:left w:val="nil"/>
          <w:bottom w:val="nil"/>
          <w:right w:val="nil"/>
          <w:insideH w:val="nil"/>
          <w:insideV w:val="nil"/>
          <w:tl2br w:val="nil"/>
          <w:tr2bl w:val="nil"/>
        </w:tcBorders>
        <w:shd w:val="clear" w:color="auto" w:fill="018CCB"/>
      </w:tcPr>
    </w:tblStylePr>
  </w:style>
  <w:style w:type="character" w:styleId="FollowedHyperlink">
    <w:name w:val="FollowedHyperlink"/>
    <w:rsid w:val="000328D6"/>
    <w:rPr>
      <w:rFonts w:ascii="Arial" w:hAnsi="Arial"/>
      <w:color w:val="0000FF"/>
      <w:sz w:val="22"/>
      <w:u w:val="single"/>
    </w:rPr>
  </w:style>
  <w:style w:type="paragraph" w:customStyle="1" w:styleId="Maintitle">
    <w:name w:val="Main title"/>
    <w:basedOn w:val="Normal"/>
    <w:next w:val="Normal"/>
    <w:rsid w:val="000328D6"/>
    <w:pPr>
      <w:spacing w:after="0" w:line="240" w:lineRule="auto"/>
      <w:jc w:val="center"/>
    </w:pPr>
    <w:rPr>
      <w:rFonts w:ascii="Arial" w:eastAsia="Times New Roman" w:hAnsi="Arial" w:cs="Times New Roman"/>
      <w:b/>
      <w:sz w:val="32"/>
      <w:lang w:eastAsia="en-GB"/>
    </w:rPr>
  </w:style>
  <w:style w:type="paragraph" w:customStyle="1" w:styleId="Textlogkeepingguidelines">
    <w:name w:val="Text (log keeping guidelines)"/>
    <w:basedOn w:val="Normal"/>
    <w:rsid w:val="000328D6"/>
    <w:pPr>
      <w:spacing w:after="0" w:line="290" w:lineRule="auto"/>
    </w:pPr>
    <w:rPr>
      <w:rFonts w:ascii="Monotype Corsiva" w:eastAsia="Times New Roman" w:hAnsi="Monotype Corsiva" w:cs="Times New Roman"/>
      <w:sz w:val="22"/>
      <w:lang w:eastAsia="en-GB"/>
    </w:rPr>
  </w:style>
  <w:style w:type="character" w:customStyle="1" w:styleId="apple-converted-space">
    <w:name w:val="apple-converted-space"/>
    <w:basedOn w:val="DefaultParagraphFont"/>
    <w:rsid w:val="00436C7D"/>
  </w:style>
  <w:style w:type="paragraph" w:customStyle="1" w:styleId="p1">
    <w:name w:val="p1"/>
    <w:basedOn w:val="Normal"/>
    <w:rsid w:val="00436C7D"/>
    <w:pPr>
      <w:spacing w:after="0" w:line="240" w:lineRule="auto"/>
    </w:pPr>
    <w:rPr>
      <w:rFonts w:ascii="Helvetica Neue" w:hAnsi="Helvetica Neue" w:cs="Times New Roman"/>
      <w:color w:val="45454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5820">
      <w:bodyDiv w:val="1"/>
      <w:marLeft w:val="0"/>
      <w:marRight w:val="0"/>
      <w:marTop w:val="0"/>
      <w:marBottom w:val="0"/>
      <w:divBdr>
        <w:top w:val="none" w:sz="0" w:space="0" w:color="auto"/>
        <w:left w:val="none" w:sz="0" w:space="0" w:color="auto"/>
        <w:bottom w:val="none" w:sz="0" w:space="0" w:color="auto"/>
        <w:right w:val="none" w:sz="0" w:space="0" w:color="auto"/>
      </w:divBdr>
    </w:div>
    <w:div w:id="274561926">
      <w:bodyDiv w:val="1"/>
      <w:marLeft w:val="0"/>
      <w:marRight w:val="0"/>
      <w:marTop w:val="0"/>
      <w:marBottom w:val="0"/>
      <w:divBdr>
        <w:top w:val="none" w:sz="0" w:space="0" w:color="auto"/>
        <w:left w:val="none" w:sz="0" w:space="0" w:color="auto"/>
        <w:bottom w:val="none" w:sz="0" w:space="0" w:color="auto"/>
        <w:right w:val="none" w:sz="0" w:space="0" w:color="auto"/>
      </w:divBdr>
      <w:divsChild>
        <w:div w:id="590547869">
          <w:marLeft w:val="274"/>
          <w:marRight w:val="0"/>
          <w:marTop w:val="0"/>
          <w:marBottom w:val="0"/>
          <w:divBdr>
            <w:top w:val="none" w:sz="0" w:space="0" w:color="auto"/>
            <w:left w:val="none" w:sz="0" w:space="0" w:color="auto"/>
            <w:bottom w:val="none" w:sz="0" w:space="0" w:color="auto"/>
            <w:right w:val="none" w:sz="0" w:space="0" w:color="auto"/>
          </w:divBdr>
        </w:div>
        <w:div w:id="608850777">
          <w:marLeft w:val="922"/>
          <w:marRight w:val="0"/>
          <w:marTop w:val="0"/>
          <w:marBottom w:val="0"/>
          <w:divBdr>
            <w:top w:val="none" w:sz="0" w:space="0" w:color="auto"/>
            <w:left w:val="none" w:sz="0" w:space="0" w:color="auto"/>
            <w:bottom w:val="none" w:sz="0" w:space="0" w:color="auto"/>
            <w:right w:val="none" w:sz="0" w:space="0" w:color="auto"/>
          </w:divBdr>
        </w:div>
        <w:div w:id="1037462395">
          <w:marLeft w:val="922"/>
          <w:marRight w:val="0"/>
          <w:marTop w:val="0"/>
          <w:marBottom w:val="0"/>
          <w:divBdr>
            <w:top w:val="none" w:sz="0" w:space="0" w:color="auto"/>
            <w:left w:val="none" w:sz="0" w:space="0" w:color="auto"/>
            <w:bottom w:val="none" w:sz="0" w:space="0" w:color="auto"/>
            <w:right w:val="none" w:sz="0" w:space="0" w:color="auto"/>
          </w:divBdr>
        </w:div>
        <w:div w:id="1177037705">
          <w:marLeft w:val="274"/>
          <w:marRight w:val="0"/>
          <w:marTop w:val="0"/>
          <w:marBottom w:val="0"/>
          <w:divBdr>
            <w:top w:val="none" w:sz="0" w:space="0" w:color="auto"/>
            <w:left w:val="none" w:sz="0" w:space="0" w:color="auto"/>
            <w:bottom w:val="none" w:sz="0" w:space="0" w:color="auto"/>
            <w:right w:val="none" w:sz="0" w:space="0" w:color="auto"/>
          </w:divBdr>
        </w:div>
        <w:div w:id="1349604440">
          <w:marLeft w:val="922"/>
          <w:marRight w:val="0"/>
          <w:marTop w:val="0"/>
          <w:marBottom w:val="0"/>
          <w:divBdr>
            <w:top w:val="none" w:sz="0" w:space="0" w:color="auto"/>
            <w:left w:val="none" w:sz="0" w:space="0" w:color="auto"/>
            <w:bottom w:val="none" w:sz="0" w:space="0" w:color="auto"/>
            <w:right w:val="none" w:sz="0" w:space="0" w:color="auto"/>
          </w:divBdr>
        </w:div>
      </w:divsChild>
    </w:div>
    <w:div w:id="459617331">
      <w:bodyDiv w:val="1"/>
      <w:marLeft w:val="0"/>
      <w:marRight w:val="0"/>
      <w:marTop w:val="0"/>
      <w:marBottom w:val="0"/>
      <w:divBdr>
        <w:top w:val="none" w:sz="0" w:space="0" w:color="auto"/>
        <w:left w:val="none" w:sz="0" w:space="0" w:color="auto"/>
        <w:bottom w:val="none" w:sz="0" w:space="0" w:color="auto"/>
        <w:right w:val="none" w:sz="0" w:space="0" w:color="auto"/>
      </w:divBdr>
    </w:div>
    <w:div w:id="502090549">
      <w:bodyDiv w:val="1"/>
      <w:marLeft w:val="0"/>
      <w:marRight w:val="0"/>
      <w:marTop w:val="0"/>
      <w:marBottom w:val="0"/>
      <w:divBdr>
        <w:top w:val="none" w:sz="0" w:space="0" w:color="auto"/>
        <w:left w:val="none" w:sz="0" w:space="0" w:color="auto"/>
        <w:bottom w:val="none" w:sz="0" w:space="0" w:color="auto"/>
        <w:right w:val="none" w:sz="0" w:space="0" w:color="auto"/>
      </w:divBdr>
    </w:div>
    <w:div w:id="614870471">
      <w:bodyDiv w:val="1"/>
      <w:marLeft w:val="0"/>
      <w:marRight w:val="0"/>
      <w:marTop w:val="0"/>
      <w:marBottom w:val="0"/>
      <w:divBdr>
        <w:top w:val="none" w:sz="0" w:space="0" w:color="auto"/>
        <w:left w:val="none" w:sz="0" w:space="0" w:color="auto"/>
        <w:bottom w:val="none" w:sz="0" w:space="0" w:color="auto"/>
        <w:right w:val="none" w:sz="0" w:space="0" w:color="auto"/>
      </w:divBdr>
      <w:divsChild>
        <w:div w:id="474875900">
          <w:marLeft w:val="922"/>
          <w:marRight w:val="0"/>
          <w:marTop w:val="0"/>
          <w:marBottom w:val="0"/>
          <w:divBdr>
            <w:top w:val="none" w:sz="0" w:space="0" w:color="auto"/>
            <w:left w:val="none" w:sz="0" w:space="0" w:color="auto"/>
            <w:bottom w:val="none" w:sz="0" w:space="0" w:color="auto"/>
            <w:right w:val="none" w:sz="0" w:space="0" w:color="auto"/>
          </w:divBdr>
        </w:div>
        <w:div w:id="580258777">
          <w:marLeft w:val="274"/>
          <w:marRight w:val="0"/>
          <w:marTop w:val="0"/>
          <w:marBottom w:val="0"/>
          <w:divBdr>
            <w:top w:val="none" w:sz="0" w:space="0" w:color="auto"/>
            <w:left w:val="none" w:sz="0" w:space="0" w:color="auto"/>
            <w:bottom w:val="none" w:sz="0" w:space="0" w:color="auto"/>
            <w:right w:val="none" w:sz="0" w:space="0" w:color="auto"/>
          </w:divBdr>
        </w:div>
        <w:div w:id="999114634">
          <w:marLeft w:val="922"/>
          <w:marRight w:val="0"/>
          <w:marTop w:val="0"/>
          <w:marBottom w:val="0"/>
          <w:divBdr>
            <w:top w:val="none" w:sz="0" w:space="0" w:color="auto"/>
            <w:left w:val="none" w:sz="0" w:space="0" w:color="auto"/>
            <w:bottom w:val="none" w:sz="0" w:space="0" w:color="auto"/>
            <w:right w:val="none" w:sz="0" w:space="0" w:color="auto"/>
          </w:divBdr>
        </w:div>
        <w:div w:id="1825966444">
          <w:marLeft w:val="274"/>
          <w:marRight w:val="0"/>
          <w:marTop w:val="0"/>
          <w:marBottom w:val="0"/>
          <w:divBdr>
            <w:top w:val="none" w:sz="0" w:space="0" w:color="auto"/>
            <w:left w:val="none" w:sz="0" w:space="0" w:color="auto"/>
            <w:bottom w:val="none" w:sz="0" w:space="0" w:color="auto"/>
            <w:right w:val="none" w:sz="0" w:space="0" w:color="auto"/>
          </w:divBdr>
        </w:div>
        <w:div w:id="2017223215">
          <w:marLeft w:val="922"/>
          <w:marRight w:val="0"/>
          <w:marTop w:val="0"/>
          <w:marBottom w:val="0"/>
          <w:divBdr>
            <w:top w:val="none" w:sz="0" w:space="0" w:color="auto"/>
            <w:left w:val="none" w:sz="0" w:space="0" w:color="auto"/>
            <w:bottom w:val="none" w:sz="0" w:space="0" w:color="auto"/>
            <w:right w:val="none" w:sz="0" w:space="0" w:color="auto"/>
          </w:divBdr>
        </w:div>
      </w:divsChild>
    </w:div>
    <w:div w:id="694115098">
      <w:bodyDiv w:val="1"/>
      <w:marLeft w:val="0"/>
      <w:marRight w:val="0"/>
      <w:marTop w:val="0"/>
      <w:marBottom w:val="0"/>
      <w:divBdr>
        <w:top w:val="none" w:sz="0" w:space="0" w:color="auto"/>
        <w:left w:val="none" w:sz="0" w:space="0" w:color="auto"/>
        <w:bottom w:val="none" w:sz="0" w:space="0" w:color="auto"/>
        <w:right w:val="none" w:sz="0" w:space="0" w:color="auto"/>
      </w:divBdr>
      <w:divsChild>
        <w:div w:id="98264229">
          <w:marLeft w:val="274"/>
          <w:marRight w:val="0"/>
          <w:marTop w:val="0"/>
          <w:marBottom w:val="0"/>
          <w:divBdr>
            <w:top w:val="none" w:sz="0" w:space="0" w:color="auto"/>
            <w:left w:val="none" w:sz="0" w:space="0" w:color="auto"/>
            <w:bottom w:val="none" w:sz="0" w:space="0" w:color="auto"/>
            <w:right w:val="none" w:sz="0" w:space="0" w:color="auto"/>
          </w:divBdr>
        </w:div>
      </w:divsChild>
    </w:div>
    <w:div w:id="704402235">
      <w:bodyDiv w:val="1"/>
      <w:marLeft w:val="0"/>
      <w:marRight w:val="0"/>
      <w:marTop w:val="0"/>
      <w:marBottom w:val="0"/>
      <w:divBdr>
        <w:top w:val="none" w:sz="0" w:space="0" w:color="auto"/>
        <w:left w:val="none" w:sz="0" w:space="0" w:color="auto"/>
        <w:bottom w:val="none" w:sz="0" w:space="0" w:color="auto"/>
        <w:right w:val="none" w:sz="0" w:space="0" w:color="auto"/>
      </w:divBdr>
      <w:divsChild>
        <w:div w:id="2099907164">
          <w:marLeft w:val="547"/>
          <w:marRight w:val="0"/>
          <w:marTop w:val="134"/>
          <w:marBottom w:val="0"/>
          <w:divBdr>
            <w:top w:val="none" w:sz="0" w:space="0" w:color="auto"/>
            <w:left w:val="none" w:sz="0" w:space="0" w:color="auto"/>
            <w:bottom w:val="none" w:sz="0" w:space="0" w:color="auto"/>
            <w:right w:val="none" w:sz="0" w:space="0" w:color="auto"/>
          </w:divBdr>
        </w:div>
        <w:div w:id="268240275">
          <w:marLeft w:val="547"/>
          <w:marRight w:val="0"/>
          <w:marTop w:val="134"/>
          <w:marBottom w:val="0"/>
          <w:divBdr>
            <w:top w:val="none" w:sz="0" w:space="0" w:color="auto"/>
            <w:left w:val="none" w:sz="0" w:space="0" w:color="auto"/>
            <w:bottom w:val="none" w:sz="0" w:space="0" w:color="auto"/>
            <w:right w:val="none" w:sz="0" w:space="0" w:color="auto"/>
          </w:divBdr>
        </w:div>
        <w:div w:id="1169247398">
          <w:marLeft w:val="547"/>
          <w:marRight w:val="0"/>
          <w:marTop w:val="134"/>
          <w:marBottom w:val="0"/>
          <w:divBdr>
            <w:top w:val="none" w:sz="0" w:space="0" w:color="auto"/>
            <w:left w:val="none" w:sz="0" w:space="0" w:color="auto"/>
            <w:bottom w:val="none" w:sz="0" w:space="0" w:color="auto"/>
            <w:right w:val="none" w:sz="0" w:space="0" w:color="auto"/>
          </w:divBdr>
        </w:div>
        <w:div w:id="1793160917">
          <w:marLeft w:val="547"/>
          <w:marRight w:val="0"/>
          <w:marTop w:val="134"/>
          <w:marBottom w:val="0"/>
          <w:divBdr>
            <w:top w:val="none" w:sz="0" w:space="0" w:color="auto"/>
            <w:left w:val="none" w:sz="0" w:space="0" w:color="auto"/>
            <w:bottom w:val="none" w:sz="0" w:space="0" w:color="auto"/>
            <w:right w:val="none" w:sz="0" w:space="0" w:color="auto"/>
          </w:divBdr>
        </w:div>
        <w:div w:id="1665234380">
          <w:marLeft w:val="547"/>
          <w:marRight w:val="0"/>
          <w:marTop w:val="134"/>
          <w:marBottom w:val="0"/>
          <w:divBdr>
            <w:top w:val="none" w:sz="0" w:space="0" w:color="auto"/>
            <w:left w:val="none" w:sz="0" w:space="0" w:color="auto"/>
            <w:bottom w:val="none" w:sz="0" w:space="0" w:color="auto"/>
            <w:right w:val="none" w:sz="0" w:space="0" w:color="auto"/>
          </w:divBdr>
        </w:div>
        <w:div w:id="105202088">
          <w:marLeft w:val="547"/>
          <w:marRight w:val="0"/>
          <w:marTop w:val="134"/>
          <w:marBottom w:val="0"/>
          <w:divBdr>
            <w:top w:val="none" w:sz="0" w:space="0" w:color="auto"/>
            <w:left w:val="none" w:sz="0" w:space="0" w:color="auto"/>
            <w:bottom w:val="none" w:sz="0" w:space="0" w:color="auto"/>
            <w:right w:val="none" w:sz="0" w:space="0" w:color="auto"/>
          </w:divBdr>
        </w:div>
        <w:div w:id="1561667761">
          <w:marLeft w:val="547"/>
          <w:marRight w:val="0"/>
          <w:marTop w:val="134"/>
          <w:marBottom w:val="0"/>
          <w:divBdr>
            <w:top w:val="none" w:sz="0" w:space="0" w:color="auto"/>
            <w:left w:val="none" w:sz="0" w:space="0" w:color="auto"/>
            <w:bottom w:val="none" w:sz="0" w:space="0" w:color="auto"/>
            <w:right w:val="none" w:sz="0" w:space="0" w:color="auto"/>
          </w:divBdr>
        </w:div>
      </w:divsChild>
    </w:div>
    <w:div w:id="834878071">
      <w:bodyDiv w:val="1"/>
      <w:marLeft w:val="0"/>
      <w:marRight w:val="0"/>
      <w:marTop w:val="0"/>
      <w:marBottom w:val="0"/>
      <w:divBdr>
        <w:top w:val="none" w:sz="0" w:space="0" w:color="auto"/>
        <w:left w:val="none" w:sz="0" w:space="0" w:color="auto"/>
        <w:bottom w:val="none" w:sz="0" w:space="0" w:color="auto"/>
        <w:right w:val="none" w:sz="0" w:space="0" w:color="auto"/>
      </w:divBdr>
    </w:div>
    <w:div w:id="837428117">
      <w:bodyDiv w:val="1"/>
      <w:marLeft w:val="0"/>
      <w:marRight w:val="0"/>
      <w:marTop w:val="0"/>
      <w:marBottom w:val="0"/>
      <w:divBdr>
        <w:top w:val="none" w:sz="0" w:space="0" w:color="auto"/>
        <w:left w:val="none" w:sz="0" w:space="0" w:color="auto"/>
        <w:bottom w:val="none" w:sz="0" w:space="0" w:color="auto"/>
        <w:right w:val="none" w:sz="0" w:space="0" w:color="auto"/>
      </w:divBdr>
    </w:div>
    <w:div w:id="923028320">
      <w:bodyDiv w:val="1"/>
      <w:marLeft w:val="0"/>
      <w:marRight w:val="0"/>
      <w:marTop w:val="0"/>
      <w:marBottom w:val="0"/>
      <w:divBdr>
        <w:top w:val="none" w:sz="0" w:space="0" w:color="auto"/>
        <w:left w:val="none" w:sz="0" w:space="0" w:color="auto"/>
        <w:bottom w:val="none" w:sz="0" w:space="0" w:color="auto"/>
        <w:right w:val="none" w:sz="0" w:space="0" w:color="auto"/>
      </w:divBdr>
    </w:div>
    <w:div w:id="960190055">
      <w:bodyDiv w:val="1"/>
      <w:marLeft w:val="0"/>
      <w:marRight w:val="0"/>
      <w:marTop w:val="0"/>
      <w:marBottom w:val="0"/>
      <w:divBdr>
        <w:top w:val="none" w:sz="0" w:space="0" w:color="auto"/>
        <w:left w:val="none" w:sz="0" w:space="0" w:color="auto"/>
        <w:bottom w:val="none" w:sz="0" w:space="0" w:color="auto"/>
        <w:right w:val="none" w:sz="0" w:space="0" w:color="auto"/>
      </w:divBdr>
    </w:div>
    <w:div w:id="1103183318">
      <w:bodyDiv w:val="1"/>
      <w:marLeft w:val="0"/>
      <w:marRight w:val="0"/>
      <w:marTop w:val="0"/>
      <w:marBottom w:val="0"/>
      <w:divBdr>
        <w:top w:val="none" w:sz="0" w:space="0" w:color="auto"/>
        <w:left w:val="none" w:sz="0" w:space="0" w:color="auto"/>
        <w:bottom w:val="none" w:sz="0" w:space="0" w:color="auto"/>
        <w:right w:val="none" w:sz="0" w:space="0" w:color="auto"/>
      </w:divBdr>
      <w:divsChild>
        <w:div w:id="948777699">
          <w:marLeft w:val="274"/>
          <w:marRight w:val="0"/>
          <w:marTop w:val="0"/>
          <w:marBottom w:val="0"/>
          <w:divBdr>
            <w:top w:val="none" w:sz="0" w:space="0" w:color="auto"/>
            <w:left w:val="none" w:sz="0" w:space="0" w:color="auto"/>
            <w:bottom w:val="none" w:sz="0" w:space="0" w:color="auto"/>
            <w:right w:val="none" w:sz="0" w:space="0" w:color="auto"/>
          </w:divBdr>
        </w:div>
      </w:divsChild>
    </w:div>
    <w:div w:id="1108163226">
      <w:bodyDiv w:val="1"/>
      <w:marLeft w:val="0"/>
      <w:marRight w:val="0"/>
      <w:marTop w:val="0"/>
      <w:marBottom w:val="0"/>
      <w:divBdr>
        <w:top w:val="none" w:sz="0" w:space="0" w:color="auto"/>
        <w:left w:val="none" w:sz="0" w:space="0" w:color="auto"/>
        <w:bottom w:val="none" w:sz="0" w:space="0" w:color="auto"/>
        <w:right w:val="none" w:sz="0" w:space="0" w:color="auto"/>
      </w:divBdr>
    </w:div>
    <w:div w:id="1143618781">
      <w:bodyDiv w:val="1"/>
      <w:marLeft w:val="0"/>
      <w:marRight w:val="0"/>
      <w:marTop w:val="0"/>
      <w:marBottom w:val="0"/>
      <w:divBdr>
        <w:top w:val="none" w:sz="0" w:space="0" w:color="auto"/>
        <w:left w:val="none" w:sz="0" w:space="0" w:color="auto"/>
        <w:bottom w:val="none" w:sz="0" w:space="0" w:color="auto"/>
        <w:right w:val="none" w:sz="0" w:space="0" w:color="auto"/>
      </w:divBdr>
    </w:div>
    <w:div w:id="1196189432">
      <w:bodyDiv w:val="1"/>
      <w:marLeft w:val="0"/>
      <w:marRight w:val="0"/>
      <w:marTop w:val="0"/>
      <w:marBottom w:val="0"/>
      <w:divBdr>
        <w:top w:val="none" w:sz="0" w:space="0" w:color="auto"/>
        <w:left w:val="none" w:sz="0" w:space="0" w:color="auto"/>
        <w:bottom w:val="none" w:sz="0" w:space="0" w:color="auto"/>
        <w:right w:val="none" w:sz="0" w:space="0" w:color="auto"/>
      </w:divBdr>
    </w:div>
    <w:div w:id="1265575869">
      <w:bodyDiv w:val="1"/>
      <w:marLeft w:val="0"/>
      <w:marRight w:val="0"/>
      <w:marTop w:val="0"/>
      <w:marBottom w:val="0"/>
      <w:divBdr>
        <w:top w:val="none" w:sz="0" w:space="0" w:color="auto"/>
        <w:left w:val="none" w:sz="0" w:space="0" w:color="auto"/>
        <w:bottom w:val="none" w:sz="0" w:space="0" w:color="auto"/>
        <w:right w:val="none" w:sz="0" w:space="0" w:color="auto"/>
      </w:divBdr>
      <w:divsChild>
        <w:div w:id="172032443">
          <w:marLeft w:val="274"/>
          <w:marRight w:val="0"/>
          <w:marTop w:val="0"/>
          <w:marBottom w:val="0"/>
          <w:divBdr>
            <w:top w:val="none" w:sz="0" w:space="0" w:color="auto"/>
            <w:left w:val="none" w:sz="0" w:space="0" w:color="auto"/>
            <w:bottom w:val="none" w:sz="0" w:space="0" w:color="auto"/>
            <w:right w:val="none" w:sz="0" w:space="0" w:color="auto"/>
          </w:divBdr>
        </w:div>
        <w:div w:id="231935507">
          <w:marLeft w:val="274"/>
          <w:marRight w:val="0"/>
          <w:marTop w:val="0"/>
          <w:marBottom w:val="0"/>
          <w:divBdr>
            <w:top w:val="none" w:sz="0" w:space="0" w:color="auto"/>
            <w:left w:val="none" w:sz="0" w:space="0" w:color="auto"/>
            <w:bottom w:val="none" w:sz="0" w:space="0" w:color="auto"/>
            <w:right w:val="none" w:sz="0" w:space="0" w:color="auto"/>
          </w:divBdr>
        </w:div>
        <w:div w:id="265356129">
          <w:marLeft w:val="274"/>
          <w:marRight w:val="0"/>
          <w:marTop w:val="0"/>
          <w:marBottom w:val="0"/>
          <w:divBdr>
            <w:top w:val="none" w:sz="0" w:space="0" w:color="auto"/>
            <w:left w:val="none" w:sz="0" w:space="0" w:color="auto"/>
            <w:bottom w:val="none" w:sz="0" w:space="0" w:color="auto"/>
            <w:right w:val="none" w:sz="0" w:space="0" w:color="auto"/>
          </w:divBdr>
        </w:div>
        <w:div w:id="302856444">
          <w:marLeft w:val="274"/>
          <w:marRight w:val="0"/>
          <w:marTop w:val="0"/>
          <w:marBottom w:val="0"/>
          <w:divBdr>
            <w:top w:val="none" w:sz="0" w:space="0" w:color="auto"/>
            <w:left w:val="none" w:sz="0" w:space="0" w:color="auto"/>
            <w:bottom w:val="none" w:sz="0" w:space="0" w:color="auto"/>
            <w:right w:val="none" w:sz="0" w:space="0" w:color="auto"/>
          </w:divBdr>
        </w:div>
        <w:div w:id="2065329781">
          <w:marLeft w:val="274"/>
          <w:marRight w:val="0"/>
          <w:marTop w:val="0"/>
          <w:marBottom w:val="0"/>
          <w:divBdr>
            <w:top w:val="none" w:sz="0" w:space="0" w:color="auto"/>
            <w:left w:val="none" w:sz="0" w:space="0" w:color="auto"/>
            <w:bottom w:val="none" w:sz="0" w:space="0" w:color="auto"/>
            <w:right w:val="none" w:sz="0" w:space="0" w:color="auto"/>
          </w:divBdr>
        </w:div>
      </w:divsChild>
    </w:div>
    <w:div w:id="1272860612">
      <w:bodyDiv w:val="1"/>
      <w:marLeft w:val="0"/>
      <w:marRight w:val="0"/>
      <w:marTop w:val="0"/>
      <w:marBottom w:val="0"/>
      <w:divBdr>
        <w:top w:val="none" w:sz="0" w:space="0" w:color="auto"/>
        <w:left w:val="none" w:sz="0" w:space="0" w:color="auto"/>
        <w:bottom w:val="none" w:sz="0" w:space="0" w:color="auto"/>
        <w:right w:val="none" w:sz="0" w:space="0" w:color="auto"/>
      </w:divBdr>
      <w:divsChild>
        <w:div w:id="677580910">
          <w:marLeft w:val="274"/>
          <w:marRight w:val="0"/>
          <w:marTop w:val="0"/>
          <w:marBottom w:val="0"/>
          <w:divBdr>
            <w:top w:val="none" w:sz="0" w:space="0" w:color="auto"/>
            <w:left w:val="none" w:sz="0" w:space="0" w:color="auto"/>
            <w:bottom w:val="none" w:sz="0" w:space="0" w:color="auto"/>
            <w:right w:val="none" w:sz="0" w:space="0" w:color="auto"/>
          </w:divBdr>
        </w:div>
        <w:div w:id="907884216">
          <w:marLeft w:val="274"/>
          <w:marRight w:val="0"/>
          <w:marTop w:val="0"/>
          <w:marBottom w:val="0"/>
          <w:divBdr>
            <w:top w:val="none" w:sz="0" w:space="0" w:color="auto"/>
            <w:left w:val="none" w:sz="0" w:space="0" w:color="auto"/>
            <w:bottom w:val="none" w:sz="0" w:space="0" w:color="auto"/>
            <w:right w:val="none" w:sz="0" w:space="0" w:color="auto"/>
          </w:divBdr>
        </w:div>
        <w:div w:id="1503743990">
          <w:marLeft w:val="274"/>
          <w:marRight w:val="0"/>
          <w:marTop w:val="0"/>
          <w:marBottom w:val="0"/>
          <w:divBdr>
            <w:top w:val="none" w:sz="0" w:space="0" w:color="auto"/>
            <w:left w:val="none" w:sz="0" w:space="0" w:color="auto"/>
            <w:bottom w:val="none" w:sz="0" w:space="0" w:color="auto"/>
            <w:right w:val="none" w:sz="0" w:space="0" w:color="auto"/>
          </w:divBdr>
        </w:div>
      </w:divsChild>
    </w:div>
    <w:div w:id="1472136688">
      <w:bodyDiv w:val="1"/>
      <w:marLeft w:val="0"/>
      <w:marRight w:val="0"/>
      <w:marTop w:val="0"/>
      <w:marBottom w:val="0"/>
      <w:divBdr>
        <w:top w:val="none" w:sz="0" w:space="0" w:color="auto"/>
        <w:left w:val="none" w:sz="0" w:space="0" w:color="auto"/>
        <w:bottom w:val="none" w:sz="0" w:space="0" w:color="auto"/>
        <w:right w:val="none" w:sz="0" w:space="0" w:color="auto"/>
      </w:divBdr>
    </w:div>
    <w:div w:id="1511218614">
      <w:bodyDiv w:val="1"/>
      <w:marLeft w:val="0"/>
      <w:marRight w:val="0"/>
      <w:marTop w:val="0"/>
      <w:marBottom w:val="0"/>
      <w:divBdr>
        <w:top w:val="none" w:sz="0" w:space="0" w:color="auto"/>
        <w:left w:val="none" w:sz="0" w:space="0" w:color="auto"/>
        <w:bottom w:val="none" w:sz="0" w:space="0" w:color="auto"/>
        <w:right w:val="none" w:sz="0" w:space="0" w:color="auto"/>
      </w:divBdr>
    </w:div>
    <w:div w:id="1554929726">
      <w:bodyDiv w:val="1"/>
      <w:marLeft w:val="0"/>
      <w:marRight w:val="0"/>
      <w:marTop w:val="0"/>
      <w:marBottom w:val="0"/>
      <w:divBdr>
        <w:top w:val="none" w:sz="0" w:space="0" w:color="auto"/>
        <w:left w:val="none" w:sz="0" w:space="0" w:color="auto"/>
        <w:bottom w:val="none" w:sz="0" w:space="0" w:color="auto"/>
        <w:right w:val="none" w:sz="0" w:space="0" w:color="auto"/>
      </w:divBdr>
      <w:divsChild>
        <w:div w:id="470296364">
          <w:marLeft w:val="274"/>
          <w:marRight w:val="0"/>
          <w:marTop w:val="0"/>
          <w:marBottom w:val="0"/>
          <w:divBdr>
            <w:top w:val="none" w:sz="0" w:space="0" w:color="auto"/>
            <w:left w:val="none" w:sz="0" w:space="0" w:color="auto"/>
            <w:bottom w:val="none" w:sz="0" w:space="0" w:color="auto"/>
            <w:right w:val="none" w:sz="0" w:space="0" w:color="auto"/>
          </w:divBdr>
        </w:div>
        <w:div w:id="583033014">
          <w:marLeft w:val="274"/>
          <w:marRight w:val="0"/>
          <w:marTop w:val="0"/>
          <w:marBottom w:val="0"/>
          <w:divBdr>
            <w:top w:val="none" w:sz="0" w:space="0" w:color="auto"/>
            <w:left w:val="none" w:sz="0" w:space="0" w:color="auto"/>
            <w:bottom w:val="none" w:sz="0" w:space="0" w:color="auto"/>
            <w:right w:val="none" w:sz="0" w:space="0" w:color="auto"/>
          </w:divBdr>
        </w:div>
        <w:div w:id="1004358455">
          <w:marLeft w:val="274"/>
          <w:marRight w:val="0"/>
          <w:marTop w:val="0"/>
          <w:marBottom w:val="0"/>
          <w:divBdr>
            <w:top w:val="none" w:sz="0" w:space="0" w:color="auto"/>
            <w:left w:val="none" w:sz="0" w:space="0" w:color="auto"/>
            <w:bottom w:val="none" w:sz="0" w:space="0" w:color="auto"/>
            <w:right w:val="none" w:sz="0" w:space="0" w:color="auto"/>
          </w:divBdr>
        </w:div>
        <w:div w:id="1441416773">
          <w:marLeft w:val="274"/>
          <w:marRight w:val="0"/>
          <w:marTop w:val="0"/>
          <w:marBottom w:val="0"/>
          <w:divBdr>
            <w:top w:val="none" w:sz="0" w:space="0" w:color="auto"/>
            <w:left w:val="none" w:sz="0" w:space="0" w:color="auto"/>
            <w:bottom w:val="none" w:sz="0" w:space="0" w:color="auto"/>
            <w:right w:val="none" w:sz="0" w:space="0" w:color="auto"/>
          </w:divBdr>
        </w:div>
        <w:div w:id="2050375551">
          <w:marLeft w:val="274"/>
          <w:marRight w:val="0"/>
          <w:marTop w:val="0"/>
          <w:marBottom w:val="0"/>
          <w:divBdr>
            <w:top w:val="none" w:sz="0" w:space="0" w:color="auto"/>
            <w:left w:val="none" w:sz="0" w:space="0" w:color="auto"/>
            <w:bottom w:val="none" w:sz="0" w:space="0" w:color="auto"/>
            <w:right w:val="none" w:sz="0" w:space="0" w:color="auto"/>
          </w:divBdr>
        </w:div>
      </w:divsChild>
    </w:div>
    <w:div w:id="1659580363">
      <w:bodyDiv w:val="1"/>
      <w:marLeft w:val="0"/>
      <w:marRight w:val="0"/>
      <w:marTop w:val="0"/>
      <w:marBottom w:val="0"/>
      <w:divBdr>
        <w:top w:val="none" w:sz="0" w:space="0" w:color="auto"/>
        <w:left w:val="none" w:sz="0" w:space="0" w:color="auto"/>
        <w:bottom w:val="none" w:sz="0" w:space="0" w:color="auto"/>
        <w:right w:val="none" w:sz="0" w:space="0" w:color="auto"/>
      </w:divBdr>
    </w:div>
    <w:div w:id="1692563361">
      <w:bodyDiv w:val="1"/>
      <w:marLeft w:val="0"/>
      <w:marRight w:val="0"/>
      <w:marTop w:val="0"/>
      <w:marBottom w:val="0"/>
      <w:divBdr>
        <w:top w:val="none" w:sz="0" w:space="0" w:color="auto"/>
        <w:left w:val="none" w:sz="0" w:space="0" w:color="auto"/>
        <w:bottom w:val="none" w:sz="0" w:space="0" w:color="auto"/>
        <w:right w:val="none" w:sz="0" w:space="0" w:color="auto"/>
      </w:divBdr>
      <w:divsChild>
        <w:div w:id="26034147">
          <w:marLeft w:val="274"/>
          <w:marRight w:val="0"/>
          <w:marTop w:val="0"/>
          <w:marBottom w:val="0"/>
          <w:divBdr>
            <w:top w:val="none" w:sz="0" w:space="0" w:color="auto"/>
            <w:left w:val="none" w:sz="0" w:space="0" w:color="auto"/>
            <w:bottom w:val="none" w:sz="0" w:space="0" w:color="auto"/>
            <w:right w:val="none" w:sz="0" w:space="0" w:color="auto"/>
          </w:divBdr>
        </w:div>
        <w:div w:id="518932135">
          <w:marLeft w:val="274"/>
          <w:marRight w:val="0"/>
          <w:marTop w:val="0"/>
          <w:marBottom w:val="0"/>
          <w:divBdr>
            <w:top w:val="none" w:sz="0" w:space="0" w:color="auto"/>
            <w:left w:val="none" w:sz="0" w:space="0" w:color="auto"/>
            <w:bottom w:val="none" w:sz="0" w:space="0" w:color="auto"/>
            <w:right w:val="none" w:sz="0" w:space="0" w:color="auto"/>
          </w:divBdr>
        </w:div>
        <w:div w:id="532427590">
          <w:marLeft w:val="922"/>
          <w:marRight w:val="0"/>
          <w:marTop w:val="0"/>
          <w:marBottom w:val="0"/>
          <w:divBdr>
            <w:top w:val="none" w:sz="0" w:space="0" w:color="auto"/>
            <w:left w:val="none" w:sz="0" w:space="0" w:color="auto"/>
            <w:bottom w:val="none" w:sz="0" w:space="0" w:color="auto"/>
            <w:right w:val="none" w:sz="0" w:space="0" w:color="auto"/>
          </w:divBdr>
        </w:div>
        <w:div w:id="913517388">
          <w:marLeft w:val="274"/>
          <w:marRight w:val="0"/>
          <w:marTop w:val="0"/>
          <w:marBottom w:val="0"/>
          <w:divBdr>
            <w:top w:val="none" w:sz="0" w:space="0" w:color="auto"/>
            <w:left w:val="none" w:sz="0" w:space="0" w:color="auto"/>
            <w:bottom w:val="none" w:sz="0" w:space="0" w:color="auto"/>
            <w:right w:val="none" w:sz="0" w:space="0" w:color="auto"/>
          </w:divBdr>
        </w:div>
        <w:div w:id="1060710276">
          <w:marLeft w:val="922"/>
          <w:marRight w:val="0"/>
          <w:marTop w:val="0"/>
          <w:marBottom w:val="0"/>
          <w:divBdr>
            <w:top w:val="none" w:sz="0" w:space="0" w:color="auto"/>
            <w:left w:val="none" w:sz="0" w:space="0" w:color="auto"/>
            <w:bottom w:val="none" w:sz="0" w:space="0" w:color="auto"/>
            <w:right w:val="none" w:sz="0" w:space="0" w:color="auto"/>
          </w:divBdr>
        </w:div>
        <w:div w:id="1434940483">
          <w:marLeft w:val="274"/>
          <w:marRight w:val="0"/>
          <w:marTop w:val="0"/>
          <w:marBottom w:val="0"/>
          <w:divBdr>
            <w:top w:val="none" w:sz="0" w:space="0" w:color="auto"/>
            <w:left w:val="none" w:sz="0" w:space="0" w:color="auto"/>
            <w:bottom w:val="none" w:sz="0" w:space="0" w:color="auto"/>
            <w:right w:val="none" w:sz="0" w:space="0" w:color="auto"/>
          </w:divBdr>
        </w:div>
        <w:div w:id="1559511222">
          <w:marLeft w:val="922"/>
          <w:marRight w:val="0"/>
          <w:marTop w:val="0"/>
          <w:marBottom w:val="0"/>
          <w:divBdr>
            <w:top w:val="none" w:sz="0" w:space="0" w:color="auto"/>
            <w:left w:val="none" w:sz="0" w:space="0" w:color="auto"/>
            <w:bottom w:val="none" w:sz="0" w:space="0" w:color="auto"/>
            <w:right w:val="none" w:sz="0" w:space="0" w:color="auto"/>
          </w:divBdr>
        </w:div>
        <w:div w:id="1836994188">
          <w:marLeft w:val="274"/>
          <w:marRight w:val="0"/>
          <w:marTop w:val="0"/>
          <w:marBottom w:val="0"/>
          <w:divBdr>
            <w:top w:val="none" w:sz="0" w:space="0" w:color="auto"/>
            <w:left w:val="none" w:sz="0" w:space="0" w:color="auto"/>
            <w:bottom w:val="none" w:sz="0" w:space="0" w:color="auto"/>
            <w:right w:val="none" w:sz="0" w:space="0" w:color="auto"/>
          </w:divBdr>
        </w:div>
      </w:divsChild>
    </w:div>
    <w:div w:id="1920822459">
      <w:bodyDiv w:val="1"/>
      <w:marLeft w:val="0"/>
      <w:marRight w:val="0"/>
      <w:marTop w:val="0"/>
      <w:marBottom w:val="0"/>
      <w:divBdr>
        <w:top w:val="none" w:sz="0" w:space="0" w:color="auto"/>
        <w:left w:val="none" w:sz="0" w:space="0" w:color="auto"/>
        <w:bottom w:val="none" w:sz="0" w:space="0" w:color="auto"/>
        <w:right w:val="none" w:sz="0" w:space="0" w:color="auto"/>
      </w:divBdr>
    </w:div>
    <w:div w:id="1963808349">
      <w:bodyDiv w:val="1"/>
      <w:marLeft w:val="0"/>
      <w:marRight w:val="0"/>
      <w:marTop w:val="0"/>
      <w:marBottom w:val="0"/>
      <w:divBdr>
        <w:top w:val="none" w:sz="0" w:space="0" w:color="auto"/>
        <w:left w:val="none" w:sz="0" w:space="0" w:color="auto"/>
        <w:bottom w:val="none" w:sz="0" w:space="0" w:color="auto"/>
        <w:right w:val="none" w:sz="0" w:space="0" w:color="auto"/>
      </w:divBdr>
      <w:divsChild>
        <w:div w:id="1454716233">
          <w:marLeft w:val="547"/>
          <w:marRight w:val="0"/>
          <w:marTop w:val="134"/>
          <w:marBottom w:val="0"/>
          <w:divBdr>
            <w:top w:val="none" w:sz="0" w:space="0" w:color="auto"/>
            <w:left w:val="none" w:sz="0" w:space="0" w:color="auto"/>
            <w:bottom w:val="none" w:sz="0" w:space="0" w:color="auto"/>
            <w:right w:val="none" w:sz="0" w:space="0" w:color="auto"/>
          </w:divBdr>
        </w:div>
        <w:div w:id="261037976">
          <w:marLeft w:val="547"/>
          <w:marRight w:val="0"/>
          <w:marTop w:val="134"/>
          <w:marBottom w:val="0"/>
          <w:divBdr>
            <w:top w:val="none" w:sz="0" w:space="0" w:color="auto"/>
            <w:left w:val="none" w:sz="0" w:space="0" w:color="auto"/>
            <w:bottom w:val="none" w:sz="0" w:space="0" w:color="auto"/>
            <w:right w:val="none" w:sz="0" w:space="0" w:color="auto"/>
          </w:divBdr>
        </w:div>
        <w:div w:id="125200379">
          <w:marLeft w:val="547"/>
          <w:marRight w:val="0"/>
          <w:marTop w:val="134"/>
          <w:marBottom w:val="0"/>
          <w:divBdr>
            <w:top w:val="none" w:sz="0" w:space="0" w:color="auto"/>
            <w:left w:val="none" w:sz="0" w:space="0" w:color="auto"/>
            <w:bottom w:val="none" w:sz="0" w:space="0" w:color="auto"/>
            <w:right w:val="none" w:sz="0" w:space="0" w:color="auto"/>
          </w:divBdr>
        </w:div>
        <w:div w:id="753404997">
          <w:marLeft w:val="547"/>
          <w:marRight w:val="0"/>
          <w:marTop w:val="134"/>
          <w:marBottom w:val="0"/>
          <w:divBdr>
            <w:top w:val="none" w:sz="0" w:space="0" w:color="auto"/>
            <w:left w:val="none" w:sz="0" w:space="0" w:color="auto"/>
            <w:bottom w:val="none" w:sz="0" w:space="0" w:color="auto"/>
            <w:right w:val="none" w:sz="0" w:space="0" w:color="auto"/>
          </w:divBdr>
        </w:div>
        <w:div w:id="1183669430">
          <w:marLeft w:val="547"/>
          <w:marRight w:val="0"/>
          <w:marTop w:val="134"/>
          <w:marBottom w:val="0"/>
          <w:divBdr>
            <w:top w:val="none" w:sz="0" w:space="0" w:color="auto"/>
            <w:left w:val="none" w:sz="0" w:space="0" w:color="auto"/>
            <w:bottom w:val="none" w:sz="0" w:space="0" w:color="auto"/>
            <w:right w:val="none" w:sz="0" w:space="0" w:color="auto"/>
          </w:divBdr>
        </w:div>
        <w:div w:id="622614736">
          <w:marLeft w:val="547"/>
          <w:marRight w:val="0"/>
          <w:marTop w:val="134"/>
          <w:marBottom w:val="0"/>
          <w:divBdr>
            <w:top w:val="none" w:sz="0" w:space="0" w:color="auto"/>
            <w:left w:val="none" w:sz="0" w:space="0" w:color="auto"/>
            <w:bottom w:val="none" w:sz="0" w:space="0" w:color="auto"/>
            <w:right w:val="none" w:sz="0" w:space="0" w:color="auto"/>
          </w:divBdr>
        </w:div>
        <w:div w:id="103962303">
          <w:marLeft w:val="547"/>
          <w:marRight w:val="0"/>
          <w:marTop w:val="134"/>
          <w:marBottom w:val="0"/>
          <w:divBdr>
            <w:top w:val="none" w:sz="0" w:space="0" w:color="auto"/>
            <w:left w:val="none" w:sz="0" w:space="0" w:color="auto"/>
            <w:bottom w:val="none" w:sz="0" w:space="0" w:color="auto"/>
            <w:right w:val="none" w:sz="0" w:space="0" w:color="auto"/>
          </w:divBdr>
        </w:div>
        <w:div w:id="1495953846">
          <w:marLeft w:val="547"/>
          <w:marRight w:val="0"/>
          <w:marTop w:val="134"/>
          <w:marBottom w:val="0"/>
          <w:divBdr>
            <w:top w:val="none" w:sz="0" w:space="0" w:color="auto"/>
            <w:left w:val="none" w:sz="0" w:space="0" w:color="auto"/>
            <w:bottom w:val="none" w:sz="0" w:space="0" w:color="auto"/>
            <w:right w:val="none" w:sz="0" w:space="0" w:color="auto"/>
          </w:divBdr>
        </w:div>
      </w:divsChild>
    </w:div>
    <w:div w:id="2083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3f6ab7-291b-4bfa-864e-653bfcf72108">5XD2SRCQ5DXC-2188-32</_dlc_DocId>
    <_dlc_DocIdUrl xmlns="9d3f6ab7-291b-4bfa-864e-653bfcf72108">
      <Url>http://tribcollaboration/childrensservices/finance/schoolscurrent/_layouts/DocIdRedir.aspx?ID=5XD2SRCQ5DXC-2188-32</Url>
      <Description>5XD2SRCQ5DXC-2188-32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C5CC2348CB7438FA927D2F96DCE78" ma:contentTypeVersion="0" ma:contentTypeDescription="Create a new document." ma:contentTypeScope="" ma:versionID="fd22acef88cc0d7b2e9fcb0d00e76cf7">
  <xsd:schema xmlns:xsd="http://www.w3.org/2001/XMLSchema" xmlns:xs="http://www.w3.org/2001/XMLSchema" xmlns:p="http://schemas.microsoft.com/office/2006/metadata/properties" xmlns:ns2="9d3f6ab7-291b-4bfa-864e-653bfcf72108" targetNamespace="http://schemas.microsoft.com/office/2006/metadata/properties" ma:root="true" ma:fieldsID="a148400097ed8ec9af29947e94fe150a" ns2:_="">
    <xsd:import namespace="9d3f6ab7-291b-4bfa-864e-653bfcf721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6ab7-291b-4bfa-864e-653bfcf721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EA4B-9C50-488F-8F50-ABE4D6AB1B69}">
  <ds:schemaRefs>
    <ds:schemaRef ds:uri="http://schemas.microsoft.com/office/2006/metadata/properties"/>
    <ds:schemaRef ds:uri="http://schemas.microsoft.com/office/infopath/2007/PartnerControls"/>
    <ds:schemaRef ds:uri="9d3f6ab7-291b-4bfa-864e-653bfcf72108"/>
  </ds:schemaRefs>
</ds:datastoreItem>
</file>

<file path=customXml/itemProps2.xml><?xml version="1.0" encoding="utf-8"?>
<ds:datastoreItem xmlns:ds="http://schemas.openxmlformats.org/officeDocument/2006/customXml" ds:itemID="{FB9C2707-7B40-4162-932A-257CFFEE51E6}">
  <ds:schemaRefs>
    <ds:schemaRef ds:uri="http://schemas.microsoft.com/sharepoint/v3/contenttype/forms"/>
  </ds:schemaRefs>
</ds:datastoreItem>
</file>

<file path=customXml/itemProps3.xml><?xml version="1.0" encoding="utf-8"?>
<ds:datastoreItem xmlns:ds="http://schemas.openxmlformats.org/officeDocument/2006/customXml" ds:itemID="{676D55F5-455A-4630-8104-96771A98E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6ab7-291b-4bfa-864e-653bfcf7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139D7-E974-485F-93C0-6BCA1DEB3051}">
  <ds:schemaRefs>
    <ds:schemaRef ds:uri="http://schemas.microsoft.com/sharepoint/events"/>
  </ds:schemaRefs>
</ds:datastoreItem>
</file>

<file path=customXml/itemProps5.xml><?xml version="1.0" encoding="utf-8"?>
<ds:datastoreItem xmlns:ds="http://schemas.openxmlformats.org/officeDocument/2006/customXml" ds:itemID="{34807111-DB24-4884-AF1A-E565CF4F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7596</Words>
  <Characters>43301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50796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Business Continuity and Emergency Plan template</dc:title>
  <dc:subject>Document Template</dc:subject>
  <dc:creator>Marlon.Barnes@lbhf.gov.uk</dc:creator>
  <cp:keywords/>
  <dc:description/>
  <cp:lastModifiedBy>Kamen Sarah: H&amp;F</cp:lastModifiedBy>
  <cp:revision>4</cp:revision>
  <cp:lastPrinted>2017-10-02T13:04:00Z</cp:lastPrinted>
  <dcterms:created xsi:type="dcterms:W3CDTF">2023-05-24T09:00:00Z</dcterms:created>
  <dcterms:modified xsi:type="dcterms:W3CDTF">2023-06-28T18:55:00Z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3b63a5cf-697f-4c6a-ba65-34a65bfe6e00</vt:lpwstr>
  </property>
  <property fmtid="{D5CDD505-2E9C-101B-9397-08002B2CF9AE}" pid="3" name="ContentTypeId">
    <vt:lpwstr>0x01010076BC5CC2348CB7438FA927D2F96DCE78</vt:lpwstr>
  </property>
</Properties>
</file>